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43DB" w:rsidRPr="00D824DE" w:rsidRDefault="0028588C" w:rsidP="0028588C">
      <w:pPr>
        <w:jc w:val="center"/>
        <w:rPr>
          <w:b/>
          <w:bCs/>
          <w:noProof/>
          <w:szCs w:val="24"/>
        </w:rPr>
      </w:pPr>
      <w:r w:rsidRPr="00D824DE">
        <w:rPr>
          <w:b/>
          <w:bCs/>
          <w:noProof/>
          <w:szCs w:val="24"/>
        </w:rPr>
        <w:t>T.C</w:t>
      </w:r>
    </w:p>
    <w:p w:rsidR="0028588C" w:rsidRPr="00D824DE" w:rsidRDefault="00D824DE" w:rsidP="0028588C">
      <w:pPr>
        <w:jc w:val="center"/>
        <w:rPr>
          <w:b/>
          <w:bCs/>
          <w:noProof/>
          <w:szCs w:val="24"/>
        </w:rPr>
      </w:pPr>
      <w:r w:rsidRPr="00D824DE">
        <w:rPr>
          <w:b/>
          <w:bCs/>
          <w:noProof/>
          <w:szCs w:val="24"/>
        </w:rPr>
        <w:t xml:space="preserve">EYYÜBİYE </w:t>
      </w:r>
      <w:r w:rsidR="0028588C" w:rsidRPr="00D824DE">
        <w:rPr>
          <w:b/>
          <w:bCs/>
          <w:noProof/>
          <w:szCs w:val="24"/>
        </w:rPr>
        <w:t>KAYMAKAMLIĞI</w:t>
      </w:r>
    </w:p>
    <w:p w:rsidR="0028588C" w:rsidRPr="00E22B8A" w:rsidRDefault="00D824DE" w:rsidP="0028588C">
      <w:pPr>
        <w:jc w:val="center"/>
        <w:rPr>
          <w:b/>
          <w:bCs/>
          <w:noProof/>
          <w:szCs w:val="24"/>
        </w:rPr>
      </w:pPr>
      <w:r w:rsidRPr="00D824DE">
        <w:rPr>
          <w:b/>
          <w:bCs/>
          <w:noProof/>
          <w:szCs w:val="24"/>
        </w:rPr>
        <w:t>YARDIMCI İLK-ORTA</w:t>
      </w:r>
      <w:r w:rsidR="0028588C" w:rsidRPr="00D824DE">
        <w:rPr>
          <w:b/>
          <w:bCs/>
          <w:noProof/>
          <w:szCs w:val="24"/>
        </w:rPr>
        <w:t>OKULU MÜDÜRLÜĞÜ</w:t>
      </w:r>
    </w:p>
    <w:p w:rsidR="0028588C" w:rsidRPr="00A47F2F" w:rsidRDefault="0028588C" w:rsidP="0028588C">
      <w:pPr>
        <w:jc w:val="center"/>
        <w:rPr>
          <w:b/>
          <w:bCs/>
          <w:noProof/>
          <w:szCs w:val="24"/>
        </w:rPr>
      </w:pPr>
    </w:p>
    <w:p w:rsidR="0028588C" w:rsidRPr="00A47F2F" w:rsidRDefault="0028588C" w:rsidP="0028588C">
      <w:pPr>
        <w:jc w:val="center"/>
        <w:rPr>
          <w:b/>
          <w:bCs/>
          <w:noProof/>
          <w:szCs w:val="24"/>
        </w:rPr>
      </w:pPr>
    </w:p>
    <w:p w:rsidR="0028588C" w:rsidRPr="00A47F2F" w:rsidRDefault="0028588C" w:rsidP="0028588C">
      <w:pPr>
        <w:jc w:val="center"/>
        <w:rPr>
          <w:b/>
          <w:bCs/>
          <w:noProof/>
          <w:szCs w:val="24"/>
        </w:rPr>
      </w:pPr>
    </w:p>
    <w:p w:rsidR="0028588C" w:rsidRPr="00A47F2F" w:rsidRDefault="0028588C" w:rsidP="0028588C">
      <w:pPr>
        <w:jc w:val="center"/>
        <w:rPr>
          <w:b/>
          <w:bCs/>
          <w:noProof/>
          <w:szCs w:val="24"/>
        </w:rPr>
      </w:pPr>
    </w:p>
    <w:p w:rsidR="0028588C" w:rsidRPr="00A47F2F" w:rsidRDefault="0028588C" w:rsidP="0028588C">
      <w:pPr>
        <w:jc w:val="center"/>
        <w:rPr>
          <w:b/>
          <w:bCs/>
          <w:noProof/>
          <w:szCs w:val="24"/>
        </w:rPr>
      </w:pPr>
    </w:p>
    <w:p w:rsidR="00E22B8A" w:rsidRDefault="00E22B8A" w:rsidP="0028588C">
      <w:pPr>
        <w:jc w:val="center"/>
        <w:rPr>
          <w:b/>
          <w:bCs/>
          <w:noProof/>
          <w:sz w:val="40"/>
          <w:szCs w:val="24"/>
        </w:rPr>
      </w:pPr>
    </w:p>
    <w:p w:rsidR="0028588C" w:rsidRPr="00E22B8A" w:rsidRDefault="0028588C" w:rsidP="0028588C">
      <w:pPr>
        <w:jc w:val="center"/>
        <w:rPr>
          <w:b/>
          <w:bCs/>
          <w:noProof/>
          <w:sz w:val="40"/>
          <w:szCs w:val="24"/>
        </w:rPr>
      </w:pPr>
      <w:r w:rsidRPr="00E22B8A">
        <w:rPr>
          <w:b/>
          <w:bCs/>
          <w:noProof/>
          <w:sz w:val="40"/>
          <w:szCs w:val="24"/>
        </w:rPr>
        <w:t>2019-2023 STRATEJİK PLANI</w:t>
      </w:r>
    </w:p>
    <w:p w:rsidR="00FB43DB" w:rsidRPr="00A47F2F" w:rsidRDefault="00FB43DB" w:rsidP="00673303">
      <w:pPr>
        <w:rPr>
          <w:b/>
          <w:bCs/>
          <w:noProof/>
          <w:szCs w:val="24"/>
        </w:rPr>
      </w:pPr>
    </w:p>
    <w:p w:rsidR="00FB43DB" w:rsidRPr="00A47F2F" w:rsidRDefault="00FB43DB" w:rsidP="00673303">
      <w:pPr>
        <w:rPr>
          <w:b/>
          <w:bCs/>
          <w:noProof/>
          <w:szCs w:val="24"/>
        </w:rPr>
      </w:pPr>
    </w:p>
    <w:p w:rsidR="00FB43DB" w:rsidRPr="00A47F2F" w:rsidRDefault="00E22B8A" w:rsidP="00673303">
      <w:pPr>
        <w:rPr>
          <w:b/>
          <w:bCs/>
          <w:noProof/>
          <w:szCs w:val="24"/>
        </w:rPr>
      </w:pPr>
      <w:r>
        <w:rPr>
          <w:b/>
          <w:bCs/>
          <w:noProof/>
          <w:szCs w:val="24"/>
        </w:rPr>
        <w:br w:type="page"/>
      </w:r>
      <w:r w:rsidR="004908A7">
        <w:rPr>
          <w:b/>
          <w:bCs/>
          <w:noProof/>
          <w:szCs w:val="24"/>
        </w:rPr>
        <w:lastRenderedPageBreak/>
        <w:drawing>
          <wp:inline distT="0" distB="0" distL="0" distR="0">
            <wp:extent cx="8822055" cy="5311140"/>
            <wp:effectExtent l="19050" t="0" r="0" b="0"/>
            <wp:docPr id="1" name="Resim 1" descr="atatürk res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atürk resmi"/>
                    <pic:cNvPicPr>
                      <a:picLocks noChangeAspect="1" noChangeArrowheads="1"/>
                    </pic:cNvPicPr>
                  </pic:nvPicPr>
                  <pic:blipFill>
                    <a:blip r:embed="rId8" cstate="print"/>
                    <a:srcRect/>
                    <a:stretch>
                      <a:fillRect/>
                    </a:stretch>
                  </pic:blipFill>
                  <pic:spPr bwMode="auto">
                    <a:xfrm>
                      <a:off x="0" y="0"/>
                      <a:ext cx="8822055" cy="5311140"/>
                    </a:xfrm>
                    <a:prstGeom prst="rect">
                      <a:avLst/>
                    </a:prstGeom>
                    <a:noFill/>
                    <a:ln w="9525">
                      <a:noFill/>
                      <a:miter lim="800000"/>
                      <a:headEnd/>
                      <a:tailEnd/>
                    </a:ln>
                  </pic:spPr>
                </pic:pic>
              </a:graphicData>
            </a:graphic>
          </wp:inline>
        </w:drawing>
      </w:r>
    </w:p>
    <w:p w:rsidR="00FB43DB" w:rsidRPr="00A47F2F" w:rsidRDefault="00FB43DB" w:rsidP="00673303">
      <w:pPr>
        <w:rPr>
          <w:b/>
          <w:bCs/>
          <w:noProof/>
          <w:szCs w:val="24"/>
        </w:rPr>
      </w:pPr>
    </w:p>
    <w:p w:rsidR="00B85E94" w:rsidRPr="002B0EB4" w:rsidRDefault="008374DA" w:rsidP="002B0EB4">
      <w:pPr>
        <w:pStyle w:val="Balk1"/>
        <w:rPr>
          <w:szCs w:val="24"/>
          <w:lang w:val="tr-TR"/>
        </w:rPr>
      </w:pPr>
      <w:r w:rsidRPr="00A47F2F">
        <w:rPr>
          <w:bCs/>
          <w:noProof/>
          <w:sz w:val="24"/>
          <w:szCs w:val="24"/>
        </w:rPr>
        <w:br w:type="page"/>
      </w:r>
      <w:bookmarkStart w:id="0" w:name="_Toc531097530"/>
      <w:r w:rsidR="00BB57AE" w:rsidRPr="00A47F2F">
        <w:rPr>
          <w:szCs w:val="24"/>
        </w:rPr>
        <w:lastRenderedPageBreak/>
        <w:t>Sunuş</w:t>
      </w:r>
      <w:bookmarkEnd w:id="0"/>
      <w:r w:rsidR="00B85E94">
        <w:rPr>
          <w:szCs w:val="24"/>
          <w:lang w:val="tr-TR"/>
        </w:rPr>
        <w:t xml:space="preserve"> </w:t>
      </w:r>
    </w:p>
    <w:p w:rsidR="00B85E94" w:rsidRPr="00152B98" w:rsidRDefault="00B85E94" w:rsidP="00B85E94">
      <w:pPr>
        <w:autoSpaceDE w:val="0"/>
        <w:autoSpaceDN w:val="0"/>
        <w:adjustRightInd w:val="0"/>
        <w:jc w:val="both"/>
        <w:rPr>
          <w:b/>
          <w:sz w:val="22"/>
          <w:szCs w:val="22"/>
        </w:rPr>
      </w:pPr>
      <w:r w:rsidRPr="00152B98">
        <w:rPr>
          <w:b/>
          <w:sz w:val="22"/>
          <w:szCs w:val="22"/>
        </w:rPr>
        <w:t xml:space="preserve">          Okulumuzun öğretmenlerinden oluşan </w:t>
      </w:r>
      <w:r w:rsidR="0043336C">
        <w:rPr>
          <w:b/>
          <w:sz w:val="22"/>
          <w:szCs w:val="22"/>
        </w:rPr>
        <w:t>stratejik plan</w:t>
      </w:r>
      <w:r w:rsidRPr="00152B98">
        <w:rPr>
          <w:b/>
          <w:sz w:val="22"/>
          <w:szCs w:val="22"/>
        </w:rPr>
        <w:t xml:space="preserve"> ekibi okulu geliştirme ve yönetimi ile toplam kalite yönetimi gibi ekipleri de i</w:t>
      </w:r>
      <w:r w:rsidR="0043336C">
        <w:rPr>
          <w:b/>
          <w:sz w:val="22"/>
          <w:szCs w:val="22"/>
        </w:rPr>
        <w:t>çine alarak 2019-2023</w:t>
      </w:r>
      <w:r w:rsidRPr="00152B98">
        <w:rPr>
          <w:b/>
          <w:sz w:val="22"/>
          <w:szCs w:val="22"/>
        </w:rPr>
        <w:t xml:space="preserve"> </w:t>
      </w:r>
      <w:r w:rsidR="00511F79">
        <w:rPr>
          <w:b/>
          <w:sz w:val="22"/>
          <w:szCs w:val="22"/>
        </w:rPr>
        <w:t>dönemi</w:t>
      </w:r>
      <w:r w:rsidRPr="00152B98">
        <w:rPr>
          <w:b/>
          <w:sz w:val="22"/>
          <w:szCs w:val="22"/>
        </w:rPr>
        <w:t xml:space="preserve"> için stratejik planı hazırlamaya başladık. Kurum içi analiz, vizyon, misyon ve değerlerimizin belirlenmesinden sonra strateji</w:t>
      </w:r>
      <w:r w:rsidR="005159C3" w:rsidRPr="00152B98">
        <w:rPr>
          <w:b/>
          <w:sz w:val="22"/>
          <w:szCs w:val="22"/>
        </w:rPr>
        <w:t>k konular tespit edilmiştir.</w:t>
      </w:r>
      <w:r w:rsidR="00511F79">
        <w:rPr>
          <w:b/>
          <w:sz w:val="22"/>
          <w:szCs w:val="22"/>
        </w:rPr>
        <w:t xml:space="preserve"> 2019-2023</w:t>
      </w:r>
      <w:r w:rsidRPr="00152B98">
        <w:rPr>
          <w:b/>
          <w:sz w:val="22"/>
          <w:szCs w:val="22"/>
        </w:rPr>
        <w:t xml:space="preserve"> </w:t>
      </w:r>
      <w:r w:rsidR="00511F79">
        <w:rPr>
          <w:b/>
          <w:sz w:val="22"/>
          <w:szCs w:val="22"/>
        </w:rPr>
        <w:t>dönemi</w:t>
      </w:r>
      <w:r w:rsidRPr="00152B98">
        <w:rPr>
          <w:b/>
          <w:sz w:val="22"/>
          <w:szCs w:val="22"/>
        </w:rPr>
        <w:t xml:space="preserve"> için ha</w:t>
      </w:r>
      <w:r w:rsidR="00695E95">
        <w:rPr>
          <w:b/>
          <w:sz w:val="22"/>
          <w:szCs w:val="22"/>
        </w:rPr>
        <w:t>zırlanan</w:t>
      </w:r>
      <w:r w:rsidRPr="00152B98">
        <w:rPr>
          <w:b/>
          <w:sz w:val="22"/>
          <w:szCs w:val="22"/>
        </w:rPr>
        <w:t xml:space="preserve"> okulumuz </w:t>
      </w:r>
      <w:r w:rsidR="00695E95">
        <w:rPr>
          <w:b/>
          <w:sz w:val="22"/>
          <w:szCs w:val="22"/>
        </w:rPr>
        <w:t>stratejik plan</w:t>
      </w:r>
      <w:r w:rsidR="00695E95" w:rsidRPr="00152B98">
        <w:rPr>
          <w:b/>
          <w:sz w:val="22"/>
          <w:szCs w:val="22"/>
        </w:rPr>
        <w:t xml:space="preserve"> ekibi</w:t>
      </w:r>
      <w:r w:rsidRPr="00152B98">
        <w:rPr>
          <w:b/>
          <w:sz w:val="22"/>
          <w:szCs w:val="22"/>
        </w:rPr>
        <w:t xml:space="preserve"> tarafından geliştirilecek olan bu plan uzun uğraşlar sonucu meydana gelmiştir.</w:t>
      </w:r>
    </w:p>
    <w:p w:rsidR="00B85E94" w:rsidRPr="00152B98" w:rsidRDefault="00B85E94" w:rsidP="00B85E94">
      <w:pPr>
        <w:autoSpaceDE w:val="0"/>
        <w:autoSpaceDN w:val="0"/>
        <w:adjustRightInd w:val="0"/>
        <w:jc w:val="both"/>
        <w:rPr>
          <w:b/>
          <w:sz w:val="22"/>
          <w:szCs w:val="22"/>
        </w:rPr>
      </w:pPr>
      <w:r w:rsidRPr="00152B98">
        <w:rPr>
          <w:b/>
          <w:sz w:val="22"/>
          <w:szCs w:val="22"/>
        </w:rPr>
        <w:t>Temel konularda mevcut durumumuz göz önüne alınarak, gelmek istediğimiz noktalara yönelik hedefler ve bu hedeflere ulaşmak için faaliyetler tespit edilmiştir. Gelinmek istenilen nokta için çeşitli seminerler düzenlenmesi ve sunular yapılması planlanmıştır.</w:t>
      </w:r>
    </w:p>
    <w:p w:rsidR="00B85E94" w:rsidRPr="00152B98" w:rsidRDefault="00B85E94" w:rsidP="00B85E94">
      <w:pPr>
        <w:autoSpaceDE w:val="0"/>
        <w:autoSpaceDN w:val="0"/>
        <w:adjustRightInd w:val="0"/>
        <w:jc w:val="both"/>
        <w:rPr>
          <w:b/>
          <w:sz w:val="22"/>
          <w:szCs w:val="22"/>
        </w:rPr>
      </w:pPr>
      <w:r w:rsidRPr="00152B98">
        <w:rPr>
          <w:b/>
          <w:sz w:val="22"/>
          <w:szCs w:val="22"/>
        </w:rPr>
        <w:t xml:space="preserve">          Mevcut durumumuzdan memnun değilsek bir şeylerden şikâyetçi isek unutmayalım ki bunda hepimizin suçu vardır. Sıkıntılarımızı şikâyetlerimizi yalın ifadelerle birbirimize anlatmak yerine BİR ÖĞRETMEN olmamız sebebiyle problemlere bir çözüm yolu getirmek durumundayız. Unutmayalım ki, acizler şikâyet eder, asiller idare eder ve çözüm üretir.</w:t>
      </w:r>
    </w:p>
    <w:p w:rsidR="00B85E94" w:rsidRPr="00152B98" w:rsidRDefault="00EC4834" w:rsidP="00B85E94">
      <w:pPr>
        <w:autoSpaceDE w:val="0"/>
        <w:autoSpaceDN w:val="0"/>
        <w:adjustRightInd w:val="0"/>
        <w:jc w:val="both"/>
        <w:rPr>
          <w:b/>
          <w:sz w:val="22"/>
          <w:szCs w:val="22"/>
        </w:rPr>
      </w:pPr>
      <w:r w:rsidRPr="00152B98">
        <w:rPr>
          <w:b/>
          <w:sz w:val="22"/>
          <w:szCs w:val="22"/>
        </w:rPr>
        <w:t xml:space="preserve">       </w:t>
      </w:r>
      <w:r w:rsidR="00B85E94" w:rsidRPr="00152B98">
        <w:rPr>
          <w:b/>
          <w:sz w:val="22"/>
          <w:szCs w:val="22"/>
        </w:rPr>
        <w:t xml:space="preserve">   Değerli arkadaşlar;</w:t>
      </w:r>
    </w:p>
    <w:p w:rsidR="00B85E94" w:rsidRPr="00152B98" w:rsidRDefault="00B85E94" w:rsidP="00B85E94">
      <w:pPr>
        <w:autoSpaceDE w:val="0"/>
        <w:autoSpaceDN w:val="0"/>
        <w:adjustRightInd w:val="0"/>
        <w:jc w:val="both"/>
        <w:rPr>
          <w:b/>
          <w:sz w:val="22"/>
          <w:szCs w:val="22"/>
        </w:rPr>
      </w:pPr>
      <w:r w:rsidRPr="00152B98">
        <w:rPr>
          <w:b/>
          <w:sz w:val="22"/>
          <w:szCs w:val="22"/>
        </w:rPr>
        <w:t xml:space="preserve">          Sene başında stratejisi olmayanların sene sonunda da başarılı olması düşünülemez. Bu amaçla yola çıkan ekibimiz, büyük bir gayretle kısa bir zaman içerisinde bu planı hazırlamıştır.</w:t>
      </w:r>
      <w:r w:rsidR="001E3966">
        <w:rPr>
          <w:b/>
          <w:sz w:val="22"/>
          <w:szCs w:val="22"/>
        </w:rPr>
        <w:t xml:space="preserve"> </w:t>
      </w:r>
      <w:r w:rsidRPr="00152B98">
        <w:rPr>
          <w:b/>
          <w:sz w:val="22"/>
          <w:szCs w:val="22"/>
        </w:rPr>
        <w:t>Ekibimiz çalışmaları</w:t>
      </w:r>
      <w:r w:rsidR="001E3966">
        <w:rPr>
          <w:b/>
          <w:sz w:val="22"/>
          <w:szCs w:val="22"/>
        </w:rPr>
        <w:t>nı yürütürken internette farklı</w:t>
      </w:r>
      <w:r w:rsidRPr="00152B98">
        <w:rPr>
          <w:b/>
          <w:sz w:val="22"/>
          <w:szCs w:val="22"/>
        </w:rPr>
        <w:t xml:space="preserve"> okul, belediye ve üniversiteler gibi kurumla</w:t>
      </w:r>
      <w:r w:rsidR="001E3966">
        <w:rPr>
          <w:b/>
          <w:sz w:val="22"/>
          <w:szCs w:val="22"/>
        </w:rPr>
        <w:t xml:space="preserve">rın stratejik planlarını incelemiş </w:t>
      </w:r>
      <w:r w:rsidRPr="00152B98">
        <w:rPr>
          <w:b/>
          <w:sz w:val="22"/>
          <w:szCs w:val="22"/>
        </w:rPr>
        <w:t>; belirli bir alt yapı oluşturularak okulumuzun mevcut durumu değerlendirilmiş belirlenen konularda NERDEYİZ? Ve NEREDE OLMAK İSTİYORUZ? Sorularına cevaplar aranarak plan hazırlanmıştır.</w:t>
      </w:r>
    </w:p>
    <w:p w:rsidR="00B85E94" w:rsidRPr="00152B98" w:rsidRDefault="00B85E94" w:rsidP="00B85E94">
      <w:pPr>
        <w:autoSpaceDE w:val="0"/>
        <w:autoSpaceDN w:val="0"/>
        <w:adjustRightInd w:val="0"/>
        <w:jc w:val="both"/>
        <w:rPr>
          <w:b/>
          <w:sz w:val="22"/>
          <w:szCs w:val="22"/>
        </w:rPr>
      </w:pPr>
      <w:r w:rsidRPr="00152B98">
        <w:rPr>
          <w:b/>
          <w:sz w:val="22"/>
          <w:szCs w:val="22"/>
        </w:rPr>
        <w:t xml:space="preserve">           Hazırlanışında gayret sarf eden ekibimize, uygulanmasında elinden geleni yapacağına inandığım personelimize şimdiden teşekkür ediyorum.</w:t>
      </w:r>
      <w:r w:rsidR="00B479AC">
        <w:rPr>
          <w:b/>
          <w:sz w:val="22"/>
          <w:szCs w:val="22"/>
        </w:rPr>
        <w:t xml:space="preserve"> </w:t>
      </w:r>
      <w:r w:rsidRPr="00152B98">
        <w:rPr>
          <w:b/>
          <w:sz w:val="22"/>
          <w:szCs w:val="22"/>
        </w:rPr>
        <w:t>Bu planın hayırlar,</w:t>
      </w:r>
      <w:r w:rsidR="00B479AC">
        <w:rPr>
          <w:b/>
          <w:sz w:val="22"/>
          <w:szCs w:val="22"/>
        </w:rPr>
        <w:t xml:space="preserve"> </w:t>
      </w:r>
      <w:r w:rsidRPr="00152B98">
        <w:rPr>
          <w:b/>
          <w:sz w:val="22"/>
          <w:szCs w:val="22"/>
        </w:rPr>
        <w:t>güzellikler ve başarılar getirmesini diliyorum.</w:t>
      </w:r>
    </w:p>
    <w:p w:rsidR="002B0EB4" w:rsidRDefault="00B85E94" w:rsidP="002B0EB4">
      <w:pPr>
        <w:autoSpaceDE w:val="0"/>
        <w:autoSpaceDN w:val="0"/>
        <w:adjustRightInd w:val="0"/>
        <w:jc w:val="both"/>
        <w:rPr>
          <w:b/>
          <w:sz w:val="22"/>
          <w:szCs w:val="22"/>
        </w:rPr>
      </w:pPr>
      <w:r w:rsidRPr="00152B98">
        <w:rPr>
          <w:b/>
          <w:sz w:val="22"/>
          <w:szCs w:val="22"/>
        </w:rPr>
        <w:t xml:space="preserve">          Saygılarımla! </w:t>
      </w:r>
    </w:p>
    <w:p w:rsidR="002B0EB4" w:rsidRDefault="00B85E94" w:rsidP="002B0EB4">
      <w:pPr>
        <w:autoSpaceDE w:val="0"/>
        <w:autoSpaceDN w:val="0"/>
        <w:adjustRightInd w:val="0"/>
        <w:jc w:val="both"/>
        <w:rPr>
          <w:b/>
          <w:sz w:val="22"/>
          <w:szCs w:val="22"/>
        </w:rPr>
      </w:pPr>
      <w:r>
        <w:rPr>
          <w:rFonts w:eastAsia="Adobe Garamond Pro Bold"/>
        </w:rPr>
        <w:t xml:space="preserve"> </w:t>
      </w:r>
      <w:r w:rsidR="002B0EB4">
        <w:rPr>
          <w:rFonts w:eastAsia="Adobe Garamond Pro Bold"/>
        </w:rPr>
        <w:t xml:space="preserve"> </w:t>
      </w:r>
      <w:r w:rsidR="002B0EB4">
        <w:rPr>
          <w:rFonts w:eastAsia="Adobe Garamond Pro Bold"/>
        </w:rPr>
        <w:tab/>
      </w:r>
      <w:r w:rsidR="002B0EB4">
        <w:rPr>
          <w:rFonts w:eastAsia="Adobe Garamond Pro Bold"/>
        </w:rPr>
        <w:tab/>
      </w:r>
      <w:r w:rsidR="002B0EB4">
        <w:rPr>
          <w:rFonts w:eastAsia="Adobe Garamond Pro Bold"/>
        </w:rPr>
        <w:tab/>
      </w:r>
      <w:r w:rsidR="002B0EB4">
        <w:rPr>
          <w:rFonts w:eastAsia="Adobe Garamond Pro Bold"/>
        </w:rPr>
        <w:tab/>
      </w:r>
      <w:r w:rsidR="002B0EB4">
        <w:rPr>
          <w:rFonts w:eastAsia="Adobe Garamond Pro Bold"/>
        </w:rPr>
        <w:tab/>
      </w:r>
      <w:r w:rsidR="002B0EB4">
        <w:rPr>
          <w:rFonts w:eastAsia="Adobe Garamond Pro Bold"/>
        </w:rPr>
        <w:tab/>
      </w:r>
      <w:r w:rsidR="002B0EB4">
        <w:rPr>
          <w:rFonts w:eastAsia="Adobe Garamond Pro Bold"/>
        </w:rPr>
        <w:tab/>
      </w:r>
      <w:r w:rsidR="002B0EB4">
        <w:rPr>
          <w:rFonts w:eastAsia="Adobe Garamond Pro Bold"/>
        </w:rPr>
        <w:tab/>
      </w:r>
      <w:r w:rsidR="002B0EB4">
        <w:rPr>
          <w:rFonts w:eastAsia="Adobe Garamond Pro Bold"/>
        </w:rPr>
        <w:tab/>
      </w:r>
      <w:r w:rsidR="002B0EB4">
        <w:rPr>
          <w:rFonts w:eastAsia="Adobe Garamond Pro Bold"/>
        </w:rPr>
        <w:tab/>
      </w:r>
      <w:r w:rsidR="002B0EB4">
        <w:rPr>
          <w:rFonts w:eastAsia="Adobe Garamond Pro Bold"/>
        </w:rPr>
        <w:tab/>
      </w:r>
      <w:r w:rsidR="002B0EB4">
        <w:rPr>
          <w:rFonts w:eastAsia="Adobe Garamond Pro Bold"/>
        </w:rPr>
        <w:tab/>
      </w:r>
      <w:r w:rsidR="002B0EB4">
        <w:rPr>
          <w:rFonts w:eastAsia="Adobe Garamond Pro Bold"/>
        </w:rPr>
        <w:tab/>
      </w:r>
      <w:r w:rsidR="002B0EB4">
        <w:rPr>
          <w:rFonts w:eastAsia="Adobe Garamond Pro Bold"/>
        </w:rPr>
        <w:tab/>
      </w:r>
      <w:r w:rsidR="002B0EB4">
        <w:rPr>
          <w:rFonts w:eastAsia="Adobe Garamond Pro Bold"/>
        </w:rPr>
        <w:tab/>
      </w:r>
      <w:r w:rsidR="002B0EB4">
        <w:rPr>
          <w:rFonts w:eastAsia="Adobe Garamond Pro Bold"/>
        </w:rPr>
        <w:tab/>
      </w:r>
      <w:r>
        <w:rPr>
          <w:rFonts w:eastAsia="Adobe Garamond Pro Bold"/>
        </w:rPr>
        <w:t>Vehbi UZUNDAĞ</w:t>
      </w:r>
    </w:p>
    <w:p w:rsidR="00A47F2F" w:rsidRPr="002B0EB4" w:rsidRDefault="002B0EB4" w:rsidP="002B0EB4">
      <w:pPr>
        <w:autoSpaceDE w:val="0"/>
        <w:autoSpaceDN w:val="0"/>
        <w:adjustRightInd w:val="0"/>
        <w:jc w:val="both"/>
        <w:rPr>
          <w:b/>
          <w:sz w:val="22"/>
          <w:szCs w:val="22"/>
        </w:rPr>
      </w:pPr>
      <w:r>
        <w:rPr>
          <w:rFonts w:eastAsia="Adobe Garamond Pro Bold"/>
        </w:rPr>
        <w:tab/>
      </w:r>
      <w:r>
        <w:rPr>
          <w:rFonts w:eastAsia="Adobe Garamond Pro Bold"/>
        </w:rPr>
        <w:tab/>
      </w:r>
      <w:r>
        <w:rPr>
          <w:rFonts w:eastAsia="Adobe Garamond Pro Bold"/>
        </w:rPr>
        <w:tab/>
      </w:r>
      <w:r>
        <w:rPr>
          <w:rFonts w:eastAsia="Adobe Garamond Pro Bold"/>
        </w:rPr>
        <w:tab/>
      </w:r>
      <w:r>
        <w:rPr>
          <w:rFonts w:eastAsia="Adobe Garamond Pro Bold"/>
        </w:rPr>
        <w:tab/>
      </w:r>
      <w:r>
        <w:rPr>
          <w:rFonts w:eastAsia="Adobe Garamond Pro Bold"/>
        </w:rPr>
        <w:tab/>
      </w:r>
      <w:r>
        <w:rPr>
          <w:rFonts w:eastAsia="Adobe Garamond Pro Bold"/>
        </w:rPr>
        <w:tab/>
      </w:r>
      <w:r>
        <w:rPr>
          <w:rFonts w:eastAsia="Adobe Garamond Pro Bold"/>
        </w:rPr>
        <w:tab/>
      </w:r>
      <w:r>
        <w:rPr>
          <w:rFonts w:eastAsia="Adobe Garamond Pro Bold"/>
        </w:rPr>
        <w:tab/>
      </w:r>
      <w:r>
        <w:rPr>
          <w:rFonts w:eastAsia="Adobe Garamond Pro Bold"/>
        </w:rPr>
        <w:tab/>
      </w:r>
      <w:r>
        <w:rPr>
          <w:rFonts w:eastAsia="Adobe Garamond Pro Bold"/>
        </w:rPr>
        <w:tab/>
      </w:r>
      <w:r>
        <w:rPr>
          <w:rFonts w:eastAsia="Adobe Garamond Pro Bold"/>
        </w:rPr>
        <w:tab/>
      </w:r>
      <w:r>
        <w:rPr>
          <w:rFonts w:eastAsia="Adobe Garamond Pro Bold"/>
        </w:rPr>
        <w:tab/>
      </w:r>
      <w:r>
        <w:rPr>
          <w:rFonts w:eastAsia="Adobe Garamond Pro Bold"/>
        </w:rPr>
        <w:tab/>
      </w:r>
      <w:r>
        <w:rPr>
          <w:rFonts w:eastAsia="Adobe Garamond Pro Bold"/>
        </w:rPr>
        <w:tab/>
      </w:r>
      <w:r>
        <w:rPr>
          <w:rFonts w:eastAsia="Adobe Garamond Pro Bold"/>
        </w:rPr>
        <w:tab/>
        <w:t xml:space="preserve">     </w:t>
      </w:r>
      <w:r w:rsidR="00E22B8A" w:rsidRPr="00E22B8A">
        <w:rPr>
          <w:rFonts w:eastAsia="Adobe Garamond Pro Bold"/>
        </w:rPr>
        <w:t>Okul Müdürü</w:t>
      </w:r>
    </w:p>
    <w:p w:rsidR="00E648E1" w:rsidRPr="00A47F2F" w:rsidRDefault="00A47F2F" w:rsidP="004962D0">
      <w:pPr>
        <w:pStyle w:val="Balk1"/>
        <w:rPr>
          <w:sz w:val="24"/>
        </w:rPr>
      </w:pPr>
      <w:r w:rsidRPr="00A47F2F">
        <w:rPr>
          <w:rFonts w:eastAsia="Adobe Garamond Pro Bold"/>
          <w:bCs/>
          <w:spacing w:val="-4"/>
        </w:rPr>
        <w:br w:type="page"/>
      </w:r>
      <w:bookmarkStart w:id="1" w:name="_Toc531097531"/>
      <w:r w:rsidR="00E648E1" w:rsidRPr="00A47F2F">
        <w:lastRenderedPageBreak/>
        <w:t>İçindekiler</w:t>
      </w:r>
      <w:bookmarkEnd w:id="1"/>
    </w:p>
    <w:p w:rsidR="00373590" w:rsidRPr="007B0250" w:rsidRDefault="008D4E73">
      <w:pPr>
        <w:pStyle w:val="T1"/>
        <w:tabs>
          <w:tab w:val="right" w:leader="dot" w:pos="13994"/>
        </w:tabs>
        <w:rPr>
          <w:b w:val="0"/>
          <w:bCs w:val="0"/>
          <w:caps w:val="0"/>
          <w:noProof/>
          <w:sz w:val="22"/>
          <w:szCs w:val="22"/>
        </w:rPr>
      </w:pPr>
      <w:r>
        <w:rPr>
          <w:b w:val="0"/>
          <w:bCs w:val="0"/>
          <w:i/>
          <w:iCs/>
          <w:szCs w:val="24"/>
        </w:rPr>
        <w:fldChar w:fldCharType="begin"/>
      </w:r>
      <w:r>
        <w:rPr>
          <w:b w:val="0"/>
          <w:bCs w:val="0"/>
          <w:i/>
          <w:iCs/>
          <w:szCs w:val="24"/>
        </w:rPr>
        <w:instrText xml:space="preserve"> TOC \o "1-2" \h \z \u </w:instrText>
      </w:r>
      <w:r>
        <w:rPr>
          <w:b w:val="0"/>
          <w:bCs w:val="0"/>
          <w:i/>
          <w:iCs/>
          <w:szCs w:val="24"/>
        </w:rPr>
        <w:fldChar w:fldCharType="separate"/>
      </w:r>
      <w:hyperlink w:anchor="_Toc531097530" w:history="1">
        <w:r w:rsidR="00373590" w:rsidRPr="000A51F4">
          <w:rPr>
            <w:rStyle w:val="Kpr"/>
            <w:rFonts w:eastAsia="SimSun"/>
            <w:noProof/>
          </w:rPr>
          <w:t>Sunuş</w:t>
        </w:r>
        <w:r w:rsidR="00373590">
          <w:rPr>
            <w:noProof/>
            <w:webHidden/>
          </w:rPr>
          <w:tab/>
        </w:r>
        <w:r w:rsidR="00373590">
          <w:rPr>
            <w:noProof/>
            <w:webHidden/>
          </w:rPr>
          <w:fldChar w:fldCharType="begin"/>
        </w:r>
        <w:r w:rsidR="00373590">
          <w:rPr>
            <w:noProof/>
            <w:webHidden/>
          </w:rPr>
          <w:instrText xml:space="preserve"> PAGEREF _Toc531097530 \h </w:instrText>
        </w:r>
        <w:r w:rsidR="00373590">
          <w:rPr>
            <w:noProof/>
            <w:webHidden/>
          </w:rPr>
        </w:r>
        <w:r w:rsidR="00373590">
          <w:rPr>
            <w:noProof/>
            <w:webHidden/>
          </w:rPr>
          <w:fldChar w:fldCharType="separate"/>
        </w:r>
        <w:r w:rsidR="00A10592">
          <w:rPr>
            <w:noProof/>
            <w:webHidden/>
          </w:rPr>
          <w:t>3</w:t>
        </w:r>
        <w:r w:rsidR="00373590">
          <w:rPr>
            <w:noProof/>
            <w:webHidden/>
          </w:rPr>
          <w:fldChar w:fldCharType="end"/>
        </w:r>
      </w:hyperlink>
    </w:p>
    <w:p w:rsidR="00373590" w:rsidRPr="007B0250" w:rsidRDefault="00373590">
      <w:pPr>
        <w:pStyle w:val="T1"/>
        <w:tabs>
          <w:tab w:val="right" w:leader="dot" w:pos="13994"/>
        </w:tabs>
        <w:rPr>
          <w:b w:val="0"/>
          <w:bCs w:val="0"/>
          <w:caps w:val="0"/>
          <w:noProof/>
          <w:sz w:val="22"/>
          <w:szCs w:val="22"/>
        </w:rPr>
      </w:pPr>
      <w:hyperlink w:anchor="_Toc531097531" w:history="1">
        <w:r w:rsidRPr="000A51F4">
          <w:rPr>
            <w:rStyle w:val="Kpr"/>
            <w:rFonts w:eastAsia="SimSun"/>
            <w:noProof/>
          </w:rPr>
          <w:t>İçindekiler</w:t>
        </w:r>
        <w:r>
          <w:rPr>
            <w:noProof/>
            <w:webHidden/>
          </w:rPr>
          <w:tab/>
        </w:r>
        <w:r>
          <w:rPr>
            <w:noProof/>
            <w:webHidden/>
          </w:rPr>
          <w:fldChar w:fldCharType="begin"/>
        </w:r>
        <w:r>
          <w:rPr>
            <w:noProof/>
            <w:webHidden/>
          </w:rPr>
          <w:instrText xml:space="preserve"> PAGEREF _Toc531097531 \h </w:instrText>
        </w:r>
        <w:r>
          <w:rPr>
            <w:noProof/>
            <w:webHidden/>
          </w:rPr>
        </w:r>
        <w:r>
          <w:rPr>
            <w:noProof/>
            <w:webHidden/>
          </w:rPr>
          <w:fldChar w:fldCharType="separate"/>
        </w:r>
        <w:r w:rsidR="00A10592">
          <w:rPr>
            <w:noProof/>
            <w:webHidden/>
          </w:rPr>
          <w:t>4</w:t>
        </w:r>
        <w:r>
          <w:rPr>
            <w:noProof/>
            <w:webHidden/>
          </w:rPr>
          <w:fldChar w:fldCharType="end"/>
        </w:r>
      </w:hyperlink>
    </w:p>
    <w:p w:rsidR="00373590" w:rsidRPr="007B0250" w:rsidRDefault="00373590">
      <w:pPr>
        <w:pStyle w:val="T1"/>
        <w:tabs>
          <w:tab w:val="right" w:leader="dot" w:pos="13994"/>
        </w:tabs>
        <w:rPr>
          <w:b w:val="0"/>
          <w:bCs w:val="0"/>
          <w:caps w:val="0"/>
          <w:noProof/>
          <w:sz w:val="22"/>
          <w:szCs w:val="22"/>
        </w:rPr>
      </w:pPr>
      <w:hyperlink w:anchor="_Toc531097532" w:history="1">
        <w:r w:rsidRPr="000A51F4">
          <w:rPr>
            <w:rStyle w:val="Kpr"/>
            <w:rFonts w:eastAsia="SimSun"/>
            <w:noProof/>
          </w:rPr>
          <w:t>BÖLÜM I: GİRİŞ ve PLAN HAZIRLIK SÜRECİ</w:t>
        </w:r>
        <w:r>
          <w:rPr>
            <w:noProof/>
            <w:webHidden/>
          </w:rPr>
          <w:tab/>
        </w:r>
        <w:r>
          <w:rPr>
            <w:noProof/>
            <w:webHidden/>
          </w:rPr>
          <w:fldChar w:fldCharType="begin"/>
        </w:r>
        <w:r>
          <w:rPr>
            <w:noProof/>
            <w:webHidden/>
          </w:rPr>
          <w:instrText xml:space="preserve"> PAGEREF _Toc531097532 \h </w:instrText>
        </w:r>
        <w:r>
          <w:rPr>
            <w:noProof/>
            <w:webHidden/>
          </w:rPr>
        </w:r>
        <w:r>
          <w:rPr>
            <w:noProof/>
            <w:webHidden/>
          </w:rPr>
          <w:fldChar w:fldCharType="separate"/>
        </w:r>
        <w:r w:rsidR="00A10592">
          <w:rPr>
            <w:noProof/>
            <w:webHidden/>
          </w:rPr>
          <w:t>5</w:t>
        </w:r>
        <w:r>
          <w:rPr>
            <w:noProof/>
            <w:webHidden/>
          </w:rPr>
          <w:fldChar w:fldCharType="end"/>
        </w:r>
      </w:hyperlink>
    </w:p>
    <w:p w:rsidR="00373590" w:rsidRPr="007B0250" w:rsidRDefault="00373590">
      <w:pPr>
        <w:pStyle w:val="T1"/>
        <w:tabs>
          <w:tab w:val="right" w:leader="dot" w:pos="13994"/>
        </w:tabs>
        <w:rPr>
          <w:b w:val="0"/>
          <w:bCs w:val="0"/>
          <w:caps w:val="0"/>
          <w:noProof/>
          <w:sz w:val="22"/>
          <w:szCs w:val="22"/>
        </w:rPr>
      </w:pPr>
      <w:hyperlink w:anchor="_Toc531097533" w:history="1">
        <w:r w:rsidRPr="000A51F4">
          <w:rPr>
            <w:rStyle w:val="Kpr"/>
            <w:rFonts w:eastAsia="SimSun"/>
            <w:noProof/>
          </w:rPr>
          <w:t xml:space="preserve">BÖLÜM II: </w:t>
        </w:r>
        <w:r w:rsidRPr="000A51F4">
          <w:rPr>
            <w:rStyle w:val="Kpr"/>
            <w:rFonts w:eastAsia="Calibri"/>
            <w:noProof/>
          </w:rPr>
          <w:t>DURUM ANALİZİ</w:t>
        </w:r>
        <w:r>
          <w:rPr>
            <w:noProof/>
            <w:webHidden/>
          </w:rPr>
          <w:tab/>
        </w:r>
        <w:r>
          <w:rPr>
            <w:noProof/>
            <w:webHidden/>
          </w:rPr>
          <w:fldChar w:fldCharType="begin"/>
        </w:r>
        <w:r>
          <w:rPr>
            <w:noProof/>
            <w:webHidden/>
          </w:rPr>
          <w:instrText xml:space="preserve"> PAGEREF _Toc531097533 \h </w:instrText>
        </w:r>
        <w:r>
          <w:rPr>
            <w:noProof/>
            <w:webHidden/>
          </w:rPr>
        </w:r>
        <w:r>
          <w:rPr>
            <w:noProof/>
            <w:webHidden/>
          </w:rPr>
          <w:fldChar w:fldCharType="separate"/>
        </w:r>
        <w:r w:rsidR="00A10592">
          <w:rPr>
            <w:noProof/>
            <w:webHidden/>
          </w:rPr>
          <w:t>8</w:t>
        </w:r>
        <w:r>
          <w:rPr>
            <w:noProof/>
            <w:webHidden/>
          </w:rPr>
          <w:fldChar w:fldCharType="end"/>
        </w:r>
      </w:hyperlink>
    </w:p>
    <w:p w:rsidR="00373590" w:rsidRPr="007B0250" w:rsidRDefault="00373590">
      <w:pPr>
        <w:pStyle w:val="T2"/>
        <w:tabs>
          <w:tab w:val="right" w:leader="dot" w:pos="13994"/>
        </w:tabs>
        <w:rPr>
          <w:smallCaps w:val="0"/>
          <w:noProof/>
          <w:sz w:val="22"/>
          <w:szCs w:val="22"/>
        </w:rPr>
      </w:pPr>
      <w:hyperlink w:anchor="_Toc531097534" w:history="1">
        <w:r w:rsidRPr="000A51F4">
          <w:rPr>
            <w:rStyle w:val="Kpr"/>
            <w:rFonts w:eastAsia="SimSun"/>
            <w:noProof/>
          </w:rPr>
          <w:t xml:space="preserve">Okulun Kısa Tanıtımı </w:t>
        </w:r>
        <w:r>
          <w:rPr>
            <w:noProof/>
            <w:webHidden/>
          </w:rPr>
          <w:tab/>
        </w:r>
        <w:r>
          <w:rPr>
            <w:noProof/>
            <w:webHidden/>
          </w:rPr>
          <w:fldChar w:fldCharType="begin"/>
        </w:r>
        <w:r>
          <w:rPr>
            <w:noProof/>
            <w:webHidden/>
          </w:rPr>
          <w:instrText xml:space="preserve"> PAGEREF _Toc531097534 \h </w:instrText>
        </w:r>
        <w:r>
          <w:rPr>
            <w:noProof/>
            <w:webHidden/>
          </w:rPr>
        </w:r>
        <w:r>
          <w:rPr>
            <w:noProof/>
            <w:webHidden/>
          </w:rPr>
          <w:fldChar w:fldCharType="separate"/>
        </w:r>
        <w:r w:rsidR="00A10592">
          <w:rPr>
            <w:noProof/>
            <w:webHidden/>
          </w:rPr>
          <w:t>8</w:t>
        </w:r>
        <w:r>
          <w:rPr>
            <w:noProof/>
            <w:webHidden/>
          </w:rPr>
          <w:fldChar w:fldCharType="end"/>
        </w:r>
      </w:hyperlink>
    </w:p>
    <w:p w:rsidR="00373590" w:rsidRPr="007B0250" w:rsidRDefault="00373590">
      <w:pPr>
        <w:pStyle w:val="T2"/>
        <w:tabs>
          <w:tab w:val="right" w:leader="dot" w:pos="13994"/>
        </w:tabs>
        <w:rPr>
          <w:smallCaps w:val="0"/>
          <w:noProof/>
          <w:sz w:val="22"/>
          <w:szCs w:val="22"/>
        </w:rPr>
      </w:pPr>
      <w:hyperlink w:anchor="_Toc531097535" w:history="1">
        <w:r w:rsidRPr="000A51F4">
          <w:rPr>
            <w:rStyle w:val="Kpr"/>
            <w:rFonts w:eastAsia="SimSun"/>
            <w:noProof/>
          </w:rPr>
          <w:t>Okulun Mevcut Durumu: Temel İstatistikler</w:t>
        </w:r>
        <w:r>
          <w:rPr>
            <w:noProof/>
            <w:webHidden/>
          </w:rPr>
          <w:tab/>
        </w:r>
        <w:r>
          <w:rPr>
            <w:noProof/>
            <w:webHidden/>
          </w:rPr>
          <w:fldChar w:fldCharType="begin"/>
        </w:r>
        <w:r>
          <w:rPr>
            <w:noProof/>
            <w:webHidden/>
          </w:rPr>
          <w:instrText xml:space="preserve"> PAGEREF _Toc531097535 \h </w:instrText>
        </w:r>
        <w:r>
          <w:rPr>
            <w:noProof/>
            <w:webHidden/>
          </w:rPr>
        </w:r>
        <w:r>
          <w:rPr>
            <w:noProof/>
            <w:webHidden/>
          </w:rPr>
          <w:fldChar w:fldCharType="separate"/>
        </w:r>
        <w:r w:rsidR="00A10592">
          <w:rPr>
            <w:noProof/>
            <w:webHidden/>
          </w:rPr>
          <w:t>10</w:t>
        </w:r>
        <w:r>
          <w:rPr>
            <w:noProof/>
            <w:webHidden/>
          </w:rPr>
          <w:fldChar w:fldCharType="end"/>
        </w:r>
      </w:hyperlink>
    </w:p>
    <w:p w:rsidR="00373590" w:rsidRPr="007B0250" w:rsidRDefault="00373590">
      <w:pPr>
        <w:pStyle w:val="T2"/>
        <w:tabs>
          <w:tab w:val="right" w:leader="dot" w:pos="13994"/>
        </w:tabs>
        <w:rPr>
          <w:smallCaps w:val="0"/>
          <w:noProof/>
          <w:sz w:val="22"/>
          <w:szCs w:val="22"/>
        </w:rPr>
      </w:pPr>
      <w:hyperlink w:anchor="_Toc531097536" w:history="1">
        <w:r w:rsidRPr="000A51F4">
          <w:rPr>
            <w:rStyle w:val="Kpr"/>
            <w:rFonts w:eastAsia="SimSun"/>
            <w:noProof/>
          </w:rPr>
          <w:t>PAYDAŞ ANALİZİ</w:t>
        </w:r>
        <w:r>
          <w:rPr>
            <w:noProof/>
            <w:webHidden/>
          </w:rPr>
          <w:tab/>
        </w:r>
        <w:r>
          <w:rPr>
            <w:noProof/>
            <w:webHidden/>
          </w:rPr>
          <w:fldChar w:fldCharType="begin"/>
        </w:r>
        <w:r>
          <w:rPr>
            <w:noProof/>
            <w:webHidden/>
          </w:rPr>
          <w:instrText xml:space="preserve"> PAGEREF _Toc531097536 \h </w:instrText>
        </w:r>
        <w:r>
          <w:rPr>
            <w:noProof/>
            <w:webHidden/>
          </w:rPr>
        </w:r>
        <w:r>
          <w:rPr>
            <w:noProof/>
            <w:webHidden/>
          </w:rPr>
          <w:fldChar w:fldCharType="separate"/>
        </w:r>
        <w:r w:rsidR="00A10592">
          <w:rPr>
            <w:noProof/>
            <w:webHidden/>
          </w:rPr>
          <w:t>16</w:t>
        </w:r>
        <w:r>
          <w:rPr>
            <w:noProof/>
            <w:webHidden/>
          </w:rPr>
          <w:fldChar w:fldCharType="end"/>
        </w:r>
      </w:hyperlink>
    </w:p>
    <w:p w:rsidR="00373590" w:rsidRPr="007B0250" w:rsidRDefault="00373590">
      <w:pPr>
        <w:pStyle w:val="T2"/>
        <w:tabs>
          <w:tab w:val="right" w:leader="dot" w:pos="13994"/>
        </w:tabs>
        <w:rPr>
          <w:smallCaps w:val="0"/>
          <w:noProof/>
          <w:sz w:val="22"/>
          <w:szCs w:val="22"/>
        </w:rPr>
      </w:pPr>
      <w:hyperlink w:anchor="_Toc531097537" w:history="1">
        <w:r w:rsidRPr="000A51F4">
          <w:rPr>
            <w:rStyle w:val="Kpr"/>
            <w:rFonts w:eastAsia="SimSun"/>
            <w:noProof/>
          </w:rPr>
          <w:t>GZFT (Güçlü, Zayıf, Fırsat, Tehdit) Analizi</w:t>
        </w:r>
        <w:r>
          <w:rPr>
            <w:noProof/>
            <w:webHidden/>
          </w:rPr>
          <w:tab/>
        </w:r>
        <w:r>
          <w:rPr>
            <w:noProof/>
            <w:webHidden/>
          </w:rPr>
          <w:fldChar w:fldCharType="begin"/>
        </w:r>
        <w:r>
          <w:rPr>
            <w:noProof/>
            <w:webHidden/>
          </w:rPr>
          <w:instrText xml:space="preserve"> PAGEREF _Toc531097537 \h </w:instrText>
        </w:r>
        <w:r>
          <w:rPr>
            <w:noProof/>
            <w:webHidden/>
          </w:rPr>
        </w:r>
        <w:r>
          <w:rPr>
            <w:noProof/>
            <w:webHidden/>
          </w:rPr>
          <w:fldChar w:fldCharType="separate"/>
        </w:r>
        <w:r w:rsidR="00A10592">
          <w:rPr>
            <w:noProof/>
            <w:webHidden/>
          </w:rPr>
          <w:t>19</w:t>
        </w:r>
        <w:r>
          <w:rPr>
            <w:noProof/>
            <w:webHidden/>
          </w:rPr>
          <w:fldChar w:fldCharType="end"/>
        </w:r>
      </w:hyperlink>
    </w:p>
    <w:p w:rsidR="00373590" w:rsidRPr="007B0250" w:rsidRDefault="00373590">
      <w:pPr>
        <w:pStyle w:val="T2"/>
        <w:tabs>
          <w:tab w:val="right" w:leader="dot" w:pos="13994"/>
        </w:tabs>
        <w:rPr>
          <w:smallCaps w:val="0"/>
          <w:noProof/>
          <w:sz w:val="22"/>
          <w:szCs w:val="22"/>
        </w:rPr>
      </w:pPr>
      <w:hyperlink w:anchor="_Toc531097538" w:history="1">
        <w:r w:rsidRPr="000A51F4">
          <w:rPr>
            <w:rStyle w:val="Kpr"/>
            <w:rFonts w:eastAsia="SimSun"/>
            <w:noProof/>
          </w:rPr>
          <w:t>Gelişim ve Sorun Alanları</w:t>
        </w:r>
        <w:r>
          <w:rPr>
            <w:noProof/>
            <w:webHidden/>
          </w:rPr>
          <w:tab/>
        </w:r>
        <w:r>
          <w:rPr>
            <w:noProof/>
            <w:webHidden/>
          </w:rPr>
          <w:fldChar w:fldCharType="begin"/>
        </w:r>
        <w:r>
          <w:rPr>
            <w:noProof/>
            <w:webHidden/>
          </w:rPr>
          <w:instrText xml:space="preserve"> PAGEREF _Toc531097538 \h </w:instrText>
        </w:r>
        <w:r>
          <w:rPr>
            <w:noProof/>
            <w:webHidden/>
          </w:rPr>
        </w:r>
        <w:r>
          <w:rPr>
            <w:noProof/>
            <w:webHidden/>
          </w:rPr>
          <w:fldChar w:fldCharType="separate"/>
        </w:r>
        <w:r w:rsidR="00A10592">
          <w:rPr>
            <w:noProof/>
            <w:webHidden/>
          </w:rPr>
          <w:t>24</w:t>
        </w:r>
        <w:r>
          <w:rPr>
            <w:noProof/>
            <w:webHidden/>
          </w:rPr>
          <w:fldChar w:fldCharType="end"/>
        </w:r>
      </w:hyperlink>
    </w:p>
    <w:p w:rsidR="00373590" w:rsidRPr="007B0250" w:rsidRDefault="00373590">
      <w:pPr>
        <w:pStyle w:val="T1"/>
        <w:tabs>
          <w:tab w:val="right" w:leader="dot" w:pos="13994"/>
        </w:tabs>
        <w:rPr>
          <w:b w:val="0"/>
          <w:bCs w:val="0"/>
          <w:caps w:val="0"/>
          <w:noProof/>
          <w:sz w:val="22"/>
          <w:szCs w:val="22"/>
        </w:rPr>
      </w:pPr>
      <w:hyperlink w:anchor="_Toc531097539" w:history="1">
        <w:r w:rsidRPr="000A51F4">
          <w:rPr>
            <w:rStyle w:val="Kpr"/>
            <w:rFonts w:eastAsia="SimSun"/>
            <w:noProof/>
          </w:rPr>
          <w:t>BÖLÜM III: MİSYON, VİZYON VE TEMEL DEĞERLER</w:t>
        </w:r>
        <w:r>
          <w:rPr>
            <w:noProof/>
            <w:webHidden/>
          </w:rPr>
          <w:tab/>
        </w:r>
        <w:r>
          <w:rPr>
            <w:noProof/>
            <w:webHidden/>
          </w:rPr>
          <w:fldChar w:fldCharType="begin"/>
        </w:r>
        <w:r>
          <w:rPr>
            <w:noProof/>
            <w:webHidden/>
          </w:rPr>
          <w:instrText xml:space="preserve"> PAGEREF _Toc531097539 \h </w:instrText>
        </w:r>
        <w:r>
          <w:rPr>
            <w:noProof/>
            <w:webHidden/>
          </w:rPr>
        </w:r>
        <w:r>
          <w:rPr>
            <w:noProof/>
            <w:webHidden/>
          </w:rPr>
          <w:fldChar w:fldCharType="separate"/>
        </w:r>
        <w:r w:rsidR="00A10592">
          <w:rPr>
            <w:noProof/>
            <w:webHidden/>
          </w:rPr>
          <w:t>28</w:t>
        </w:r>
        <w:r>
          <w:rPr>
            <w:noProof/>
            <w:webHidden/>
          </w:rPr>
          <w:fldChar w:fldCharType="end"/>
        </w:r>
      </w:hyperlink>
    </w:p>
    <w:p w:rsidR="00373590" w:rsidRPr="007B0250" w:rsidRDefault="00373590">
      <w:pPr>
        <w:pStyle w:val="T2"/>
        <w:tabs>
          <w:tab w:val="right" w:leader="dot" w:pos="13994"/>
        </w:tabs>
        <w:rPr>
          <w:smallCaps w:val="0"/>
          <w:noProof/>
          <w:sz w:val="22"/>
          <w:szCs w:val="22"/>
        </w:rPr>
      </w:pPr>
      <w:hyperlink w:anchor="_Toc531097540" w:history="1">
        <w:r w:rsidRPr="000A51F4">
          <w:rPr>
            <w:rStyle w:val="Kpr"/>
            <w:rFonts w:eastAsia="SimSun"/>
            <w:noProof/>
          </w:rPr>
          <w:t xml:space="preserve">MİSYONUMUZ </w:t>
        </w:r>
        <w:r>
          <w:rPr>
            <w:noProof/>
            <w:webHidden/>
          </w:rPr>
          <w:tab/>
        </w:r>
        <w:r>
          <w:rPr>
            <w:noProof/>
            <w:webHidden/>
          </w:rPr>
          <w:fldChar w:fldCharType="begin"/>
        </w:r>
        <w:r>
          <w:rPr>
            <w:noProof/>
            <w:webHidden/>
          </w:rPr>
          <w:instrText xml:space="preserve"> PAGEREF _Toc531097540 \h </w:instrText>
        </w:r>
        <w:r>
          <w:rPr>
            <w:noProof/>
            <w:webHidden/>
          </w:rPr>
        </w:r>
        <w:r>
          <w:rPr>
            <w:noProof/>
            <w:webHidden/>
          </w:rPr>
          <w:fldChar w:fldCharType="separate"/>
        </w:r>
        <w:r w:rsidR="00A10592">
          <w:rPr>
            <w:noProof/>
            <w:webHidden/>
          </w:rPr>
          <w:t>28</w:t>
        </w:r>
        <w:r>
          <w:rPr>
            <w:noProof/>
            <w:webHidden/>
          </w:rPr>
          <w:fldChar w:fldCharType="end"/>
        </w:r>
      </w:hyperlink>
    </w:p>
    <w:p w:rsidR="00373590" w:rsidRPr="007B0250" w:rsidRDefault="00373590">
      <w:pPr>
        <w:pStyle w:val="T2"/>
        <w:tabs>
          <w:tab w:val="right" w:leader="dot" w:pos="13994"/>
        </w:tabs>
        <w:rPr>
          <w:smallCaps w:val="0"/>
          <w:noProof/>
          <w:sz w:val="22"/>
          <w:szCs w:val="22"/>
        </w:rPr>
      </w:pPr>
      <w:hyperlink w:anchor="_Toc531097541" w:history="1">
        <w:r w:rsidRPr="000A51F4">
          <w:rPr>
            <w:rStyle w:val="Kpr"/>
            <w:rFonts w:eastAsia="SimSun"/>
            <w:noProof/>
          </w:rPr>
          <w:t xml:space="preserve">VİZYONUMUZ </w:t>
        </w:r>
        <w:r>
          <w:rPr>
            <w:noProof/>
            <w:webHidden/>
          </w:rPr>
          <w:tab/>
        </w:r>
        <w:r>
          <w:rPr>
            <w:noProof/>
            <w:webHidden/>
          </w:rPr>
          <w:fldChar w:fldCharType="begin"/>
        </w:r>
        <w:r>
          <w:rPr>
            <w:noProof/>
            <w:webHidden/>
          </w:rPr>
          <w:instrText xml:space="preserve"> PAGEREF _Toc531097541 \h </w:instrText>
        </w:r>
        <w:r>
          <w:rPr>
            <w:noProof/>
            <w:webHidden/>
          </w:rPr>
        </w:r>
        <w:r>
          <w:rPr>
            <w:noProof/>
            <w:webHidden/>
          </w:rPr>
          <w:fldChar w:fldCharType="separate"/>
        </w:r>
        <w:r w:rsidR="00A10592">
          <w:rPr>
            <w:noProof/>
            <w:webHidden/>
          </w:rPr>
          <w:t>28</w:t>
        </w:r>
        <w:r>
          <w:rPr>
            <w:noProof/>
            <w:webHidden/>
          </w:rPr>
          <w:fldChar w:fldCharType="end"/>
        </w:r>
      </w:hyperlink>
    </w:p>
    <w:p w:rsidR="00373590" w:rsidRPr="007B0250" w:rsidRDefault="00373590">
      <w:pPr>
        <w:pStyle w:val="T2"/>
        <w:tabs>
          <w:tab w:val="right" w:leader="dot" w:pos="13994"/>
        </w:tabs>
        <w:rPr>
          <w:smallCaps w:val="0"/>
          <w:noProof/>
          <w:sz w:val="22"/>
          <w:szCs w:val="22"/>
        </w:rPr>
      </w:pPr>
      <w:hyperlink w:anchor="_Toc531097542" w:history="1">
        <w:r w:rsidRPr="000A51F4">
          <w:rPr>
            <w:rStyle w:val="Kpr"/>
            <w:rFonts w:eastAsia="SimSun"/>
            <w:noProof/>
          </w:rPr>
          <w:t xml:space="preserve">TEMEL DEĞERLERİMİZ </w:t>
        </w:r>
        <w:r>
          <w:rPr>
            <w:noProof/>
            <w:webHidden/>
          </w:rPr>
          <w:tab/>
        </w:r>
        <w:r>
          <w:rPr>
            <w:noProof/>
            <w:webHidden/>
          </w:rPr>
          <w:fldChar w:fldCharType="begin"/>
        </w:r>
        <w:r>
          <w:rPr>
            <w:noProof/>
            <w:webHidden/>
          </w:rPr>
          <w:instrText xml:space="preserve"> PAGEREF _Toc531097542 \h </w:instrText>
        </w:r>
        <w:r>
          <w:rPr>
            <w:noProof/>
            <w:webHidden/>
          </w:rPr>
        </w:r>
        <w:r>
          <w:rPr>
            <w:noProof/>
            <w:webHidden/>
          </w:rPr>
          <w:fldChar w:fldCharType="separate"/>
        </w:r>
        <w:r w:rsidR="00A10592">
          <w:rPr>
            <w:noProof/>
            <w:webHidden/>
          </w:rPr>
          <w:t>29</w:t>
        </w:r>
        <w:r>
          <w:rPr>
            <w:noProof/>
            <w:webHidden/>
          </w:rPr>
          <w:fldChar w:fldCharType="end"/>
        </w:r>
      </w:hyperlink>
    </w:p>
    <w:p w:rsidR="00373590" w:rsidRPr="007B0250" w:rsidRDefault="00373590">
      <w:pPr>
        <w:pStyle w:val="T1"/>
        <w:tabs>
          <w:tab w:val="right" w:leader="dot" w:pos="13994"/>
        </w:tabs>
        <w:rPr>
          <w:b w:val="0"/>
          <w:bCs w:val="0"/>
          <w:caps w:val="0"/>
          <w:noProof/>
          <w:sz w:val="22"/>
          <w:szCs w:val="22"/>
        </w:rPr>
      </w:pPr>
      <w:hyperlink w:anchor="_Toc531097543" w:history="1">
        <w:r w:rsidRPr="000A51F4">
          <w:rPr>
            <w:rStyle w:val="Kpr"/>
            <w:rFonts w:eastAsia="SimSun"/>
            <w:noProof/>
          </w:rPr>
          <w:t>BÖLÜM IV: AMAÇ, HEDEF VE EYLEMLER</w:t>
        </w:r>
        <w:r>
          <w:rPr>
            <w:noProof/>
            <w:webHidden/>
          </w:rPr>
          <w:tab/>
        </w:r>
        <w:r>
          <w:rPr>
            <w:noProof/>
            <w:webHidden/>
          </w:rPr>
          <w:fldChar w:fldCharType="begin"/>
        </w:r>
        <w:r>
          <w:rPr>
            <w:noProof/>
            <w:webHidden/>
          </w:rPr>
          <w:instrText xml:space="preserve"> PAGEREF _Toc531097543 \h </w:instrText>
        </w:r>
        <w:r>
          <w:rPr>
            <w:noProof/>
            <w:webHidden/>
          </w:rPr>
        </w:r>
        <w:r>
          <w:rPr>
            <w:noProof/>
            <w:webHidden/>
          </w:rPr>
          <w:fldChar w:fldCharType="separate"/>
        </w:r>
        <w:r w:rsidR="00A10592">
          <w:rPr>
            <w:noProof/>
            <w:webHidden/>
          </w:rPr>
          <w:t>30</w:t>
        </w:r>
        <w:r>
          <w:rPr>
            <w:noProof/>
            <w:webHidden/>
          </w:rPr>
          <w:fldChar w:fldCharType="end"/>
        </w:r>
      </w:hyperlink>
    </w:p>
    <w:p w:rsidR="00373590" w:rsidRPr="007B0250" w:rsidRDefault="00373590">
      <w:pPr>
        <w:pStyle w:val="T2"/>
        <w:tabs>
          <w:tab w:val="right" w:leader="dot" w:pos="13994"/>
        </w:tabs>
        <w:rPr>
          <w:smallCaps w:val="0"/>
          <w:noProof/>
          <w:sz w:val="22"/>
          <w:szCs w:val="22"/>
        </w:rPr>
      </w:pPr>
      <w:hyperlink w:anchor="_Toc531097544" w:history="1">
        <w:r w:rsidRPr="000A51F4">
          <w:rPr>
            <w:rStyle w:val="Kpr"/>
            <w:rFonts w:eastAsia="SimSun"/>
            <w:noProof/>
          </w:rPr>
          <w:t>TEMA I: EĞİTİM VE ÖĞRETİME ERİŞİM</w:t>
        </w:r>
        <w:r>
          <w:rPr>
            <w:noProof/>
            <w:webHidden/>
          </w:rPr>
          <w:tab/>
        </w:r>
        <w:r>
          <w:rPr>
            <w:noProof/>
            <w:webHidden/>
          </w:rPr>
          <w:fldChar w:fldCharType="begin"/>
        </w:r>
        <w:r>
          <w:rPr>
            <w:noProof/>
            <w:webHidden/>
          </w:rPr>
          <w:instrText xml:space="preserve"> PAGEREF _Toc531097544 \h </w:instrText>
        </w:r>
        <w:r>
          <w:rPr>
            <w:noProof/>
            <w:webHidden/>
          </w:rPr>
        </w:r>
        <w:r>
          <w:rPr>
            <w:noProof/>
            <w:webHidden/>
          </w:rPr>
          <w:fldChar w:fldCharType="separate"/>
        </w:r>
        <w:r w:rsidR="00A10592">
          <w:rPr>
            <w:noProof/>
            <w:webHidden/>
          </w:rPr>
          <w:t>30</w:t>
        </w:r>
        <w:r>
          <w:rPr>
            <w:noProof/>
            <w:webHidden/>
          </w:rPr>
          <w:fldChar w:fldCharType="end"/>
        </w:r>
      </w:hyperlink>
    </w:p>
    <w:p w:rsidR="00373590" w:rsidRPr="007B0250" w:rsidRDefault="00373590">
      <w:pPr>
        <w:pStyle w:val="T2"/>
        <w:tabs>
          <w:tab w:val="right" w:leader="dot" w:pos="13994"/>
        </w:tabs>
        <w:rPr>
          <w:smallCaps w:val="0"/>
          <w:noProof/>
          <w:sz w:val="22"/>
          <w:szCs w:val="22"/>
        </w:rPr>
      </w:pPr>
      <w:hyperlink w:anchor="_Toc531097545" w:history="1">
        <w:r w:rsidRPr="000A51F4">
          <w:rPr>
            <w:rStyle w:val="Kpr"/>
            <w:rFonts w:eastAsia="SimSun"/>
            <w:noProof/>
          </w:rPr>
          <w:t>TEMA II: EĞİTİM VE ÖĞRETİMDE KALİTENİN ARTIRILMASI</w:t>
        </w:r>
        <w:r>
          <w:rPr>
            <w:noProof/>
            <w:webHidden/>
          </w:rPr>
          <w:tab/>
        </w:r>
        <w:r>
          <w:rPr>
            <w:noProof/>
            <w:webHidden/>
          </w:rPr>
          <w:fldChar w:fldCharType="begin"/>
        </w:r>
        <w:r>
          <w:rPr>
            <w:noProof/>
            <w:webHidden/>
          </w:rPr>
          <w:instrText xml:space="preserve"> PAGEREF _Toc531097545 \h </w:instrText>
        </w:r>
        <w:r>
          <w:rPr>
            <w:noProof/>
            <w:webHidden/>
          </w:rPr>
        </w:r>
        <w:r>
          <w:rPr>
            <w:noProof/>
            <w:webHidden/>
          </w:rPr>
          <w:fldChar w:fldCharType="separate"/>
        </w:r>
        <w:r w:rsidR="00A10592">
          <w:rPr>
            <w:noProof/>
            <w:webHidden/>
          </w:rPr>
          <w:t>34</w:t>
        </w:r>
        <w:r>
          <w:rPr>
            <w:noProof/>
            <w:webHidden/>
          </w:rPr>
          <w:fldChar w:fldCharType="end"/>
        </w:r>
      </w:hyperlink>
    </w:p>
    <w:p w:rsidR="00373590" w:rsidRPr="007B0250" w:rsidRDefault="00373590">
      <w:pPr>
        <w:pStyle w:val="T2"/>
        <w:tabs>
          <w:tab w:val="right" w:leader="dot" w:pos="13994"/>
        </w:tabs>
        <w:rPr>
          <w:smallCaps w:val="0"/>
          <w:noProof/>
          <w:sz w:val="22"/>
          <w:szCs w:val="22"/>
        </w:rPr>
      </w:pPr>
      <w:hyperlink w:anchor="_Toc531097546" w:history="1">
        <w:r w:rsidRPr="000A51F4">
          <w:rPr>
            <w:rStyle w:val="Kpr"/>
            <w:rFonts w:eastAsia="SimSun"/>
            <w:noProof/>
          </w:rPr>
          <w:t>TEMA III: KURUMSAL KAPASİTE</w:t>
        </w:r>
        <w:r>
          <w:rPr>
            <w:noProof/>
            <w:webHidden/>
          </w:rPr>
          <w:tab/>
        </w:r>
        <w:r>
          <w:rPr>
            <w:noProof/>
            <w:webHidden/>
          </w:rPr>
          <w:fldChar w:fldCharType="begin"/>
        </w:r>
        <w:r>
          <w:rPr>
            <w:noProof/>
            <w:webHidden/>
          </w:rPr>
          <w:instrText xml:space="preserve"> PAGEREF _Toc531097546 \h </w:instrText>
        </w:r>
        <w:r>
          <w:rPr>
            <w:noProof/>
            <w:webHidden/>
          </w:rPr>
        </w:r>
        <w:r>
          <w:rPr>
            <w:noProof/>
            <w:webHidden/>
          </w:rPr>
          <w:fldChar w:fldCharType="separate"/>
        </w:r>
        <w:r w:rsidR="00A10592">
          <w:rPr>
            <w:noProof/>
            <w:webHidden/>
          </w:rPr>
          <w:t>39</w:t>
        </w:r>
        <w:r>
          <w:rPr>
            <w:noProof/>
            <w:webHidden/>
          </w:rPr>
          <w:fldChar w:fldCharType="end"/>
        </w:r>
      </w:hyperlink>
    </w:p>
    <w:p w:rsidR="00373590" w:rsidRPr="007B0250" w:rsidRDefault="00373590">
      <w:pPr>
        <w:pStyle w:val="T1"/>
        <w:tabs>
          <w:tab w:val="right" w:leader="dot" w:pos="13994"/>
        </w:tabs>
        <w:rPr>
          <w:b w:val="0"/>
          <w:bCs w:val="0"/>
          <w:caps w:val="0"/>
          <w:noProof/>
          <w:sz w:val="22"/>
          <w:szCs w:val="22"/>
        </w:rPr>
      </w:pPr>
      <w:hyperlink w:anchor="_Toc531097547" w:history="1">
        <w:r w:rsidRPr="000A51F4">
          <w:rPr>
            <w:rStyle w:val="Kpr"/>
            <w:rFonts w:eastAsia="SimSun"/>
            <w:noProof/>
          </w:rPr>
          <w:t>V. BÖLÜM: MALİYETLENDİRME</w:t>
        </w:r>
        <w:r>
          <w:rPr>
            <w:noProof/>
            <w:webHidden/>
          </w:rPr>
          <w:tab/>
        </w:r>
        <w:r>
          <w:rPr>
            <w:noProof/>
            <w:webHidden/>
          </w:rPr>
          <w:fldChar w:fldCharType="begin"/>
        </w:r>
        <w:r>
          <w:rPr>
            <w:noProof/>
            <w:webHidden/>
          </w:rPr>
          <w:instrText xml:space="preserve"> PAGEREF _Toc531097547 \h </w:instrText>
        </w:r>
        <w:r>
          <w:rPr>
            <w:noProof/>
            <w:webHidden/>
          </w:rPr>
        </w:r>
        <w:r>
          <w:rPr>
            <w:noProof/>
            <w:webHidden/>
          </w:rPr>
          <w:fldChar w:fldCharType="separate"/>
        </w:r>
        <w:r w:rsidR="00A10592">
          <w:rPr>
            <w:noProof/>
            <w:webHidden/>
          </w:rPr>
          <w:t>42</w:t>
        </w:r>
        <w:r>
          <w:rPr>
            <w:noProof/>
            <w:webHidden/>
          </w:rPr>
          <w:fldChar w:fldCharType="end"/>
        </w:r>
      </w:hyperlink>
    </w:p>
    <w:p w:rsidR="00373590" w:rsidRPr="007B0250" w:rsidRDefault="00373590">
      <w:pPr>
        <w:pStyle w:val="T1"/>
        <w:tabs>
          <w:tab w:val="right" w:leader="dot" w:pos="13994"/>
        </w:tabs>
        <w:rPr>
          <w:b w:val="0"/>
          <w:bCs w:val="0"/>
          <w:caps w:val="0"/>
          <w:noProof/>
          <w:sz w:val="22"/>
          <w:szCs w:val="22"/>
        </w:rPr>
      </w:pPr>
      <w:hyperlink w:anchor="_Toc531097548" w:history="1">
        <w:r w:rsidRPr="000A51F4">
          <w:rPr>
            <w:rStyle w:val="Kpr"/>
            <w:rFonts w:eastAsia="SimSun"/>
            <w:noProof/>
          </w:rPr>
          <w:t>EKLER:</w:t>
        </w:r>
        <w:r>
          <w:rPr>
            <w:noProof/>
            <w:webHidden/>
          </w:rPr>
          <w:tab/>
        </w:r>
        <w:r>
          <w:rPr>
            <w:noProof/>
            <w:webHidden/>
          </w:rPr>
          <w:fldChar w:fldCharType="begin"/>
        </w:r>
        <w:r>
          <w:rPr>
            <w:noProof/>
            <w:webHidden/>
          </w:rPr>
          <w:instrText xml:space="preserve"> PAGEREF _Toc531097548 \h </w:instrText>
        </w:r>
        <w:r>
          <w:rPr>
            <w:noProof/>
            <w:webHidden/>
          </w:rPr>
        </w:r>
        <w:r>
          <w:rPr>
            <w:noProof/>
            <w:webHidden/>
          </w:rPr>
          <w:fldChar w:fldCharType="separate"/>
        </w:r>
        <w:r w:rsidR="00A10592">
          <w:rPr>
            <w:noProof/>
            <w:webHidden/>
          </w:rPr>
          <w:t>43</w:t>
        </w:r>
        <w:r>
          <w:rPr>
            <w:noProof/>
            <w:webHidden/>
          </w:rPr>
          <w:fldChar w:fldCharType="end"/>
        </w:r>
      </w:hyperlink>
    </w:p>
    <w:p w:rsidR="00E648E1" w:rsidRPr="00A47F2F" w:rsidRDefault="008D4E73">
      <w:pPr>
        <w:rPr>
          <w:szCs w:val="24"/>
        </w:rPr>
      </w:pPr>
      <w:r w:rsidRPr="00D41148">
        <w:rPr>
          <w:rFonts w:ascii="Calibri" w:hAnsi="Calibri"/>
          <w:b/>
          <w:bCs/>
          <w:i/>
          <w:iCs/>
          <w:sz w:val="20"/>
          <w:szCs w:val="24"/>
        </w:rPr>
        <w:fldChar w:fldCharType="end"/>
      </w:r>
    </w:p>
    <w:p w:rsidR="00347900" w:rsidRPr="00A47F2F" w:rsidRDefault="00347900">
      <w:pPr>
        <w:rPr>
          <w:szCs w:val="24"/>
        </w:rPr>
      </w:pPr>
    </w:p>
    <w:p w:rsidR="0096220A" w:rsidRPr="00A47F2F" w:rsidRDefault="0096220A" w:rsidP="00DB20CC">
      <w:pPr>
        <w:tabs>
          <w:tab w:val="left" w:pos="3703"/>
        </w:tabs>
        <w:jc w:val="both"/>
        <w:rPr>
          <w:rFonts w:eastAsia="Adobe Garamond Pro Bold"/>
          <w:b/>
          <w:bCs/>
          <w:spacing w:val="-4"/>
          <w:szCs w:val="24"/>
        </w:rPr>
        <w:sectPr w:rsidR="0096220A" w:rsidRPr="00A47F2F" w:rsidSect="004962D0">
          <w:headerReference w:type="default" r:id="rId9"/>
          <w:footerReference w:type="default" r:id="rId10"/>
          <w:footerReference w:type="first" r:id="rId11"/>
          <w:pgSz w:w="16838" w:h="11906" w:orient="landscape"/>
          <w:pgMar w:top="1417" w:right="1417" w:bottom="1417" w:left="1417" w:header="708" w:footer="708" w:gutter="0"/>
          <w:pgNumType w:start="1" w:chapStyle="1"/>
          <w:cols w:sep="1" w:space="709"/>
          <w:docGrid w:linePitch="360"/>
        </w:sectPr>
      </w:pPr>
    </w:p>
    <w:p w:rsidR="00BB57AE" w:rsidRPr="00A47F2F" w:rsidRDefault="00DD554F" w:rsidP="00A47F2F">
      <w:pPr>
        <w:pStyle w:val="Balk1"/>
        <w:spacing w:before="320" w:after="80"/>
        <w:rPr>
          <w:sz w:val="24"/>
          <w:szCs w:val="24"/>
        </w:rPr>
      </w:pPr>
      <w:bookmarkStart w:id="2" w:name="_Toc416085123"/>
      <w:bookmarkStart w:id="3" w:name="_Toc529519443"/>
      <w:bookmarkStart w:id="4" w:name="_Toc531097532"/>
      <w:r w:rsidRPr="00A47F2F">
        <w:rPr>
          <w:sz w:val="24"/>
          <w:szCs w:val="24"/>
        </w:rPr>
        <w:lastRenderedPageBreak/>
        <w:t>BÖLÜM I</w:t>
      </w:r>
      <w:bookmarkStart w:id="5" w:name="_Toc416085124"/>
      <w:bookmarkStart w:id="6" w:name="_Toc529519444"/>
      <w:bookmarkEnd w:id="2"/>
      <w:bookmarkEnd w:id="3"/>
      <w:r w:rsidR="00A47F2F" w:rsidRPr="00A47F2F">
        <w:rPr>
          <w:sz w:val="24"/>
          <w:szCs w:val="24"/>
        </w:rPr>
        <w:t xml:space="preserve">: </w:t>
      </w:r>
      <w:r w:rsidR="00BB57AE" w:rsidRPr="00A47F2F">
        <w:rPr>
          <w:sz w:val="24"/>
          <w:szCs w:val="24"/>
        </w:rPr>
        <w:t>G</w:t>
      </w:r>
      <w:r w:rsidR="008D4E73">
        <w:rPr>
          <w:sz w:val="24"/>
          <w:szCs w:val="24"/>
        </w:rPr>
        <w:t>İRİŞ ve PLAN HAZIRLIK SÜRECİ</w:t>
      </w:r>
      <w:bookmarkStart w:id="7" w:name="_Toc414908124"/>
      <w:bookmarkStart w:id="8" w:name="_Toc415574452"/>
      <w:bookmarkStart w:id="9" w:name="_Toc387784720"/>
      <w:bookmarkStart w:id="10" w:name="_Toc416085125"/>
      <w:bookmarkEnd w:id="4"/>
      <w:bookmarkEnd w:id="5"/>
      <w:bookmarkEnd w:id="6"/>
      <w:bookmarkEnd w:id="7"/>
      <w:bookmarkEnd w:id="8"/>
    </w:p>
    <w:bookmarkEnd w:id="10"/>
    <w:p w:rsidR="007F381F" w:rsidRPr="00A47F2F" w:rsidRDefault="007F381F" w:rsidP="00E22B8A">
      <w:pPr>
        <w:autoSpaceDE w:val="0"/>
        <w:autoSpaceDN w:val="0"/>
        <w:adjustRightInd w:val="0"/>
        <w:spacing w:after="0"/>
        <w:ind w:firstLine="708"/>
        <w:jc w:val="both"/>
        <w:rPr>
          <w:szCs w:val="24"/>
        </w:rPr>
      </w:pPr>
      <w:r w:rsidRPr="00A47F2F">
        <w:rPr>
          <w:szCs w:val="24"/>
        </w:rPr>
        <w:t>201</w:t>
      </w:r>
      <w:r w:rsidR="00007CC5" w:rsidRPr="00A47F2F">
        <w:rPr>
          <w:szCs w:val="24"/>
        </w:rPr>
        <w:t>9</w:t>
      </w:r>
      <w:r w:rsidRPr="00A47F2F">
        <w:rPr>
          <w:szCs w:val="24"/>
        </w:rPr>
        <w:t>-20</w:t>
      </w:r>
      <w:r w:rsidR="00007CC5" w:rsidRPr="00A47F2F">
        <w:rPr>
          <w:szCs w:val="24"/>
        </w:rPr>
        <w:t>23</w:t>
      </w:r>
      <w:r w:rsidR="004962D0">
        <w:rPr>
          <w:szCs w:val="24"/>
        </w:rPr>
        <w:t xml:space="preserve"> dönemi stratejik plan</w:t>
      </w:r>
      <w:r w:rsidRPr="00A47F2F">
        <w:rPr>
          <w:szCs w:val="24"/>
        </w:rPr>
        <w:t xml:space="preserve"> hazırlanması süreci </w:t>
      </w:r>
      <w:r w:rsidR="008B31DB" w:rsidRPr="00A47F2F">
        <w:rPr>
          <w:szCs w:val="24"/>
        </w:rPr>
        <w:t xml:space="preserve">Üst </w:t>
      </w:r>
      <w:r w:rsidRPr="00A47F2F">
        <w:rPr>
          <w:szCs w:val="24"/>
        </w:rPr>
        <w:t xml:space="preserve">Kurul ve </w:t>
      </w:r>
      <w:r w:rsidR="008B31DB" w:rsidRPr="00A47F2F">
        <w:rPr>
          <w:szCs w:val="24"/>
        </w:rPr>
        <w:t>Stratejik Plan E</w:t>
      </w:r>
      <w:r w:rsidRPr="00A47F2F">
        <w:rPr>
          <w:szCs w:val="24"/>
        </w:rPr>
        <w:t>ki</w:t>
      </w:r>
      <w:r w:rsidR="008B31DB" w:rsidRPr="00A47F2F">
        <w:rPr>
          <w:szCs w:val="24"/>
        </w:rPr>
        <w:t>bin</w:t>
      </w:r>
      <w:r w:rsidRPr="00A47F2F">
        <w:rPr>
          <w:szCs w:val="24"/>
        </w:rPr>
        <w:t xml:space="preserve">in </w:t>
      </w:r>
      <w:r w:rsidR="00A47F2F" w:rsidRPr="00A47F2F">
        <w:rPr>
          <w:szCs w:val="24"/>
        </w:rPr>
        <w:t>oluşturulması</w:t>
      </w:r>
      <w:r w:rsidRPr="00A47F2F">
        <w:rPr>
          <w:szCs w:val="24"/>
        </w:rPr>
        <w:t xml:space="preserve"> </w:t>
      </w:r>
      <w:r w:rsidR="00A47F2F">
        <w:rPr>
          <w:szCs w:val="24"/>
        </w:rPr>
        <w:t xml:space="preserve">ile başlamıştır. Ekip tarafından oluşturulan </w:t>
      </w:r>
      <w:r w:rsidR="00E30F42" w:rsidRPr="00A47F2F">
        <w:rPr>
          <w:szCs w:val="24"/>
        </w:rPr>
        <w:t>çalışma</w:t>
      </w:r>
      <w:r w:rsidR="00A47F2F">
        <w:rPr>
          <w:szCs w:val="24"/>
        </w:rPr>
        <w:t xml:space="preserve"> takvimi kapsamında ilk aşamada durum </w:t>
      </w:r>
      <w:r w:rsidR="004962D0">
        <w:rPr>
          <w:szCs w:val="24"/>
        </w:rPr>
        <w:t>analizi çalışmaları yapılmış ve</w:t>
      </w:r>
      <w:r w:rsidR="00A47F2F">
        <w:rPr>
          <w:szCs w:val="24"/>
        </w:rPr>
        <w:t xml:space="preserve"> </w:t>
      </w:r>
      <w:r w:rsidR="004962D0">
        <w:rPr>
          <w:szCs w:val="24"/>
        </w:rPr>
        <w:t>d</w:t>
      </w:r>
      <w:r w:rsidR="00A47F2F">
        <w:rPr>
          <w:szCs w:val="24"/>
        </w:rPr>
        <w:t>urum analizi aşamasında paydaşlarımızın plan sürecine aktif katılımını sağlamak üzere paydaş anketi, toplantı ve görüşmeler yapılmıştır.</w:t>
      </w:r>
    </w:p>
    <w:p w:rsidR="00DD79B7" w:rsidRDefault="000D113D" w:rsidP="00E22B8A">
      <w:pPr>
        <w:autoSpaceDE w:val="0"/>
        <w:autoSpaceDN w:val="0"/>
        <w:adjustRightInd w:val="0"/>
        <w:spacing w:after="0"/>
        <w:ind w:firstLine="708"/>
        <w:jc w:val="both"/>
        <w:rPr>
          <w:szCs w:val="24"/>
        </w:rPr>
      </w:pPr>
      <w:bookmarkStart w:id="11" w:name="_Toc416084871"/>
      <w:r w:rsidRPr="00A47F2F">
        <w:rPr>
          <w:b/>
          <w:bCs/>
          <w:color w:val="000000"/>
          <w:szCs w:val="24"/>
        </w:rPr>
        <w:t xml:space="preserve"> </w:t>
      </w:r>
      <w:bookmarkEnd w:id="11"/>
      <w:r w:rsidR="00E22B8A" w:rsidRPr="00E22B8A">
        <w:rPr>
          <w:szCs w:val="24"/>
        </w:rPr>
        <w:t>Durum analizinin ardından geleceğe yönelim bölümüne geçilerek okulumuzun amaç, hedef, gösterge ve eylemleri belirlenmiştir. Çalışmaları yürüten ekip ve kurul bilgileri altta verilmiştir.</w:t>
      </w:r>
    </w:p>
    <w:p w:rsidR="008D4E73" w:rsidRDefault="008D4E73" w:rsidP="008D4E73"/>
    <w:p w:rsidR="00E22B8A" w:rsidRDefault="004962D0" w:rsidP="00DD79B7">
      <w:pPr>
        <w:spacing w:after="0" w:line="240" w:lineRule="auto"/>
        <w:rPr>
          <w:b/>
        </w:rPr>
      </w:pPr>
      <w:r w:rsidRPr="00C211F8">
        <w:rPr>
          <w:b/>
        </w:rPr>
        <w:t>STRATEJİK PLAN ÜST KURULU</w:t>
      </w:r>
    </w:p>
    <w:p w:rsidR="004962D0" w:rsidRDefault="004962D0" w:rsidP="00DD79B7">
      <w:pPr>
        <w:spacing w:after="0" w:line="240" w:lineRule="auto"/>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7"/>
        <w:gridCol w:w="3827"/>
        <w:gridCol w:w="4678"/>
        <w:gridCol w:w="2410"/>
      </w:tblGrid>
      <w:tr w:rsidR="002D155D" w:rsidRPr="00D41148" w:rsidTr="00456078">
        <w:tc>
          <w:tcPr>
            <w:tcW w:w="7054" w:type="dxa"/>
            <w:gridSpan w:val="2"/>
            <w:shd w:val="clear" w:color="auto" w:fill="auto"/>
          </w:tcPr>
          <w:p w:rsidR="002D155D" w:rsidRPr="00D41148" w:rsidRDefault="002D155D" w:rsidP="00D41148">
            <w:pPr>
              <w:spacing w:after="0" w:line="240" w:lineRule="auto"/>
              <w:rPr>
                <w:b/>
              </w:rPr>
            </w:pPr>
            <w:r w:rsidRPr="00D41148">
              <w:rPr>
                <w:b/>
                <w:sz w:val="28"/>
              </w:rPr>
              <w:t>Üst Kurul Bilgileri</w:t>
            </w:r>
          </w:p>
        </w:tc>
        <w:tc>
          <w:tcPr>
            <w:tcW w:w="7088" w:type="dxa"/>
            <w:gridSpan w:val="2"/>
            <w:shd w:val="clear" w:color="auto" w:fill="auto"/>
          </w:tcPr>
          <w:p w:rsidR="002D155D" w:rsidRPr="00D41148" w:rsidRDefault="002D155D" w:rsidP="00D41148">
            <w:pPr>
              <w:spacing w:after="0" w:line="240" w:lineRule="auto"/>
              <w:rPr>
                <w:b/>
              </w:rPr>
            </w:pPr>
            <w:r w:rsidRPr="00D41148">
              <w:rPr>
                <w:b/>
                <w:sz w:val="28"/>
              </w:rPr>
              <w:t>Ekip Bilgileri</w:t>
            </w:r>
          </w:p>
        </w:tc>
      </w:tr>
      <w:tr w:rsidR="00D5715B" w:rsidRPr="00D41148" w:rsidTr="00456078">
        <w:tc>
          <w:tcPr>
            <w:tcW w:w="3227" w:type="dxa"/>
            <w:shd w:val="clear" w:color="auto" w:fill="auto"/>
          </w:tcPr>
          <w:p w:rsidR="002D155D" w:rsidRPr="00D41148" w:rsidRDefault="002D155D" w:rsidP="00D41148">
            <w:pPr>
              <w:spacing w:after="0" w:line="240" w:lineRule="auto"/>
              <w:rPr>
                <w:b/>
                <w:sz w:val="22"/>
              </w:rPr>
            </w:pPr>
            <w:r w:rsidRPr="00D41148">
              <w:rPr>
                <w:b/>
                <w:sz w:val="22"/>
              </w:rPr>
              <w:t>Adı Soyadı</w:t>
            </w:r>
          </w:p>
        </w:tc>
        <w:tc>
          <w:tcPr>
            <w:tcW w:w="3827" w:type="dxa"/>
            <w:shd w:val="clear" w:color="auto" w:fill="auto"/>
          </w:tcPr>
          <w:p w:rsidR="002D155D" w:rsidRPr="00D41148" w:rsidRDefault="002D155D" w:rsidP="00D41148">
            <w:pPr>
              <w:spacing w:after="0" w:line="240" w:lineRule="auto"/>
              <w:rPr>
                <w:b/>
                <w:sz w:val="22"/>
              </w:rPr>
            </w:pPr>
            <w:r w:rsidRPr="00D41148">
              <w:rPr>
                <w:b/>
                <w:sz w:val="22"/>
              </w:rPr>
              <w:t>Unvanı</w:t>
            </w:r>
          </w:p>
        </w:tc>
        <w:tc>
          <w:tcPr>
            <w:tcW w:w="4678" w:type="dxa"/>
            <w:shd w:val="clear" w:color="auto" w:fill="auto"/>
          </w:tcPr>
          <w:p w:rsidR="002D155D" w:rsidRPr="00D41148" w:rsidRDefault="002D155D" w:rsidP="00D41148">
            <w:pPr>
              <w:spacing w:after="0" w:line="240" w:lineRule="auto"/>
              <w:rPr>
                <w:b/>
                <w:sz w:val="22"/>
              </w:rPr>
            </w:pPr>
            <w:r w:rsidRPr="00D41148">
              <w:rPr>
                <w:b/>
                <w:sz w:val="22"/>
              </w:rPr>
              <w:t>Adı Soyadı</w:t>
            </w:r>
          </w:p>
        </w:tc>
        <w:tc>
          <w:tcPr>
            <w:tcW w:w="2410" w:type="dxa"/>
            <w:shd w:val="clear" w:color="auto" w:fill="auto"/>
          </w:tcPr>
          <w:p w:rsidR="002D155D" w:rsidRPr="00D41148" w:rsidRDefault="002D155D" w:rsidP="00D41148">
            <w:pPr>
              <w:spacing w:after="0" w:line="240" w:lineRule="auto"/>
              <w:rPr>
                <w:b/>
                <w:sz w:val="22"/>
              </w:rPr>
            </w:pPr>
            <w:r w:rsidRPr="00D41148">
              <w:rPr>
                <w:b/>
                <w:sz w:val="22"/>
              </w:rPr>
              <w:t>Unvanı</w:t>
            </w:r>
          </w:p>
        </w:tc>
      </w:tr>
      <w:tr w:rsidR="00D5715B" w:rsidRPr="00D41148" w:rsidTr="00456078">
        <w:tc>
          <w:tcPr>
            <w:tcW w:w="3227" w:type="dxa"/>
            <w:shd w:val="clear" w:color="auto" w:fill="auto"/>
          </w:tcPr>
          <w:p w:rsidR="002D155D" w:rsidRPr="00D41148" w:rsidRDefault="00F74CDC" w:rsidP="00D41148">
            <w:pPr>
              <w:spacing w:after="0" w:line="240" w:lineRule="auto"/>
              <w:rPr>
                <w:sz w:val="20"/>
              </w:rPr>
            </w:pPr>
            <w:r>
              <w:rPr>
                <w:sz w:val="20"/>
              </w:rPr>
              <w:t>VEHBİ UZUNDAĞ</w:t>
            </w:r>
          </w:p>
        </w:tc>
        <w:tc>
          <w:tcPr>
            <w:tcW w:w="3827" w:type="dxa"/>
            <w:shd w:val="clear" w:color="auto" w:fill="auto"/>
          </w:tcPr>
          <w:p w:rsidR="002D155D" w:rsidRPr="00D41148" w:rsidRDefault="0015516E" w:rsidP="00D41148">
            <w:pPr>
              <w:spacing w:after="0" w:line="240" w:lineRule="auto"/>
              <w:rPr>
                <w:sz w:val="20"/>
              </w:rPr>
            </w:pPr>
            <w:r>
              <w:rPr>
                <w:sz w:val="20"/>
              </w:rPr>
              <w:t>OKUL MÜDÜRÜ</w:t>
            </w:r>
          </w:p>
        </w:tc>
        <w:tc>
          <w:tcPr>
            <w:tcW w:w="4678" w:type="dxa"/>
            <w:shd w:val="clear" w:color="auto" w:fill="auto"/>
          </w:tcPr>
          <w:p w:rsidR="002D155D" w:rsidRPr="00D41148" w:rsidRDefault="00270EBE" w:rsidP="00D41148">
            <w:pPr>
              <w:spacing w:after="0" w:line="240" w:lineRule="auto"/>
              <w:rPr>
                <w:sz w:val="20"/>
              </w:rPr>
            </w:pPr>
            <w:r>
              <w:rPr>
                <w:sz w:val="20"/>
              </w:rPr>
              <w:t>ÖZLEM AT</w:t>
            </w:r>
            <w:r w:rsidR="004D4D50">
              <w:rPr>
                <w:sz w:val="20"/>
              </w:rPr>
              <w:t>A</w:t>
            </w:r>
          </w:p>
        </w:tc>
        <w:tc>
          <w:tcPr>
            <w:tcW w:w="2410" w:type="dxa"/>
            <w:shd w:val="clear" w:color="auto" w:fill="auto"/>
          </w:tcPr>
          <w:p w:rsidR="002D155D" w:rsidRPr="00D41148" w:rsidRDefault="0033129B" w:rsidP="00D41148">
            <w:pPr>
              <w:spacing w:after="0" w:line="240" w:lineRule="auto"/>
              <w:rPr>
                <w:sz w:val="20"/>
              </w:rPr>
            </w:pPr>
            <w:r>
              <w:rPr>
                <w:sz w:val="20"/>
              </w:rPr>
              <w:t>REHBERLİK ÖĞR.</w:t>
            </w:r>
          </w:p>
        </w:tc>
      </w:tr>
      <w:tr w:rsidR="00270EBE" w:rsidRPr="00D41148" w:rsidTr="00456078">
        <w:tc>
          <w:tcPr>
            <w:tcW w:w="3227" w:type="dxa"/>
            <w:shd w:val="clear" w:color="auto" w:fill="auto"/>
          </w:tcPr>
          <w:p w:rsidR="00270EBE" w:rsidRPr="00D41148" w:rsidRDefault="00270EBE" w:rsidP="00D41148">
            <w:pPr>
              <w:spacing w:after="0" w:line="240" w:lineRule="auto"/>
              <w:rPr>
                <w:sz w:val="20"/>
              </w:rPr>
            </w:pPr>
            <w:r>
              <w:rPr>
                <w:sz w:val="20"/>
              </w:rPr>
              <w:t>HAMDİ DÜNDAR</w:t>
            </w:r>
          </w:p>
        </w:tc>
        <w:tc>
          <w:tcPr>
            <w:tcW w:w="3827" w:type="dxa"/>
            <w:shd w:val="clear" w:color="auto" w:fill="auto"/>
          </w:tcPr>
          <w:p w:rsidR="00270EBE" w:rsidRPr="00D41148" w:rsidRDefault="00270EBE" w:rsidP="00D41148">
            <w:pPr>
              <w:spacing w:after="0" w:line="240" w:lineRule="auto"/>
              <w:rPr>
                <w:sz w:val="20"/>
              </w:rPr>
            </w:pPr>
            <w:r>
              <w:rPr>
                <w:sz w:val="20"/>
              </w:rPr>
              <w:t>MÜDÜR YARDIMCISI</w:t>
            </w:r>
          </w:p>
        </w:tc>
        <w:tc>
          <w:tcPr>
            <w:tcW w:w="4678" w:type="dxa"/>
            <w:shd w:val="clear" w:color="auto" w:fill="auto"/>
          </w:tcPr>
          <w:p w:rsidR="00270EBE" w:rsidRPr="00D41148" w:rsidRDefault="00270EBE" w:rsidP="005D44C0">
            <w:pPr>
              <w:spacing w:after="0" w:line="240" w:lineRule="auto"/>
              <w:rPr>
                <w:sz w:val="20"/>
              </w:rPr>
            </w:pPr>
            <w:r>
              <w:rPr>
                <w:sz w:val="20"/>
              </w:rPr>
              <w:t>ONUR GÜLDAL</w:t>
            </w:r>
          </w:p>
        </w:tc>
        <w:tc>
          <w:tcPr>
            <w:tcW w:w="2410" w:type="dxa"/>
            <w:shd w:val="clear" w:color="auto" w:fill="auto"/>
          </w:tcPr>
          <w:p w:rsidR="00270EBE" w:rsidRPr="00D41148" w:rsidRDefault="00270EBE" w:rsidP="00D41148">
            <w:pPr>
              <w:spacing w:after="0" w:line="240" w:lineRule="auto"/>
              <w:rPr>
                <w:sz w:val="20"/>
              </w:rPr>
            </w:pPr>
            <w:r>
              <w:rPr>
                <w:sz w:val="20"/>
              </w:rPr>
              <w:t>ÖĞRETMEN</w:t>
            </w:r>
          </w:p>
        </w:tc>
      </w:tr>
      <w:tr w:rsidR="00270EBE" w:rsidRPr="00D41148" w:rsidTr="00456078">
        <w:tc>
          <w:tcPr>
            <w:tcW w:w="3227" w:type="dxa"/>
            <w:shd w:val="clear" w:color="auto" w:fill="auto"/>
          </w:tcPr>
          <w:p w:rsidR="00270EBE" w:rsidRPr="00D41148" w:rsidRDefault="00270EBE" w:rsidP="00D41148">
            <w:pPr>
              <w:spacing w:after="0" w:line="240" w:lineRule="auto"/>
              <w:rPr>
                <w:sz w:val="20"/>
              </w:rPr>
            </w:pPr>
            <w:r>
              <w:rPr>
                <w:sz w:val="20"/>
              </w:rPr>
              <w:t>VEYSEL ELBAN</w:t>
            </w:r>
          </w:p>
        </w:tc>
        <w:tc>
          <w:tcPr>
            <w:tcW w:w="3827" w:type="dxa"/>
            <w:shd w:val="clear" w:color="auto" w:fill="auto"/>
          </w:tcPr>
          <w:p w:rsidR="00270EBE" w:rsidRPr="00D41148" w:rsidRDefault="00270EBE" w:rsidP="00D41148">
            <w:pPr>
              <w:spacing w:after="0" w:line="240" w:lineRule="auto"/>
              <w:rPr>
                <w:sz w:val="20"/>
              </w:rPr>
            </w:pPr>
            <w:r>
              <w:rPr>
                <w:sz w:val="20"/>
              </w:rPr>
              <w:t>ÖĞRETMEN</w:t>
            </w:r>
          </w:p>
        </w:tc>
        <w:tc>
          <w:tcPr>
            <w:tcW w:w="4678" w:type="dxa"/>
            <w:shd w:val="clear" w:color="auto" w:fill="auto"/>
          </w:tcPr>
          <w:p w:rsidR="00270EBE" w:rsidRPr="00D41148" w:rsidRDefault="00270EBE" w:rsidP="005D44C0">
            <w:pPr>
              <w:spacing w:after="0" w:line="240" w:lineRule="auto"/>
              <w:rPr>
                <w:sz w:val="20"/>
              </w:rPr>
            </w:pPr>
            <w:r>
              <w:rPr>
                <w:sz w:val="20"/>
              </w:rPr>
              <w:t>MUSTAFA GÖÇER</w:t>
            </w:r>
          </w:p>
        </w:tc>
        <w:tc>
          <w:tcPr>
            <w:tcW w:w="2410" w:type="dxa"/>
            <w:shd w:val="clear" w:color="auto" w:fill="auto"/>
          </w:tcPr>
          <w:p w:rsidR="00270EBE" w:rsidRPr="00D41148" w:rsidRDefault="00270EBE" w:rsidP="00D41148">
            <w:pPr>
              <w:spacing w:after="0" w:line="240" w:lineRule="auto"/>
              <w:rPr>
                <w:sz w:val="20"/>
              </w:rPr>
            </w:pPr>
            <w:r>
              <w:rPr>
                <w:sz w:val="20"/>
              </w:rPr>
              <w:t>ÖĞRETMEN</w:t>
            </w:r>
          </w:p>
        </w:tc>
      </w:tr>
      <w:tr w:rsidR="00270EBE" w:rsidRPr="00D41148" w:rsidTr="00456078">
        <w:tc>
          <w:tcPr>
            <w:tcW w:w="3227" w:type="dxa"/>
            <w:shd w:val="clear" w:color="auto" w:fill="auto"/>
          </w:tcPr>
          <w:p w:rsidR="00270EBE" w:rsidRPr="00D41148" w:rsidRDefault="00270EBE" w:rsidP="00D41148">
            <w:pPr>
              <w:spacing w:after="0" w:line="240" w:lineRule="auto"/>
              <w:rPr>
                <w:sz w:val="20"/>
              </w:rPr>
            </w:pPr>
            <w:r>
              <w:rPr>
                <w:sz w:val="20"/>
              </w:rPr>
              <w:t>SEDA GÜN</w:t>
            </w:r>
          </w:p>
        </w:tc>
        <w:tc>
          <w:tcPr>
            <w:tcW w:w="3827" w:type="dxa"/>
            <w:shd w:val="clear" w:color="auto" w:fill="auto"/>
          </w:tcPr>
          <w:p w:rsidR="00270EBE" w:rsidRPr="00D41148" w:rsidRDefault="00270EBE" w:rsidP="00D41148">
            <w:pPr>
              <w:spacing w:after="0" w:line="240" w:lineRule="auto"/>
              <w:rPr>
                <w:sz w:val="20"/>
              </w:rPr>
            </w:pPr>
            <w:r>
              <w:rPr>
                <w:sz w:val="20"/>
              </w:rPr>
              <w:t>ÖĞRETMEN</w:t>
            </w:r>
          </w:p>
        </w:tc>
        <w:tc>
          <w:tcPr>
            <w:tcW w:w="4678" w:type="dxa"/>
            <w:shd w:val="clear" w:color="auto" w:fill="auto"/>
          </w:tcPr>
          <w:p w:rsidR="00270EBE" w:rsidRPr="00D41148" w:rsidRDefault="00270EBE" w:rsidP="005D44C0">
            <w:pPr>
              <w:spacing w:after="0" w:line="240" w:lineRule="auto"/>
              <w:rPr>
                <w:sz w:val="20"/>
              </w:rPr>
            </w:pPr>
            <w:r>
              <w:rPr>
                <w:sz w:val="20"/>
              </w:rPr>
              <w:t>ÇAĞLA IRMAK</w:t>
            </w:r>
          </w:p>
        </w:tc>
        <w:tc>
          <w:tcPr>
            <w:tcW w:w="2410" w:type="dxa"/>
            <w:shd w:val="clear" w:color="auto" w:fill="auto"/>
          </w:tcPr>
          <w:p w:rsidR="00270EBE" w:rsidRPr="00D41148" w:rsidRDefault="00270EBE" w:rsidP="00D41148">
            <w:pPr>
              <w:spacing w:after="0" w:line="240" w:lineRule="auto"/>
              <w:rPr>
                <w:sz w:val="20"/>
              </w:rPr>
            </w:pPr>
            <w:r>
              <w:rPr>
                <w:sz w:val="20"/>
              </w:rPr>
              <w:t>ÖĞRETMEN</w:t>
            </w:r>
          </w:p>
        </w:tc>
      </w:tr>
      <w:tr w:rsidR="00270EBE" w:rsidRPr="00D41148" w:rsidTr="00456078">
        <w:tc>
          <w:tcPr>
            <w:tcW w:w="3227" w:type="dxa"/>
            <w:shd w:val="clear" w:color="auto" w:fill="auto"/>
          </w:tcPr>
          <w:p w:rsidR="00270EBE" w:rsidRPr="00D41148" w:rsidRDefault="00270EBE" w:rsidP="00D41148">
            <w:pPr>
              <w:spacing w:after="0" w:line="240" w:lineRule="auto"/>
              <w:rPr>
                <w:sz w:val="20"/>
              </w:rPr>
            </w:pPr>
            <w:r>
              <w:rPr>
                <w:sz w:val="20"/>
              </w:rPr>
              <w:t>HALİL YAŞAR</w:t>
            </w:r>
          </w:p>
        </w:tc>
        <w:tc>
          <w:tcPr>
            <w:tcW w:w="3827" w:type="dxa"/>
            <w:shd w:val="clear" w:color="auto" w:fill="auto"/>
          </w:tcPr>
          <w:p w:rsidR="00270EBE" w:rsidRPr="00D41148" w:rsidRDefault="00270EBE" w:rsidP="00D41148">
            <w:pPr>
              <w:spacing w:after="0" w:line="240" w:lineRule="auto"/>
              <w:rPr>
                <w:sz w:val="20"/>
              </w:rPr>
            </w:pPr>
            <w:r>
              <w:rPr>
                <w:sz w:val="20"/>
              </w:rPr>
              <w:t>OKUL AİLE BİRLİĞİ BAŞKANI</w:t>
            </w:r>
          </w:p>
        </w:tc>
        <w:tc>
          <w:tcPr>
            <w:tcW w:w="4678" w:type="dxa"/>
            <w:shd w:val="clear" w:color="auto" w:fill="auto"/>
          </w:tcPr>
          <w:p w:rsidR="00270EBE" w:rsidRPr="00D41148" w:rsidRDefault="00270EBE" w:rsidP="00D41148">
            <w:pPr>
              <w:spacing w:after="0" w:line="240" w:lineRule="auto"/>
              <w:rPr>
                <w:sz w:val="20"/>
              </w:rPr>
            </w:pPr>
            <w:r>
              <w:rPr>
                <w:sz w:val="20"/>
              </w:rPr>
              <w:t>BEKİR ATAY</w:t>
            </w:r>
          </w:p>
        </w:tc>
        <w:tc>
          <w:tcPr>
            <w:tcW w:w="2410" w:type="dxa"/>
            <w:shd w:val="clear" w:color="auto" w:fill="auto"/>
          </w:tcPr>
          <w:p w:rsidR="00270EBE" w:rsidRPr="00D41148" w:rsidRDefault="00270EBE" w:rsidP="00D41148">
            <w:pPr>
              <w:spacing w:after="0" w:line="240" w:lineRule="auto"/>
              <w:rPr>
                <w:sz w:val="20"/>
              </w:rPr>
            </w:pPr>
            <w:r>
              <w:rPr>
                <w:sz w:val="20"/>
              </w:rPr>
              <w:t>GÖNÜLLÜ VELİ</w:t>
            </w:r>
          </w:p>
        </w:tc>
      </w:tr>
      <w:tr w:rsidR="00270EBE" w:rsidRPr="00D41148" w:rsidTr="00456078">
        <w:tc>
          <w:tcPr>
            <w:tcW w:w="3227" w:type="dxa"/>
            <w:shd w:val="clear" w:color="auto" w:fill="auto"/>
          </w:tcPr>
          <w:p w:rsidR="00270EBE" w:rsidRPr="00D41148" w:rsidRDefault="00270EBE" w:rsidP="00D41148">
            <w:pPr>
              <w:spacing w:after="0" w:line="240" w:lineRule="auto"/>
              <w:rPr>
                <w:sz w:val="20"/>
              </w:rPr>
            </w:pPr>
            <w:r>
              <w:rPr>
                <w:sz w:val="20"/>
              </w:rPr>
              <w:t>BECO ASLAN</w:t>
            </w:r>
          </w:p>
        </w:tc>
        <w:tc>
          <w:tcPr>
            <w:tcW w:w="3827" w:type="dxa"/>
            <w:shd w:val="clear" w:color="auto" w:fill="auto"/>
          </w:tcPr>
          <w:p w:rsidR="00270EBE" w:rsidRPr="00D41148" w:rsidRDefault="00270EBE" w:rsidP="00D41148">
            <w:pPr>
              <w:spacing w:after="0" w:line="240" w:lineRule="auto"/>
              <w:rPr>
                <w:sz w:val="20"/>
              </w:rPr>
            </w:pPr>
            <w:r>
              <w:rPr>
                <w:sz w:val="20"/>
              </w:rPr>
              <w:t>YARDIMCI MAHALLESİ MUHTARI</w:t>
            </w:r>
          </w:p>
        </w:tc>
        <w:tc>
          <w:tcPr>
            <w:tcW w:w="4678" w:type="dxa"/>
            <w:shd w:val="clear" w:color="auto" w:fill="auto"/>
          </w:tcPr>
          <w:p w:rsidR="00270EBE" w:rsidRPr="00D41148" w:rsidRDefault="00270EBE" w:rsidP="00D41148">
            <w:pPr>
              <w:spacing w:after="0" w:line="240" w:lineRule="auto"/>
              <w:rPr>
                <w:sz w:val="20"/>
              </w:rPr>
            </w:pPr>
            <w:r>
              <w:rPr>
                <w:sz w:val="20"/>
              </w:rPr>
              <w:t>HALİL ÖZEN</w:t>
            </w:r>
          </w:p>
        </w:tc>
        <w:tc>
          <w:tcPr>
            <w:tcW w:w="2410" w:type="dxa"/>
            <w:shd w:val="clear" w:color="auto" w:fill="auto"/>
          </w:tcPr>
          <w:p w:rsidR="00270EBE" w:rsidRPr="00D41148" w:rsidRDefault="00270EBE" w:rsidP="00D41148">
            <w:pPr>
              <w:spacing w:after="0" w:line="240" w:lineRule="auto"/>
              <w:rPr>
                <w:sz w:val="20"/>
              </w:rPr>
            </w:pPr>
            <w:r>
              <w:rPr>
                <w:sz w:val="20"/>
              </w:rPr>
              <w:t>GÖNÜLLÜ VELİ</w:t>
            </w:r>
          </w:p>
        </w:tc>
      </w:tr>
    </w:tbl>
    <w:p w:rsidR="004962D0" w:rsidRDefault="004962D0" w:rsidP="00DD79B7">
      <w:pPr>
        <w:spacing w:after="0" w:line="240" w:lineRule="auto"/>
        <w:rPr>
          <w:b/>
        </w:rPr>
      </w:pPr>
    </w:p>
    <w:p w:rsidR="00A67FFB" w:rsidRDefault="00A67FFB" w:rsidP="00A67FFB">
      <w:pPr>
        <w:jc w:val="center"/>
        <w:rPr>
          <w:rFonts w:ascii="Tahoma" w:hAnsi="Tahoma" w:cs="Tahoma"/>
          <w:b/>
          <w:color w:val="C00000"/>
          <w:sz w:val="32"/>
          <w:szCs w:val="27"/>
        </w:rPr>
      </w:pPr>
    </w:p>
    <w:p w:rsidR="00A67FFB" w:rsidRDefault="00A67FFB" w:rsidP="00A67FFB">
      <w:pPr>
        <w:jc w:val="center"/>
        <w:rPr>
          <w:rFonts w:ascii="Tahoma" w:hAnsi="Tahoma" w:cs="Tahoma"/>
          <w:b/>
          <w:color w:val="C00000"/>
          <w:sz w:val="32"/>
          <w:szCs w:val="27"/>
        </w:rPr>
      </w:pPr>
    </w:p>
    <w:p w:rsidR="00A67FFB" w:rsidRDefault="00A67FFB" w:rsidP="00A67FFB">
      <w:pPr>
        <w:jc w:val="center"/>
        <w:rPr>
          <w:rFonts w:ascii="Tahoma" w:hAnsi="Tahoma" w:cs="Tahoma"/>
          <w:b/>
          <w:color w:val="C00000"/>
          <w:sz w:val="32"/>
          <w:szCs w:val="27"/>
        </w:rPr>
      </w:pPr>
    </w:p>
    <w:p w:rsidR="00A67FFB" w:rsidRDefault="00A67FFB" w:rsidP="00A67FFB">
      <w:pPr>
        <w:jc w:val="center"/>
        <w:rPr>
          <w:rFonts w:ascii="Tahoma" w:hAnsi="Tahoma" w:cs="Tahoma"/>
          <w:b/>
          <w:color w:val="C00000"/>
          <w:sz w:val="32"/>
          <w:szCs w:val="27"/>
        </w:rPr>
      </w:pPr>
    </w:p>
    <w:p w:rsidR="00A67FFB" w:rsidRPr="002057DA" w:rsidRDefault="00A67FFB" w:rsidP="00A67FFB">
      <w:pPr>
        <w:jc w:val="center"/>
        <w:rPr>
          <w:rFonts w:ascii="Tahoma" w:hAnsi="Tahoma" w:cs="Tahoma"/>
          <w:b/>
          <w:color w:val="C00000"/>
          <w:sz w:val="32"/>
          <w:szCs w:val="27"/>
        </w:rPr>
      </w:pPr>
      <w:r>
        <w:rPr>
          <w:rFonts w:ascii="Tahoma" w:hAnsi="Tahoma" w:cs="Tahoma"/>
          <w:b/>
          <w:color w:val="C00000"/>
          <w:sz w:val="32"/>
          <w:szCs w:val="27"/>
        </w:rPr>
        <w:lastRenderedPageBreak/>
        <w:t xml:space="preserve">YARDIMCI İLKOKULU/ORTAOKULU </w:t>
      </w:r>
      <w:r w:rsidRPr="002057DA">
        <w:rPr>
          <w:rFonts w:ascii="Tahoma" w:hAnsi="Tahoma" w:cs="Tahoma"/>
          <w:b/>
          <w:color w:val="C00000"/>
          <w:sz w:val="32"/>
          <w:szCs w:val="27"/>
        </w:rPr>
        <w:t>STRATEJİK PLANLAMA SÜRECİ</w:t>
      </w:r>
    </w:p>
    <w:p w:rsidR="00A67FFB" w:rsidRPr="003454B6" w:rsidRDefault="00A67FFB" w:rsidP="00A67FFB">
      <w:pPr>
        <w:spacing w:line="360" w:lineRule="auto"/>
        <w:ind w:firstLine="851"/>
        <w:rPr>
          <w:b/>
          <w:bCs/>
        </w:rPr>
      </w:pPr>
    </w:p>
    <w:p w:rsidR="00A67FFB" w:rsidRPr="00D9024F" w:rsidRDefault="00A67FFB" w:rsidP="00A67FFB">
      <w:pPr>
        <w:widowControl w:val="0"/>
        <w:autoSpaceDE w:val="0"/>
        <w:autoSpaceDN w:val="0"/>
        <w:adjustRightInd w:val="0"/>
        <w:spacing w:line="360" w:lineRule="auto"/>
        <w:ind w:firstLine="851"/>
        <w:jc w:val="both"/>
        <w:rPr>
          <w:color w:val="1D1B11"/>
        </w:rPr>
      </w:pPr>
      <w:r w:rsidRPr="00D9024F">
        <w:rPr>
          <w:color w:val="1D1B11"/>
        </w:rPr>
        <w:t xml:space="preserve"> Ok</w:t>
      </w:r>
      <w:r w:rsidR="00A04ACE">
        <w:rPr>
          <w:color w:val="1D1B11"/>
        </w:rPr>
        <w:t>ulumuzun Stratejik Planına (2019-2023</w:t>
      </w:r>
      <w:r w:rsidRPr="00D9024F">
        <w:rPr>
          <w:color w:val="1D1B11"/>
        </w:rPr>
        <w:t>) Stratejik Plan Üst Kurulu ve Stratejik Planlama Ekibi tarafından, Okulumuzun öğretmenler odasında, çalışma ve yol haritası belirlendikten sonra taslak oluşturularak başlanmıştır.</w:t>
      </w:r>
    </w:p>
    <w:p w:rsidR="00A67FFB" w:rsidRPr="00D9024F" w:rsidRDefault="00A67FFB" w:rsidP="003B442E">
      <w:pPr>
        <w:widowControl w:val="0"/>
        <w:autoSpaceDE w:val="0"/>
        <w:autoSpaceDN w:val="0"/>
        <w:adjustRightInd w:val="0"/>
        <w:spacing w:line="360" w:lineRule="auto"/>
        <w:ind w:firstLine="851"/>
        <w:jc w:val="both"/>
        <w:rPr>
          <w:color w:val="1D1B11"/>
        </w:rPr>
      </w:pPr>
      <w:r w:rsidRPr="00D9024F">
        <w:rPr>
          <w:color w:val="1D1B11"/>
        </w:rPr>
        <w:t>Stratejik Planlama Çalışmaları kapsamında okul personelimiz içerisinden “Stratejik Plan Üst Kurulu” ve “Stratejik Planlama Ekibi” kurulmuştur. Önceden hazırlanan anket formlarında yer alan sorular katılımcılara yöneltilmiş ve elde edilen veriler birleştirilerek paydaş görüşleri oluşturulmuştur. Bu bilgilendirme ve değerlendirme toplantılarında yapılan anketler ve hedef kitleye yöneltilen sorularla mevcut durum ile ilgili veriler toplanmıştır.</w:t>
      </w:r>
    </w:p>
    <w:p w:rsidR="00A67FFB" w:rsidRPr="00D9024F" w:rsidRDefault="00A67FFB" w:rsidP="00A67FFB">
      <w:pPr>
        <w:spacing w:line="360" w:lineRule="auto"/>
        <w:ind w:firstLine="851"/>
        <w:jc w:val="both"/>
        <w:rPr>
          <w:b/>
          <w:color w:val="1D1B11"/>
        </w:rPr>
      </w:pPr>
      <w:r w:rsidRPr="00D9024F">
        <w:rPr>
          <w:b/>
          <w:color w:val="1D1B11"/>
        </w:rPr>
        <w:t>Stratejilerin Belirlenmesi;</w:t>
      </w:r>
    </w:p>
    <w:p w:rsidR="00A67FFB" w:rsidRPr="00D9024F" w:rsidRDefault="00A67FFB" w:rsidP="00A67FFB">
      <w:pPr>
        <w:spacing w:line="360" w:lineRule="auto"/>
        <w:ind w:firstLine="851"/>
        <w:jc w:val="both"/>
        <w:rPr>
          <w:color w:val="1D1B11"/>
        </w:rPr>
      </w:pPr>
      <w:r w:rsidRPr="00D9024F">
        <w:rPr>
          <w:color w:val="1D1B11"/>
        </w:rPr>
        <w:t xml:space="preserve">Stratejik planlama ekibi tarafından, tüm iç ve dış paydaşların görüş ve önerileri bilimsel yöntemlerle analiz edilerek planlı bir çalışmayla stratejik plan hazırlanmıştır. </w:t>
      </w:r>
    </w:p>
    <w:p w:rsidR="00A67FFB" w:rsidRPr="00D9024F" w:rsidRDefault="00A67FFB" w:rsidP="00A67FFB">
      <w:pPr>
        <w:spacing w:line="360" w:lineRule="auto"/>
        <w:ind w:firstLine="851"/>
        <w:jc w:val="both"/>
        <w:rPr>
          <w:color w:val="1D1B11"/>
        </w:rPr>
      </w:pPr>
      <w:r w:rsidRPr="00D9024F">
        <w:rPr>
          <w:color w:val="1D1B11"/>
        </w:rPr>
        <w:t>Bu çalışmalarda izlenen adımlar;</w:t>
      </w:r>
    </w:p>
    <w:p w:rsidR="007D1248" w:rsidRDefault="00A67FFB" w:rsidP="00A67FFB">
      <w:pPr>
        <w:spacing w:line="360" w:lineRule="auto"/>
        <w:ind w:firstLine="851"/>
        <w:jc w:val="both"/>
        <w:rPr>
          <w:color w:val="1D1B11"/>
        </w:rPr>
      </w:pPr>
      <w:r w:rsidRPr="00D9024F">
        <w:rPr>
          <w:b/>
          <w:color w:val="1D1B11"/>
        </w:rPr>
        <w:t>1.</w:t>
      </w:r>
      <w:r w:rsidRPr="00D9024F">
        <w:rPr>
          <w:color w:val="1D1B11"/>
        </w:rPr>
        <w:t>Okulun var oluş nedeni (</w:t>
      </w:r>
      <w:r w:rsidRPr="00D9024F">
        <w:rPr>
          <w:b/>
          <w:color w:val="1D1B11"/>
        </w:rPr>
        <w:t>misyon</w:t>
      </w:r>
      <w:r w:rsidRPr="00D9024F">
        <w:rPr>
          <w:color w:val="1D1B11"/>
        </w:rPr>
        <w:t>), ulaşmak istenilen nokta  (</w:t>
      </w:r>
      <w:r w:rsidRPr="00D9024F">
        <w:rPr>
          <w:b/>
          <w:color w:val="1D1B11"/>
        </w:rPr>
        <w:t>vizyon</w:t>
      </w:r>
      <w:r w:rsidRPr="00D9024F">
        <w:rPr>
          <w:color w:val="1D1B11"/>
        </w:rPr>
        <w:t xml:space="preserve">) belirlenip okulumuzun tüm paydaşlarının görüşleri ve önerileri alındıktan da vizyona ulaşmak için gerekli olan </w:t>
      </w:r>
      <w:r w:rsidRPr="00D9024F">
        <w:rPr>
          <w:b/>
          <w:bCs/>
          <w:color w:val="1D1B11"/>
        </w:rPr>
        <w:t>stratejik amaçlar</w:t>
      </w:r>
      <w:r w:rsidRPr="00D9024F">
        <w:rPr>
          <w:color w:val="1D1B11"/>
        </w:rPr>
        <w:t xml:space="preserve"> belirlendi. </w:t>
      </w:r>
    </w:p>
    <w:p w:rsidR="00A67FFB" w:rsidRPr="00D9024F" w:rsidRDefault="00A67FFB" w:rsidP="00A67FFB">
      <w:pPr>
        <w:spacing w:line="360" w:lineRule="auto"/>
        <w:ind w:firstLine="851"/>
        <w:jc w:val="both"/>
        <w:rPr>
          <w:color w:val="1D1B11"/>
        </w:rPr>
      </w:pPr>
      <w:r w:rsidRPr="00D9024F">
        <w:rPr>
          <w:color w:val="1D1B11"/>
        </w:rPr>
        <w:t>Stratejik amaçlar;</w:t>
      </w:r>
    </w:p>
    <w:p w:rsidR="00A67FFB" w:rsidRPr="00D9024F" w:rsidRDefault="00A67FFB" w:rsidP="00A67FFB">
      <w:pPr>
        <w:spacing w:line="360" w:lineRule="auto"/>
        <w:ind w:firstLine="851"/>
        <w:jc w:val="both"/>
        <w:rPr>
          <w:color w:val="1D1B11"/>
        </w:rPr>
      </w:pPr>
      <w:r w:rsidRPr="00D9024F">
        <w:rPr>
          <w:b/>
          <w:color w:val="1D1B11"/>
        </w:rPr>
        <w:t xml:space="preserve"> a.</w:t>
      </w:r>
      <w:r w:rsidRPr="00D9024F">
        <w:rPr>
          <w:color w:val="1D1B11"/>
        </w:rPr>
        <w:t xml:space="preserve"> Okul içinde ve faaliyetlerimiz kapsamında </w:t>
      </w:r>
      <w:r w:rsidRPr="00D9024F">
        <w:rPr>
          <w:iCs/>
          <w:color w:val="1D1B11"/>
        </w:rPr>
        <w:t>iyileştirilmesi, korunması veya önlem alınması gereken alanlarla</w:t>
      </w:r>
      <w:r w:rsidRPr="00D9024F">
        <w:rPr>
          <w:color w:val="1D1B11"/>
        </w:rPr>
        <w:t xml:space="preserve"> ilgili olan stratejik amaçlar,</w:t>
      </w:r>
    </w:p>
    <w:p w:rsidR="00A67FFB" w:rsidRPr="00D9024F" w:rsidRDefault="00A67FFB" w:rsidP="00A67FFB">
      <w:pPr>
        <w:spacing w:line="360" w:lineRule="auto"/>
        <w:ind w:firstLine="851"/>
        <w:jc w:val="both"/>
        <w:rPr>
          <w:color w:val="1D1B11"/>
        </w:rPr>
      </w:pPr>
      <w:r w:rsidRPr="00D9024F">
        <w:rPr>
          <w:b/>
          <w:color w:val="1D1B11"/>
        </w:rPr>
        <w:lastRenderedPageBreak/>
        <w:t>b.</w:t>
      </w:r>
      <w:r w:rsidRPr="00D9024F">
        <w:rPr>
          <w:color w:val="1D1B11"/>
        </w:rPr>
        <w:t xml:space="preserve"> Okul içinde ve faaliyetler kapsamında </w:t>
      </w:r>
      <w:r w:rsidRPr="00D9024F">
        <w:rPr>
          <w:iCs/>
          <w:color w:val="1D1B11"/>
        </w:rPr>
        <w:t>yapılması düşünülen yenilikler ve atılımlarla</w:t>
      </w:r>
      <w:r w:rsidRPr="00D9024F">
        <w:rPr>
          <w:color w:val="1D1B11"/>
        </w:rPr>
        <w:t xml:space="preserve"> ilgili olan stratejik amaçlar,</w:t>
      </w:r>
    </w:p>
    <w:p w:rsidR="00A67FFB" w:rsidRPr="00D9024F" w:rsidRDefault="00A67FFB" w:rsidP="00A67FFB">
      <w:pPr>
        <w:spacing w:line="360" w:lineRule="auto"/>
        <w:ind w:firstLine="851"/>
        <w:jc w:val="both"/>
        <w:rPr>
          <w:color w:val="1D1B11"/>
        </w:rPr>
      </w:pPr>
      <w:r w:rsidRPr="00D9024F">
        <w:rPr>
          <w:b/>
          <w:color w:val="1D1B11"/>
        </w:rPr>
        <w:t>c.</w:t>
      </w:r>
      <w:r w:rsidRPr="00D9024F">
        <w:rPr>
          <w:color w:val="1D1B11"/>
        </w:rPr>
        <w:t xml:space="preserve"> Yasalar kapsamında </w:t>
      </w:r>
      <w:r w:rsidRPr="00D9024F">
        <w:rPr>
          <w:iCs/>
          <w:color w:val="1D1B11"/>
        </w:rPr>
        <w:t>yapmak zorunda olduğumuz faaliyetlere</w:t>
      </w:r>
      <w:r w:rsidRPr="00D9024F">
        <w:rPr>
          <w:color w:val="1D1B11"/>
        </w:rPr>
        <w:t xml:space="preserve"> ilişkin stratejik amaçlar olarak da ele alındı.</w:t>
      </w:r>
    </w:p>
    <w:p w:rsidR="00A67FFB" w:rsidRPr="00D9024F" w:rsidRDefault="00A67FFB" w:rsidP="00A67FFB">
      <w:pPr>
        <w:spacing w:line="360" w:lineRule="auto"/>
        <w:ind w:firstLine="851"/>
        <w:jc w:val="both"/>
        <w:rPr>
          <w:color w:val="1D1B11"/>
        </w:rPr>
      </w:pPr>
      <w:r w:rsidRPr="00D9024F">
        <w:rPr>
          <w:b/>
          <w:color w:val="1D1B11"/>
        </w:rPr>
        <w:t>2.</w:t>
      </w:r>
      <w:r w:rsidRPr="00D9024F">
        <w:rPr>
          <w:color w:val="1D1B11"/>
        </w:rPr>
        <w:t xml:space="preserve"> Stratejik amaçların gerçekleştirilebilmesi için </w:t>
      </w:r>
      <w:r w:rsidRPr="00D9024F">
        <w:rPr>
          <w:b/>
          <w:bCs/>
          <w:color w:val="1D1B11"/>
        </w:rPr>
        <w:t xml:space="preserve">hedefler </w:t>
      </w:r>
      <w:r w:rsidRPr="00D9024F">
        <w:rPr>
          <w:color w:val="1D1B11"/>
        </w:rPr>
        <w:t>konuldu. Hedefler stratejik amaçla ilgili olarak belirlendi. Hedeflerin spesifik, ölçülebilir, ulaşılabilir, gerçekçi, zaman</w:t>
      </w:r>
      <w:r w:rsidR="007D1248">
        <w:rPr>
          <w:color w:val="1D1B11"/>
        </w:rPr>
        <w:t>a</w:t>
      </w:r>
      <w:r w:rsidRPr="00D9024F">
        <w:rPr>
          <w:color w:val="1D1B11"/>
        </w:rPr>
        <w:t xml:space="preserve"> bağlı, sonuca odaklı, açık ve anlaşılabilir olmasına özen gösterildi. </w:t>
      </w:r>
    </w:p>
    <w:p w:rsidR="00A67FFB" w:rsidRPr="00D9024F" w:rsidRDefault="00A67FFB" w:rsidP="00A67FFB">
      <w:pPr>
        <w:spacing w:line="360" w:lineRule="auto"/>
        <w:ind w:firstLine="851"/>
        <w:jc w:val="both"/>
        <w:rPr>
          <w:color w:val="1D1B11"/>
        </w:rPr>
      </w:pPr>
      <w:r w:rsidRPr="00D9024F">
        <w:rPr>
          <w:b/>
          <w:color w:val="1D1B11"/>
        </w:rPr>
        <w:t>3.</w:t>
      </w:r>
      <w:r w:rsidRPr="00D9024F">
        <w:rPr>
          <w:color w:val="1D1B11"/>
        </w:rPr>
        <w:t xml:space="preserve"> Hedeflere uygun belli bir amaca ve hedefe yönelen, başlı başına bir bütünlük oluşturan,  </w:t>
      </w:r>
      <w:r w:rsidR="00C42D59">
        <w:rPr>
          <w:iCs/>
          <w:color w:val="1D1B11"/>
        </w:rPr>
        <w:t>yönetilebilir, ma</w:t>
      </w:r>
      <w:r w:rsidRPr="00D9024F">
        <w:rPr>
          <w:iCs/>
          <w:color w:val="1D1B11"/>
        </w:rPr>
        <w:t>liyetlendirilebilir</w:t>
      </w:r>
      <w:r w:rsidRPr="00D9024F">
        <w:rPr>
          <w:i/>
          <w:iCs/>
          <w:color w:val="1D1B11"/>
        </w:rPr>
        <w:t xml:space="preserve"> </w:t>
      </w:r>
      <w:r w:rsidRPr="00D9024F">
        <w:rPr>
          <w:color w:val="1D1B11"/>
        </w:rPr>
        <w:t>faaliyetler belirlendi. Her bir faaliyet yazılırken; bu faaliyet “amacımıza ulaştırır mı” sorgulaması yapıldı.</w:t>
      </w:r>
    </w:p>
    <w:p w:rsidR="00A67FFB" w:rsidRPr="00D9024F" w:rsidRDefault="00A67FFB" w:rsidP="003B442E">
      <w:pPr>
        <w:spacing w:line="360" w:lineRule="auto"/>
        <w:ind w:firstLine="851"/>
        <w:jc w:val="both"/>
        <w:rPr>
          <w:color w:val="1D1B11"/>
        </w:rPr>
      </w:pPr>
      <w:r w:rsidRPr="00D9024F">
        <w:rPr>
          <w:b/>
          <w:color w:val="1D1B11"/>
        </w:rPr>
        <w:t>4.</w:t>
      </w:r>
      <w:r w:rsidRPr="00D9024F">
        <w:rPr>
          <w:color w:val="1D1B11"/>
        </w:rPr>
        <w:t xml:space="preserve"> Hedeflerin/faaliyetlerin gerçekleştirilebilmesi için sorumlu ekipler ve zaman belirtildi.</w:t>
      </w:r>
    </w:p>
    <w:p w:rsidR="00A67FFB" w:rsidRPr="00D9024F" w:rsidRDefault="00A67FFB" w:rsidP="00A67FFB">
      <w:pPr>
        <w:spacing w:line="360" w:lineRule="auto"/>
        <w:ind w:firstLine="851"/>
        <w:jc w:val="both"/>
        <w:rPr>
          <w:color w:val="1D1B11"/>
        </w:rPr>
      </w:pPr>
      <w:r w:rsidRPr="00D9024F">
        <w:rPr>
          <w:b/>
          <w:color w:val="1D1B11"/>
        </w:rPr>
        <w:t>5.</w:t>
      </w:r>
      <w:r w:rsidRPr="00D9024F">
        <w:rPr>
          <w:color w:val="1D1B11"/>
        </w:rPr>
        <w:t xml:space="preserve"> Faaliyetlerin başarısını ölçmek için </w:t>
      </w:r>
      <w:r w:rsidRPr="00D9024F">
        <w:rPr>
          <w:b/>
          <w:bCs/>
          <w:color w:val="1D1B11"/>
        </w:rPr>
        <w:t>performans göstergeleri</w:t>
      </w:r>
      <w:r w:rsidRPr="00D9024F">
        <w:rPr>
          <w:color w:val="1D1B11"/>
        </w:rPr>
        <w:t xml:space="preserve"> tanımlandı.</w:t>
      </w:r>
    </w:p>
    <w:p w:rsidR="00A67FFB" w:rsidRPr="00D9024F" w:rsidRDefault="00A67FFB" w:rsidP="00A67FFB">
      <w:pPr>
        <w:spacing w:line="360" w:lineRule="auto"/>
        <w:ind w:firstLine="851"/>
        <w:jc w:val="both"/>
        <w:rPr>
          <w:color w:val="1D1B11"/>
        </w:rPr>
      </w:pPr>
      <w:r w:rsidRPr="00D9024F">
        <w:rPr>
          <w:b/>
          <w:color w:val="1D1B11"/>
        </w:rPr>
        <w:t>6.</w:t>
      </w:r>
      <w:r w:rsidRPr="00D9024F">
        <w:rPr>
          <w:color w:val="1D1B11"/>
        </w:rPr>
        <w:t xml:space="preserve"> Strateji, alt hedefler ve faaliyet/projeler belirlenirken yasalar kapsamında yapmak zorunda olunan faaliyetler, paydaşların önerileri, çalışanların önerileri, önümüzdeki dönemde beklenen değişiklikler ve GZFT (SWOT) çalışması göz önünde bulunduruldu.</w:t>
      </w:r>
    </w:p>
    <w:p w:rsidR="00A67FFB" w:rsidRPr="00D9024F" w:rsidRDefault="00A67FFB" w:rsidP="00A67FFB">
      <w:pPr>
        <w:spacing w:line="360" w:lineRule="auto"/>
        <w:ind w:firstLine="851"/>
        <w:jc w:val="both"/>
        <w:rPr>
          <w:color w:val="1D1B11"/>
        </w:rPr>
      </w:pPr>
      <w:r w:rsidRPr="00D9024F">
        <w:rPr>
          <w:b/>
          <w:color w:val="1D1B11"/>
        </w:rPr>
        <w:t>7.</w:t>
      </w:r>
      <w:r w:rsidRPr="00D9024F">
        <w:rPr>
          <w:color w:val="1D1B11"/>
        </w:rPr>
        <w:t xml:space="preserve"> GZFT çalışmasında ortaya çıkan zayıf yanlar iyileştirilmeye, tehditler bertaraf edilmeye; güçlü yanlar ve fırsatlar değerlendirilerek kurumun faaliyetlerinde fark yaratılmaya çalışıldı; önümüzdeki dönemlerde beklenen değişikliklere göre de önlemler alınmasına özen gösterildi.</w:t>
      </w:r>
    </w:p>
    <w:p w:rsidR="00A67FFB" w:rsidRPr="00D9024F" w:rsidRDefault="00A67FFB" w:rsidP="00A67FFB">
      <w:pPr>
        <w:spacing w:line="360" w:lineRule="auto"/>
        <w:ind w:firstLine="851"/>
        <w:jc w:val="both"/>
        <w:rPr>
          <w:color w:val="1D1B11"/>
        </w:rPr>
      </w:pPr>
      <w:r w:rsidRPr="00D9024F">
        <w:rPr>
          <w:b/>
          <w:color w:val="1D1B11"/>
        </w:rPr>
        <w:t>8.</w:t>
      </w:r>
      <w:r w:rsidRPr="00D9024F">
        <w:rPr>
          <w:color w:val="1D1B11"/>
        </w:rPr>
        <w:t xml:space="preserve"> Strateji, Hedef ve Faaliyetler kesinleştikten sonra her bir faaliyet maliyetlendirilmesi yapıldı.</w:t>
      </w:r>
    </w:p>
    <w:p w:rsidR="00A67FFB" w:rsidRPr="00D9024F" w:rsidRDefault="00A67FFB" w:rsidP="00A67FFB">
      <w:pPr>
        <w:spacing w:line="360" w:lineRule="auto"/>
        <w:ind w:firstLine="851"/>
        <w:jc w:val="both"/>
        <w:rPr>
          <w:color w:val="1D1B11"/>
        </w:rPr>
      </w:pPr>
      <w:r w:rsidRPr="00D9024F">
        <w:rPr>
          <w:b/>
          <w:color w:val="1D1B11"/>
        </w:rPr>
        <w:t>9.</w:t>
      </w:r>
      <w:r w:rsidR="007012EC">
        <w:rPr>
          <w:color w:val="1D1B11"/>
        </w:rPr>
        <w:t xml:space="preserve"> Maliyeti hesaplanan her </w:t>
      </w:r>
      <w:r w:rsidRPr="00D9024F">
        <w:rPr>
          <w:color w:val="1D1B11"/>
        </w:rPr>
        <w:t>faaliyetler için kullanılacak kaynaklar belirtildi.  Maliyeti ve kaynağı hesaplanan her bir faaliyet/projenin toplamları hesaplanarak bütçeler ortaya çıkartıldı.</w:t>
      </w:r>
    </w:p>
    <w:p w:rsidR="009272EF" w:rsidRPr="00C211F8" w:rsidRDefault="00C211F8" w:rsidP="00DA7BA3">
      <w:pPr>
        <w:pStyle w:val="Balk1"/>
        <w:rPr>
          <w:rFonts w:eastAsia="Calibri"/>
          <w:szCs w:val="24"/>
        </w:rPr>
      </w:pPr>
      <w:r>
        <w:br w:type="page"/>
      </w:r>
      <w:bookmarkStart w:id="12" w:name="_Toc413592934"/>
      <w:bookmarkStart w:id="13" w:name="_Toc416085126"/>
      <w:bookmarkStart w:id="14" w:name="_Toc529519448"/>
      <w:bookmarkStart w:id="15" w:name="_Toc531097533"/>
      <w:r w:rsidR="00DA7BA3" w:rsidRPr="00A47F2F">
        <w:lastRenderedPageBreak/>
        <w:t>BÖLÜM</w:t>
      </w:r>
      <w:r w:rsidR="008F6E2A" w:rsidRPr="00A47F2F">
        <w:t xml:space="preserve"> II</w:t>
      </w:r>
      <w:bookmarkEnd w:id="13"/>
      <w:bookmarkEnd w:id="14"/>
      <w:r>
        <w:t>:</w:t>
      </w:r>
      <w:bookmarkStart w:id="16" w:name="_Toc416085127"/>
      <w:bookmarkStart w:id="17" w:name="_Toc529519449"/>
      <w:r>
        <w:t xml:space="preserve"> </w:t>
      </w:r>
      <w:r w:rsidR="009272EF" w:rsidRPr="00C211F8">
        <w:rPr>
          <w:rFonts w:eastAsia="Calibri"/>
          <w:szCs w:val="24"/>
        </w:rPr>
        <w:t>DURUM ANALİZİ</w:t>
      </w:r>
      <w:bookmarkEnd w:id="12"/>
      <w:bookmarkEnd w:id="15"/>
      <w:bookmarkEnd w:id="16"/>
      <w:bookmarkEnd w:id="17"/>
    </w:p>
    <w:p w:rsidR="00C211F8" w:rsidRDefault="00533034" w:rsidP="00A9015C">
      <w:pPr>
        <w:autoSpaceDE w:val="0"/>
        <w:autoSpaceDN w:val="0"/>
        <w:adjustRightInd w:val="0"/>
        <w:spacing w:after="0" w:line="240" w:lineRule="auto"/>
        <w:ind w:firstLine="708"/>
        <w:jc w:val="both"/>
        <w:rPr>
          <w:szCs w:val="24"/>
        </w:rPr>
      </w:pPr>
      <w:r w:rsidRPr="00A47F2F">
        <w:rPr>
          <w:szCs w:val="24"/>
        </w:rPr>
        <w:t xml:space="preserve">Durum analizi </w:t>
      </w:r>
      <w:r w:rsidR="00C211F8">
        <w:rPr>
          <w:szCs w:val="24"/>
        </w:rPr>
        <w:t>bölümünde okulumuzun mevcut durumu ortaya konul</w:t>
      </w:r>
      <w:r w:rsidR="008D4E73">
        <w:rPr>
          <w:szCs w:val="24"/>
        </w:rPr>
        <w:t xml:space="preserve">arak </w:t>
      </w:r>
      <w:r w:rsidR="00C211F8">
        <w:rPr>
          <w:szCs w:val="24"/>
        </w:rPr>
        <w:t xml:space="preserve">neredeyiz sorusuna yanıt bulunmaya çalışılmıştır. </w:t>
      </w:r>
    </w:p>
    <w:p w:rsidR="00C211F8" w:rsidRDefault="00C211F8" w:rsidP="00A9015C">
      <w:pPr>
        <w:autoSpaceDE w:val="0"/>
        <w:autoSpaceDN w:val="0"/>
        <w:adjustRightInd w:val="0"/>
        <w:spacing w:after="0" w:line="240" w:lineRule="auto"/>
        <w:ind w:firstLine="708"/>
        <w:jc w:val="both"/>
        <w:rPr>
          <w:szCs w:val="24"/>
        </w:rPr>
      </w:pPr>
      <w:r>
        <w:rPr>
          <w:szCs w:val="24"/>
        </w:rPr>
        <w:t>Bu kapsamda okulumuzun kısa tanıtımı, okul künyesi ve temel istatistikleri, paydaş analizi ve görüşleri ile okulumuzun Güçlü Zayıf Fırsat ve Tehditlerinin</w:t>
      </w:r>
      <w:r w:rsidR="00923F6E">
        <w:rPr>
          <w:szCs w:val="24"/>
        </w:rPr>
        <w:t xml:space="preserve"> (GZFT)</w:t>
      </w:r>
      <w:r>
        <w:rPr>
          <w:szCs w:val="24"/>
        </w:rPr>
        <w:t xml:space="preserve"> ele alındığı </w:t>
      </w:r>
      <w:r w:rsidR="00923F6E">
        <w:rPr>
          <w:szCs w:val="24"/>
        </w:rPr>
        <w:t>analiz</w:t>
      </w:r>
      <w:r>
        <w:rPr>
          <w:szCs w:val="24"/>
        </w:rPr>
        <w:t>e yer verilmiştir.</w:t>
      </w:r>
    </w:p>
    <w:p w:rsidR="00D869F3" w:rsidRPr="006714A3" w:rsidRDefault="001D2BEC" w:rsidP="00923F6E">
      <w:pPr>
        <w:pStyle w:val="Balk2"/>
        <w:rPr>
          <w:lang w:val="tr-TR"/>
        </w:rPr>
      </w:pPr>
      <w:bookmarkStart w:id="18" w:name="_Toc531097534"/>
      <w:bookmarkEnd w:id="9"/>
      <w:r w:rsidRPr="00A47F2F">
        <w:t>Okulun Kısa Tanıtımı</w:t>
      </w:r>
      <w:bookmarkEnd w:id="18"/>
    </w:p>
    <w:p w:rsidR="00A67FFB" w:rsidRPr="00D9024F" w:rsidRDefault="00A67FFB" w:rsidP="00A67FFB">
      <w:pPr>
        <w:rPr>
          <w:color w:val="403152"/>
        </w:rPr>
      </w:pPr>
      <w:r w:rsidRPr="00D9024F">
        <w:rPr>
          <w:color w:val="403152"/>
        </w:rPr>
        <w:t>Yardımcı İlk ve Orta Okulu 1956 yılında tek derslik olarak kurulmuş olup bölgenin en eski okuludur. Köyün bölgenin önemli kavşak yolları üzerinde kurulmasından dolayı çevre köylere göre daha çok gelişmiş ve büyümüştür.</w:t>
      </w:r>
    </w:p>
    <w:p w:rsidR="00A67FFB" w:rsidRPr="00D9024F" w:rsidRDefault="00A67FFB" w:rsidP="00A67FFB">
      <w:pPr>
        <w:rPr>
          <w:color w:val="403152"/>
        </w:rPr>
      </w:pPr>
      <w:r w:rsidRPr="00D9024F">
        <w:rPr>
          <w:color w:val="403152"/>
        </w:rPr>
        <w:t xml:space="preserve">                1994 yılında büyük binası yapılmış, ilköğretimin 8 yıla çıkmasından sonra da taşıma merkezi olmuştur. 2011- 2012 eğitim öğretim yılının 2. Dönemi başlarında yeni binaya (şu anki devam edilen bina) geçilmiştir. Normal eğitim yapılmaktadır.</w:t>
      </w:r>
    </w:p>
    <w:p w:rsidR="00A67FFB" w:rsidRPr="00D9024F" w:rsidRDefault="00A67FFB" w:rsidP="00A67FFB">
      <w:pPr>
        <w:rPr>
          <w:color w:val="403152"/>
        </w:rPr>
      </w:pPr>
      <w:r w:rsidRPr="00D9024F">
        <w:rPr>
          <w:color w:val="403152"/>
        </w:rPr>
        <w:t xml:space="preserve">               Yardımcı İlk ve Orta Okulu il merkezine </w:t>
      </w:r>
      <w:smartTag w:uri="urn:schemas-microsoft-com:office:smarttags" w:element="metricconverter">
        <w:smartTagPr>
          <w:attr w:name="ProductID" w:val="30 km"/>
        </w:smartTagPr>
        <w:r w:rsidRPr="00D9024F">
          <w:rPr>
            <w:color w:val="403152"/>
          </w:rPr>
          <w:t>30 km</w:t>
        </w:r>
      </w:smartTag>
      <w:r w:rsidRPr="00D9024F">
        <w:rPr>
          <w:color w:val="403152"/>
        </w:rPr>
        <w:t xml:space="preserve"> uzaklıkta olup</w:t>
      </w:r>
      <w:r w:rsidR="008A7EDD">
        <w:rPr>
          <w:color w:val="403152"/>
        </w:rPr>
        <w:t xml:space="preserve"> 1 müdür, 4 müdür yardımcısı,</w:t>
      </w:r>
      <w:r w:rsidR="00A47373">
        <w:rPr>
          <w:color w:val="403152"/>
        </w:rPr>
        <w:t xml:space="preserve"> 4</w:t>
      </w:r>
      <w:r w:rsidR="008A7EDD">
        <w:rPr>
          <w:color w:val="403152"/>
        </w:rPr>
        <w:t>7</w:t>
      </w:r>
      <w:r w:rsidRPr="00D9024F">
        <w:rPr>
          <w:color w:val="403152"/>
        </w:rPr>
        <w:t xml:space="preserve"> öğretmen ve 1 hizmetli ile eğitim-öğreti</w:t>
      </w:r>
      <w:r w:rsidR="0095270D">
        <w:rPr>
          <w:color w:val="403152"/>
        </w:rPr>
        <w:t>m hizmeti vermektedir. Okulda 35 derslik,</w:t>
      </w:r>
      <w:r w:rsidRPr="00D9024F">
        <w:rPr>
          <w:color w:val="403152"/>
        </w:rPr>
        <w:t xml:space="preserve"> 1 okuma-yazma sınıfı ve 1 kütüphane bulunmaktadır.</w:t>
      </w:r>
    </w:p>
    <w:p w:rsidR="00A67FFB" w:rsidRPr="00D9024F" w:rsidRDefault="00A67FFB" w:rsidP="00A67FFB">
      <w:pPr>
        <w:rPr>
          <w:color w:val="403152"/>
        </w:rPr>
      </w:pPr>
      <w:r w:rsidRPr="00D9024F">
        <w:rPr>
          <w:color w:val="403152"/>
        </w:rPr>
        <w:t xml:space="preserve">                Okulun, bahçe ve binasıyla toplam</w:t>
      </w:r>
      <w:r w:rsidR="00E60A77">
        <w:rPr>
          <w:color w:val="403152"/>
        </w:rPr>
        <w:t xml:space="preserve"> </w:t>
      </w:r>
      <w:r w:rsidRPr="00D9024F">
        <w:rPr>
          <w:color w:val="403152"/>
        </w:rPr>
        <w:t xml:space="preserve"> </w:t>
      </w:r>
      <w:r w:rsidR="00436A07">
        <w:rPr>
          <w:color w:val="403152"/>
        </w:rPr>
        <w:t>2900</w:t>
      </w:r>
      <w:r w:rsidRPr="00D9024F">
        <w:rPr>
          <w:color w:val="403152"/>
        </w:rPr>
        <w:t xml:space="preserve"> </w:t>
      </w:r>
      <w:r w:rsidR="00E60A77">
        <w:rPr>
          <w:color w:val="403152"/>
        </w:rPr>
        <w:t xml:space="preserve"> </w:t>
      </w:r>
      <w:r w:rsidRPr="00D9024F">
        <w:rPr>
          <w:color w:val="403152"/>
        </w:rPr>
        <w:t xml:space="preserve">metrekare </w:t>
      </w:r>
      <w:r w:rsidR="00363B1F">
        <w:rPr>
          <w:color w:val="403152"/>
        </w:rPr>
        <w:t>kullanım alanı vardır. Bunun 900</w:t>
      </w:r>
      <w:r w:rsidRPr="00D9024F">
        <w:rPr>
          <w:color w:val="403152"/>
        </w:rPr>
        <w:t xml:space="preserve"> metrekaresine okul binası kurulmuş diğer kısmına ağaç dikilmiş spor alanları yapılmıştır. </w:t>
      </w:r>
    </w:p>
    <w:p w:rsidR="00A67FFB" w:rsidRPr="00D9024F" w:rsidRDefault="00A67FFB" w:rsidP="00A67FFB">
      <w:pPr>
        <w:rPr>
          <w:color w:val="403152"/>
        </w:rPr>
      </w:pPr>
      <w:r w:rsidRPr="00D9024F">
        <w:rPr>
          <w:color w:val="403152"/>
        </w:rPr>
        <w:t xml:space="preserve">                Okul içinde olumlu ve etkili bir kurum kültürü vardır. Okulda karar alma süreçlerine herkesin katılımı sağlanır. Öğretmen-idareci işbirliği çok iyi bir düzeyde olup bütün personel sorumluluk bilinci içerisinde eğitim-öğretim hizmeti yürütmektedir. Herkes </w:t>
      </w:r>
      <w:r w:rsidRPr="00D9024F">
        <w:rPr>
          <w:b/>
          <w:color w:val="403152"/>
        </w:rPr>
        <w:t>“Bu okul benim okulum, öğrenci başarısı için elimden geleni yapmalıyım.”</w:t>
      </w:r>
      <w:r w:rsidRPr="00D9024F">
        <w:rPr>
          <w:color w:val="403152"/>
        </w:rPr>
        <w:t xml:space="preserve"> Prensibini benimsemiş ve bu yönde çalışmaktadır.</w:t>
      </w:r>
    </w:p>
    <w:p w:rsidR="00A67FFB" w:rsidRDefault="00A67FFB" w:rsidP="00A67FFB">
      <w:pPr>
        <w:ind w:firstLine="708"/>
        <w:rPr>
          <w:color w:val="403152"/>
        </w:rPr>
      </w:pPr>
      <w:r w:rsidRPr="00D9024F">
        <w:rPr>
          <w:color w:val="403152"/>
        </w:rPr>
        <w:t>Okulumuzda “okul-aile” , “çevre-işbirliği” iyi bir düzeydedir. Okuldaki çalışmalarda ekip çalışması benimsenmiştir.</w:t>
      </w:r>
    </w:p>
    <w:p w:rsidR="001C3346" w:rsidRDefault="001C3346" w:rsidP="00A67FFB">
      <w:pPr>
        <w:ind w:firstLine="708"/>
        <w:rPr>
          <w:color w:val="403152"/>
        </w:rPr>
      </w:pPr>
    </w:p>
    <w:p w:rsidR="001C3346" w:rsidRPr="00D9024F" w:rsidRDefault="00867961" w:rsidP="00867961">
      <w:pPr>
        <w:ind w:firstLine="708"/>
        <w:rPr>
          <w:color w:val="403152"/>
        </w:rPr>
      </w:pPr>
      <w:r>
        <w:rPr>
          <w:color w:val="403152"/>
        </w:rPr>
        <w:t xml:space="preserve">                                                                 </w:t>
      </w:r>
      <w:r w:rsidR="00CF3489">
        <w:rPr>
          <w:color w:val="403152"/>
        </w:rPr>
        <w:t xml:space="preserve"> </w:t>
      </w:r>
      <w:r w:rsidR="001C3346">
        <w:rPr>
          <w:color w:val="403152"/>
        </w:rPr>
        <w:t>KURUM LOGOLARIMIZ</w:t>
      </w:r>
    </w:p>
    <w:p w:rsidR="00A5694F" w:rsidRDefault="00A5694F" w:rsidP="00923F6E">
      <w:pPr>
        <w:rPr>
          <w:b/>
          <w:i/>
        </w:rPr>
      </w:pPr>
    </w:p>
    <w:p w:rsidR="00867961" w:rsidRDefault="004908A7" w:rsidP="00923F6E">
      <w:pPr>
        <w:rPr>
          <w:b/>
          <w:i/>
        </w:rPr>
      </w:pPr>
      <w:r>
        <w:rPr>
          <w:rFonts w:ascii="Comic Sans MS" w:hAnsi="Comic Sans MS"/>
          <w:b/>
          <w:noProof/>
          <w:color w:val="31849B"/>
          <w:sz w:val="40"/>
          <w:szCs w:val="40"/>
        </w:rPr>
        <w:drawing>
          <wp:anchor distT="0" distB="0" distL="114300" distR="114300" simplePos="0" relativeHeight="251657728" behindDoc="1" locked="0" layoutInCell="1" allowOverlap="1">
            <wp:simplePos x="0" y="0"/>
            <wp:positionH relativeFrom="column">
              <wp:posOffset>-452120</wp:posOffset>
            </wp:positionH>
            <wp:positionV relativeFrom="paragraph">
              <wp:posOffset>304800</wp:posOffset>
            </wp:positionV>
            <wp:extent cx="3714750" cy="2790825"/>
            <wp:effectExtent l="19050" t="0" r="0" b="0"/>
            <wp:wrapTight wrapText="bothSides">
              <wp:wrapPolygon edited="0">
                <wp:start x="-111" y="0"/>
                <wp:lineTo x="-111" y="21526"/>
                <wp:lineTo x="21600" y="21526"/>
                <wp:lineTo x="21600" y="0"/>
                <wp:lineTo x="-111" y="0"/>
              </wp:wrapPolygon>
            </wp:wrapTight>
            <wp:docPr id="5" name="Resim 4" descr="C:\Users\User\Desktop\18150307_ilk_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descr="C:\Users\User\Desktop\18150307_ilk_logo2.png"/>
                    <pic:cNvPicPr>
                      <a:picLocks noChangeAspect="1" noChangeArrowheads="1"/>
                    </pic:cNvPicPr>
                  </pic:nvPicPr>
                  <pic:blipFill>
                    <a:blip r:embed="rId12" cstate="print"/>
                    <a:srcRect/>
                    <a:stretch>
                      <a:fillRect/>
                    </a:stretch>
                  </pic:blipFill>
                  <pic:spPr bwMode="auto">
                    <a:xfrm>
                      <a:off x="0" y="0"/>
                      <a:ext cx="3714750" cy="2790825"/>
                    </a:xfrm>
                    <a:prstGeom prst="rect">
                      <a:avLst/>
                    </a:prstGeom>
                    <a:noFill/>
                    <a:ln w="9525">
                      <a:noFill/>
                      <a:miter lim="800000"/>
                      <a:headEnd/>
                      <a:tailEnd/>
                    </a:ln>
                  </pic:spPr>
                </pic:pic>
              </a:graphicData>
            </a:graphic>
          </wp:anchor>
        </w:drawing>
      </w:r>
      <w:r>
        <w:rPr>
          <w:b/>
          <w:i/>
          <w:noProof/>
        </w:rPr>
        <w:drawing>
          <wp:anchor distT="0" distB="0" distL="114300" distR="114300" simplePos="0" relativeHeight="251658752" behindDoc="1" locked="0" layoutInCell="1" allowOverlap="1">
            <wp:simplePos x="0" y="0"/>
            <wp:positionH relativeFrom="column">
              <wp:posOffset>3146425</wp:posOffset>
            </wp:positionH>
            <wp:positionV relativeFrom="paragraph">
              <wp:posOffset>92710</wp:posOffset>
            </wp:positionV>
            <wp:extent cx="5751830" cy="2981325"/>
            <wp:effectExtent l="19050" t="0" r="1270" b="0"/>
            <wp:wrapNone/>
            <wp:docPr id="15" name="Resim 5" descr="C:\Users\User\Desktop\12143218_logos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 descr="C:\Users\User\Desktop\12143218_logoson.png"/>
                    <pic:cNvPicPr>
                      <a:picLocks noChangeAspect="1" noChangeArrowheads="1"/>
                    </pic:cNvPicPr>
                  </pic:nvPicPr>
                  <pic:blipFill>
                    <a:blip r:embed="rId13" cstate="print"/>
                    <a:srcRect/>
                    <a:stretch>
                      <a:fillRect/>
                    </a:stretch>
                  </pic:blipFill>
                  <pic:spPr bwMode="auto">
                    <a:xfrm>
                      <a:off x="0" y="0"/>
                      <a:ext cx="5751830" cy="2981325"/>
                    </a:xfrm>
                    <a:prstGeom prst="rect">
                      <a:avLst/>
                    </a:prstGeom>
                    <a:noFill/>
                    <a:ln w="9525">
                      <a:noFill/>
                      <a:miter lim="800000"/>
                      <a:headEnd/>
                      <a:tailEnd/>
                    </a:ln>
                  </pic:spPr>
                </pic:pic>
              </a:graphicData>
            </a:graphic>
          </wp:anchor>
        </w:drawing>
      </w:r>
      <w:r>
        <w:rPr>
          <w:rFonts w:ascii="Comic Sans MS" w:hAnsi="Comic Sans MS"/>
          <w:b/>
          <w:noProof/>
          <w:color w:val="31849B"/>
          <w:sz w:val="40"/>
          <w:szCs w:val="40"/>
        </w:rPr>
        <w:drawing>
          <wp:anchor distT="0" distB="0" distL="114300" distR="114300" simplePos="0" relativeHeight="251656704" behindDoc="1" locked="0" layoutInCell="1" allowOverlap="1">
            <wp:simplePos x="0" y="0"/>
            <wp:positionH relativeFrom="column">
              <wp:posOffset>-1343025</wp:posOffset>
            </wp:positionH>
            <wp:positionV relativeFrom="paragraph">
              <wp:posOffset>157480</wp:posOffset>
            </wp:positionV>
            <wp:extent cx="5751830" cy="2981325"/>
            <wp:effectExtent l="19050" t="0" r="1270" b="0"/>
            <wp:wrapNone/>
            <wp:docPr id="4" name="Resim 5" descr="C:\Users\User\Desktop\12143218_logos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 descr="C:\Users\User\Desktop\12143218_logoson.png"/>
                    <pic:cNvPicPr>
                      <a:picLocks noChangeAspect="1" noChangeArrowheads="1"/>
                    </pic:cNvPicPr>
                  </pic:nvPicPr>
                  <pic:blipFill>
                    <a:blip r:embed="rId13" cstate="print"/>
                    <a:srcRect/>
                    <a:stretch>
                      <a:fillRect/>
                    </a:stretch>
                  </pic:blipFill>
                  <pic:spPr bwMode="auto">
                    <a:xfrm>
                      <a:off x="0" y="0"/>
                      <a:ext cx="5751830" cy="2981325"/>
                    </a:xfrm>
                    <a:prstGeom prst="rect">
                      <a:avLst/>
                    </a:prstGeom>
                    <a:noFill/>
                    <a:ln w="9525">
                      <a:noFill/>
                      <a:miter lim="800000"/>
                      <a:headEnd/>
                      <a:tailEnd/>
                    </a:ln>
                  </pic:spPr>
                </pic:pic>
              </a:graphicData>
            </a:graphic>
          </wp:anchor>
        </w:drawing>
      </w:r>
    </w:p>
    <w:p w:rsidR="00A5694F" w:rsidRDefault="00867961" w:rsidP="00923F6E">
      <w:pPr>
        <w:rPr>
          <w:b/>
          <w:i/>
        </w:rPr>
      </w:pPr>
      <w:r>
        <w:rPr>
          <w:b/>
          <w:i/>
        </w:rPr>
        <w:t xml:space="preserve">                                       </w:t>
      </w:r>
    </w:p>
    <w:p w:rsidR="00373590" w:rsidRDefault="00373590" w:rsidP="00923F6E">
      <w:pPr>
        <w:rPr>
          <w:b/>
          <w:i/>
        </w:rPr>
      </w:pPr>
    </w:p>
    <w:p w:rsidR="00373590" w:rsidRDefault="00373590" w:rsidP="00923F6E">
      <w:pPr>
        <w:rPr>
          <w:b/>
          <w:i/>
        </w:rPr>
      </w:pPr>
    </w:p>
    <w:p w:rsidR="00373590" w:rsidRDefault="00373590" w:rsidP="00923F6E">
      <w:pPr>
        <w:rPr>
          <w:b/>
          <w:i/>
        </w:rPr>
      </w:pPr>
    </w:p>
    <w:p w:rsidR="00373590" w:rsidRDefault="00373590" w:rsidP="00923F6E">
      <w:pPr>
        <w:rPr>
          <w:b/>
          <w:i/>
        </w:rPr>
      </w:pPr>
    </w:p>
    <w:p w:rsidR="00373590" w:rsidRDefault="00373590" w:rsidP="00923F6E">
      <w:pPr>
        <w:rPr>
          <w:b/>
          <w:i/>
        </w:rPr>
      </w:pPr>
    </w:p>
    <w:p w:rsidR="00373590" w:rsidRDefault="00373590" w:rsidP="00923F6E">
      <w:pPr>
        <w:rPr>
          <w:b/>
          <w:i/>
        </w:rPr>
      </w:pPr>
    </w:p>
    <w:p w:rsidR="00373590" w:rsidRPr="00923F6E" w:rsidRDefault="00373590" w:rsidP="00923F6E">
      <w:pPr>
        <w:rPr>
          <w:b/>
          <w:i/>
        </w:rPr>
      </w:pPr>
    </w:p>
    <w:p w:rsidR="005A665E" w:rsidRPr="00E93EE1" w:rsidRDefault="00A5694F" w:rsidP="002D155D">
      <w:pPr>
        <w:pStyle w:val="Balk2"/>
        <w:rPr>
          <w:lang w:val="tr-TR"/>
        </w:rPr>
      </w:pPr>
      <w:bookmarkStart w:id="19" w:name="_Toc416085130"/>
      <w:r>
        <w:br w:type="page"/>
      </w:r>
      <w:bookmarkStart w:id="20" w:name="_Toc531097535"/>
      <w:r w:rsidR="002D155D">
        <w:lastRenderedPageBreak/>
        <w:t>Okulun Mevcut Durumu</w:t>
      </w:r>
      <w:r w:rsidR="00E63125">
        <w:t>: Temel İstatistikler</w:t>
      </w:r>
      <w:bookmarkEnd w:id="20"/>
      <w:r w:rsidR="00E93EE1">
        <w:rPr>
          <w:lang w:val="tr-TR"/>
        </w:rPr>
        <w:t xml:space="preserve"> </w:t>
      </w:r>
    </w:p>
    <w:p w:rsidR="00A07F48" w:rsidRDefault="00A07F48" w:rsidP="00E67FCA">
      <w:pPr>
        <w:pStyle w:val="Balk3"/>
      </w:pPr>
      <w:r>
        <w:t>Okul Künyesi</w:t>
      </w:r>
    </w:p>
    <w:bookmarkEnd w:id="19"/>
    <w:p w:rsidR="00520266" w:rsidRDefault="00A07F48" w:rsidP="00A07F48">
      <w:pPr>
        <w:autoSpaceDE w:val="0"/>
        <w:autoSpaceDN w:val="0"/>
        <w:adjustRightInd w:val="0"/>
        <w:spacing w:after="0" w:line="240" w:lineRule="auto"/>
        <w:ind w:firstLine="708"/>
        <w:jc w:val="both"/>
        <w:rPr>
          <w:szCs w:val="24"/>
        </w:rPr>
      </w:pPr>
      <w:r w:rsidRPr="00A07F48">
        <w:rPr>
          <w:szCs w:val="24"/>
        </w:rPr>
        <w:t>Okulumuzun temel girdilerine ilişkin bilgiler altta yer alan okul künyesin</w:t>
      </w:r>
      <w:r w:rsidR="00E67FCA">
        <w:rPr>
          <w:szCs w:val="24"/>
        </w:rPr>
        <w:t>e ilişkin tablo</w:t>
      </w:r>
      <w:r w:rsidR="00FF5561">
        <w:rPr>
          <w:szCs w:val="24"/>
        </w:rPr>
        <w:t>da</w:t>
      </w:r>
      <w:r w:rsidRPr="00A07F48">
        <w:rPr>
          <w:szCs w:val="24"/>
        </w:rPr>
        <w:t xml:space="preserve"> yer almaktadır.</w:t>
      </w:r>
    </w:p>
    <w:p w:rsidR="005D5792" w:rsidRDefault="005D5792" w:rsidP="00A07F48">
      <w:pPr>
        <w:autoSpaceDE w:val="0"/>
        <w:autoSpaceDN w:val="0"/>
        <w:adjustRightInd w:val="0"/>
        <w:spacing w:after="0" w:line="240" w:lineRule="auto"/>
        <w:ind w:firstLine="708"/>
        <w:jc w:val="both"/>
        <w:rPr>
          <w:szCs w:val="24"/>
        </w:rPr>
      </w:pPr>
    </w:p>
    <w:p w:rsidR="00FF5561" w:rsidRPr="00FF5561" w:rsidRDefault="00FF5561" w:rsidP="00373590">
      <w:pPr>
        <w:autoSpaceDE w:val="0"/>
        <w:autoSpaceDN w:val="0"/>
        <w:adjustRightInd w:val="0"/>
        <w:spacing w:after="0" w:line="240" w:lineRule="auto"/>
        <w:jc w:val="both"/>
        <w:rPr>
          <w:b/>
          <w:szCs w:val="24"/>
        </w:rPr>
      </w:pPr>
      <w:r w:rsidRPr="00FF5561">
        <w:rPr>
          <w:b/>
          <w:szCs w:val="24"/>
        </w:rPr>
        <w:t>Temel Bilgiler Tablosu</w:t>
      </w:r>
      <w:r w:rsidR="00E67FCA">
        <w:rPr>
          <w:b/>
          <w:szCs w:val="24"/>
        </w:rPr>
        <w:t>- Okul Künyesi</w:t>
      </w:r>
      <w:r w:rsidRPr="00FF5561">
        <w:rPr>
          <w:b/>
          <w:szCs w:val="24"/>
        </w:rPr>
        <w:t xml:space="preserve"> </w:t>
      </w:r>
    </w:p>
    <w:tbl>
      <w:tblPr>
        <w:tblW w:w="4934" w:type="pct"/>
        <w:tblLayout w:type="fixed"/>
        <w:tblCellMar>
          <w:left w:w="70" w:type="dxa"/>
          <w:right w:w="70" w:type="dxa"/>
        </w:tblCellMar>
        <w:tblLook w:val="04A0"/>
      </w:tblPr>
      <w:tblGrid>
        <w:gridCol w:w="1878"/>
        <w:gridCol w:w="1170"/>
        <w:gridCol w:w="1842"/>
        <w:gridCol w:w="1940"/>
        <w:gridCol w:w="1608"/>
        <w:gridCol w:w="1131"/>
        <w:gridCol w:w="2409"/>
        <w:gridCol w:w="1979"/>
      </w:tblGrid>
      <w:tr w:rsidR="00182608" w:rsidRPr="00A47F2F" w:rsidTr="00FF5561">
        <w:trPr>
          <w:trHeight w:val="452"/>
        </w:trPr>
        <w:tc>
          <w:tcPr>
            <w:tcW w:w="2447" w:type="pct"/>
            <w:gridSpan w:val="4"/>
            <w:tcBorders>
              <w:top w:val="single" w:sz="8" w:space="0" w:color="000066"/>
              <w:left w:val="single" w:sz="8" w:space="0" w:color="auto"/>
              <w:bottom w:val="single" w:sz="8" w:space="0" w:color="000066"/>
              <w:right w:val="single" w:sz="8" w:space="0" w:color="000066"/>
            </w:tcBorders>
            <w:shd w:val="clear" w:color="auto" w:fill="auto"/>
            <w:noWrap/>
            <w:vAlign w:val="center"/>
            <w:hideMark/>
          </w:tcPr>
          <w:p w:rsidR="00182608" w:rsidRPr="00A07F48" w:rsidRDefault="00A07F48" w:rsidP="00D10038">
            <w:r w:rsidRPr="00A07F48">
              <w:t>İli:</w:t>
            </w:r>
            <w:r>
              <w:t xml:space="preserve"> </w:t>
            </w:r>
            <w:r w:rsidR="00D10038">
              <w:t>ŞANLIURFA</w:t>
            </w:r>
          </w:p>
        </w:tc>
        <w:tc>
          <w:tcPr>
            <w:tcW w:w="2553" w:type="pct"/>
            <w:gridSpan w:val="4"/>
            <w:tcBorders>
              <w:top w:val="single" w:sz="8" w:space="0" w:color="000066"/>
              <w:left w:val="nil"/>
              <w:bottom w:val="single" w:sz="8" w:space="0" w:color="000066"/>
              <w:right w:val="single" w:sz="8" w:space="0" w:color="000000"/>
            </w:tcBorders>
            <w:shd w:val="clear" w:color="auto" w:fill="auto"/>
            <w:vAlign w:val="center"/>
            <w:hideMark/>
          </w:tcPr>
          <w:p w:rsidR="00182608" w:rsidRPr="00A07F48" w:rsidRDefault="00182608" w:rsidP="00E93EE1">
            <w:r w:rsidRPr="00A07F48">
              <w:rPr>
                <w:b/>
              </w:rPr>
              <w:t>İ</w:t>
            </w:r>
            <w:r w:rsidR="00A07F48" w:rsidRPr="00A07F48">
              <w:rPr>
                <w:b/>
              </w:rPr>
              <w:t>lçesi:</w:t>
            </w:r>
            <w:r w:rsidR="00A07F48">
              <w:t xml:space="preserve"> </w:t>
            </w:r>
            <w:r w:rsidR="00D10038">
              <w:t>EYYÜBİYE</w:t>
            </w:r>
            <w:r w:rsidR="00E93EE1">
              <w:t xml:space="preserve"> </w:t>
            </w:r>
          </w:p>
        </w:tc>
      </w:tr>
      <w:tr w:rsidR="009436C8" w:rsidRPr="00A47F2F" w:rsidTr="005D5792">
        <w:trPr>
          <w:trHeight w:val="452"/>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hideMark/>
          </w:tcPr>
          <w:p w:rsidR="00A5694F" w:rsidRPr="009436C8" w:rsidRDefault="006F35D3" w:rsidP="00A5694F">
            <w:pPr>
              <w:rPr>
                <w:sz w:val="20"/>
              </w:rPr>
            </w:pPr>
            <w:r>
              <w:rPr>
                <w:b/>
                <w:sz w:val="20"/>
              </w:rPr>
              <w:t>Adres</w:t>
            </w:r>
            <w:r w:rsidR="00A5694F" w:rsidRPr="009436C8">
              <w:rPr>
                <w:b/>
                <w:sz w:val="20"/>
              </w:rPr>
              <w:t>:</w:t>
            </w:r>
            <w:r w:rsidR="00A5694F" w:rsidRPr="009436C8">
              <w:rPr>
                <w:sz w:val="20"/>
              </w:rPr>
              <w:t xml:space="preserve"> </w:t>
            </w:r>
          </w:p>
        </w:tc>
        <w:tc>
          <w:tcPr>
            <w:tcW w:w="1774"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A5694F" w:rsidRPr="009436C8" w:rsidRDefault="00D0600F" w:rsidP="00A07F48">
            <w:pPr>
              <w:rPr>
                <w:sz w:val="20"/>
              </w:rPr>
            </w:pPr>
            <w:r>
              <w:rPr>
                <w:sz w:val="20"/>
              </w:rPr>
              <w:t>Yardımcı Mah. Karayolları Sok. no 75</w:t>
            </w:r>
          </w:p>
        </w:tc>
        <w:tc>
          <w:tcPr>
            <w:tcW w:w="981" w:type="pct"/>
            <w:gridSpan w:val="2"/>
            <w:tcBorders>
              <w:top w:val="single" w:sz="8" w:space="0" w:color="000066"/>
              <w:left w:val="nil"/>
              <w:bottom w:val="nil"/>
              <w:right w:val="single" w:sz="8" w:space="0" w:color="000000"/>
            </w:tcBorders>
            <w:shd w:val="clear" w:color="auto" w:fill="auto"/>
            <w:noWrap/>
            <w:vAlign w:val="center"/>
            <w:hideMark/>
          </w:tcPr>
          <w:p w:rsidR="00A5694F" w:rsidRPr="009436C8" w:rsidRDefault="00A5694F" w:rsidP="00A5694F">
            <w:pPr>
              <w:rPr>
                <w:sz w:val="20"/>
              </w:rPr>
            </w:pPr>
            <w:r w:rsidRPr="009436C8">
              <w:rPr>
                <w:b/>
                <w:sz w:val="20"/>
              </w:rPr>
              <w:t>Coğrafi Konum (link):</w:t>
            </w:r>
          </w:p>
        </w:tc>
        <w:tc>
          <w:tcPr>
            <w:tcW w:w="1572" w:type="pct"/>
            <w:gridSpan w:val="2"/>
            <w:tcBorders>
              <w:top w:val="single" w:sz="8" w:space="0" w:color="000066"/>
              <w:left w:val="nil"/>
              <w:bottom w:val="nil"/>
              <w:right w:val="single" w:sz="8" w:space="0" w:color="000000"/>
            </w:tcBorders>
            <w:shd w:val="clear" w:color="auto" w:fill="auto"/>
            <w:vAlign w:val="center"/>
          </w:tcPr>
          <w:p w:rsidR="00A5694F" w:rsidRPr="009467ED" w:rsidRDefault="009467ED" w:rsidP="00A07F48">
            <w:pPr>
              <w:rPr>
                <w:sz w:val="20"/>
                <w:szCs w:val="20"/>
              </w:rPr>
            </w:pPr>
            <w:r w:rsidRPr="009467ED">
              <w:rPr>
                <w:sz w:val="20"/>
                <w:szCs w:val="20"/>
              </w:rPr>
              <w:t>https://goo.gl/maps/EHYKRVnbw9K2</w:t>
            </w:r>
          </w:p>
        </w:tc>
      </w:tr>
      <w:tr w:rsidR="009436C8" w:rsidRPr="00A47F2F" w:rsidTr="005D5792">
        <w:trPr>
          <w:trHeight w:val="452"/>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tcPr>
          <w:p w:rsidR="00A5694F" w:rsidRPr="009436C8" w:rsidRDefault="00A5694F" w:rsidP="00A07F48">
            <w:pPr>
              <w:rPr>
                <w:b/>
                <w:sz w:val="20"/>
              </w:rPr>
            </w:pPr>
            <w:r w:rsidRPr="009436C8">
              <w:rPr>
                <w:b/>
                <w:sz w:val="20"/>
              </w:rPr>
              <w:t>Telefon</w:t>
            </w:r>
            <w:r w:rsidR="00710994">
              <w:rPr>
                <w:b/>
                <w:sz w:val="20"/>
              </w:rPr>
              <w:t xml:space="preserve"> Numarası</w:t>
            </w:r>
            <w:r w:rsidRPr="009436C8">
              <w:rPr>
                <w:b/>
                <w:sz w:val="20"/>
              </w:rPr>
              <w:t xml:space="preserve">: </w:t>
            </w:r>
          </w:p>
        </w:tc>
        <w:tc>
          <w:tcPr>
            <w:tcW w:w="1774"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A5694F" w:rsidRPr="009436C8" w:rsidRDefault="00433736" w:rsidP="00A07F48">
            <w:pPr>
              <w:rPr>
                <w:sz w:val="20"/>
              </w:rPr>
            </w:pPr>
            <w:r>
              <w:rPr>
                <w:sz w:val="20"/>
              </w:rPr>
              <w:t>(0414)2621006</w:t>
            </w:r>
          </w:p>
        </w:tc>
        <w:tc>
          <w:tcPr>
            <w:tcW w:w="981" w:type="pct"/>
            <w:gridSpan w:val="2"/>
            <w:tcBorders>
              <w:top w:val="single" w:sz="8" w:space="0" w:color="000066"/>
              <w:left w:val="nil"/>
              <w:bottom w:val="nil"/>
              <w:right w:val="single" w:sz="8" w:space="0" w:color="000000"/>
            </w:tcBorders>
            <w:shd w:val="clear" w:color="auto" w:fill="auto"/>
            <w:noWrap/>
            <w:vAlign w:val="center"/>
          </w:tcPr>
          <w:p w:rsidR="00A5694F" w:rsidRPr="009436C8" w:rsidRDefault="00A5694F" w:rsidP="00A07F48">
            <w:pPr>
              <w:rPr>
                <w:b/>
                <w:sz w:val="20"/>
              </w:rPr>
            </w:pPr>
            <w:r w:rsidRPr="009436C8">
              <w:rPr>
                <w:b/>
                <w:sz w:val="20"/>
              </w:rPr>
              <w:t>Faks</w:t>
            </w:r>
            <w:r w:rsidR="00710994">
              <w:rPr>
                <w:b/>
                <w:sz w:val="20"/>
              </w:rPr>
              <w:t xml:space="preserve"> Numarası</w:t>
            </w:r>
            <w:r w:rsidRPr="009436C8">
              <w:rPr>
                <w:b/>
                <w:sz w:val="20"/>
              </w:rPr>
              <w:t>:</w:t>
            </w:r>
          </w:p>
        </w:tc>
        <w:tc>
          <w:tcPr>
            <w:tcW w:w="1572" w:type="pct"/>
            <w:gridSpan w:val="2"/>
            <w:tcBorders>
              <w:top w:val="single" w:sz="8" w:space="0" w:color="000066"/>
              <w:left w:val="nil"/>
              <w:bottom w:val="nil"/>
              <w:right w:val="single" w:sz="8" w:space="0" w:color="000000"/>
            </w:tcBorders>
            <w:shd w:val="clear" w:color="auto" w:fill="auto"/>
            <w:vAlign w:val="center"/>
          </w:tcPr>
          <w:p w:rsidR="00A5694F" w:rsidRPr="009436C8" w:rsidRDefault="00A5694F" w:rsidP="00A07F48">
            <w:pPr>
              <w:rPr>
                <w:sz w:val="20"/>
              </w:rPr>
            </w:pPr>
          </w:p>
        </w:tc>
      </w:tr>
      <w:tr w:rsidR="009436C8" w:rsidRPr="00A47F2F" w:rsidTr="005D5792">
        <w:trPr>
          <w:trHeight w:val="452"/>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tcPr>
          <w:p w:rsidR="009436C8" w:rsidRPr="009436C8" w:rsidRDefault="009436C8" w:rsidP="00A07F48">
            <w:pPr>
              <w:rPr>
                <w:b/>
                <w:sz w:val="20"/>
              </w:rPr>
            </w:pPr>
            <w:r w:rsidRPr="009436C8">
              <w:rPr>
                <w:b/>
                <w:sz w:val="20"/>
              </w:rPr>
              <w:t>e- Posta Adresi:</w:t>
            </w:r>
          </w:p>
        </w:tc>
        <w:tc>
          <w:tcPr>
            <w:tcW w:w="1774"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9436C8" w:rsidRPr="009436C8" w:rsidRDefault="00423100" w:rsidP="00A07F48">
            <w:pPr>
              <w:rPr>
                <w:b/>
                <w:sz w:val="20"/>
              </w:rPr>
            </w:pPr>
            <w:r>
              <w:rPr>
                <w:sz w:val="20"/>
              </w:rPr>
              <w:t>755427@mebk12.tr</w:t>
            </w:r>
            <w:r w:rsidR="000F1BDA">
              <w:rPr>
                <w:sz w:val="20"/>
              </w:rPr>
              <w:t xml:space="preserve">      755355@mebk12.tr</w:t>
            </w:r>
            <w:r w:rsidR="009436C8" w:rsidRPr="009436C8">
              <w:rPr>
                <w:sz w:val="20"/>
              </w:rPr>
              <w:t> </w:t>
            </w:r>
          </w:p>
        </w:tc>
        <w:tc>
          <w:tcPr>
            <w:tcW w:w="981" w:type="pct"/>
            <w:gridSpan w:val="2"/>
            <w:tcBorders>
              <w:top w:val="single" w:sz="8" w:space="0" w:color="000066"/>
              <w:left w:val="nil"/>
              <w:bottom w:val="nil"/>
              <w:right w:val="single" w:sz="8" w:space="0" w:color="000000"/>
            </w:tcBorders>
            <w:shd w:val="clear" w:color="auto" w:fill="auto"/>
            <w:noWrap/>
            <w:vAlign w:val="center"/>
          </w:tcPr>
          <w:p w:rsidR="009436C8" w:rsidRPr="009436C8" w:rsidRDefault="009436C8" w:rsidP="00A07F48">
            <w:pPr>
              <w:rPr>
                <w:b/>
                <w:sz w:val="20"/>
              </w:rPr>
            </w:pPr>
            <w:r w:rsidRPr="009436C8">
              <w:rPr>
                <w:b/>
                <w:sz w:val="20"/>
              </w:rPr>
              <w:t>Web sayfası adresi:</w:t>
            </w:r>
          </w:p>
        </w:tc>
        <w:tc>
          <w:tcPr>
            <w:tcW w:w="1572" w:type="pct"/>
            <w:gridSpan w:val="2"/>
            <w:tcBorders>
              <w:top w:val="single" w:sz="8" w:space="0" w:color="000066"/>
              <w:left w:val="nil"/>
              <w:bottom w:val="nil"/>
              <w:right w:val="single" w:sz="8" w:space="0" w:color="000000"/>
            </w:tcBorders>
            <w:shd w:val="clear" w:color="auto" w:fill="auto"/>
            <w:vAlign w:val="center"/>
          </w:tcPr>
          <w:p w:rsidR="009436C8" w:rsidRPr="009436C8" w:rsidRDefault="003C5CB3" w:rsidP="00A07F48">
            <w:pPr>
              <w:rPr>
                <w:sz w:val="20"/>
              </w:rPr>
            </w:pPr>
            <w:r w:rsidRPr="003C5CB3">
              <w:rPr>
                <w:sz w:val="20"/>
              </w:rPr>
              <w:t>http://yardimciortaokulu.meb.k12.tr/</w:t>
            </w:r>
          </w:p>
        </w:tc>
      </w:tr>
      <w:tr w:rsidR="00FF5561" w:rsidRPr="00A47F2F" w:rsidTr="005D5792">
        <w:trPr>
          <w:trHeight w:val="452"/>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tcPr>
          <w:p w:rsidR="009436C8" w:rsidRPr="009436C8" w:rsidRDefault="009436C8" w:rsidP="00A07F48">
            <w:pPr>
              <w:rPr>
                <w:b/>
                <w:sz w:val="20"/>
              </w:rPr>
            </w:pPr>
            <w:r w:rsidRPr="009436C8">
              <w:rPr>
                <w:b/>
                <w:sz w:val="20"/>
              </w:rPr>
              <w:t>Kurum Kodu:</w:t>
            </w:r>
          </w:p>
        </w:tc>
        <w:tc>
          <w:tcPr>
            <w:tcW w:w="1774"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9436C8" w:rsidRPr="009436C8" w:rsidRDefault="00134F51" w:rsidP="00A07F48">
            <w:pPr>
              <w:rPr>
                <w:b/>
                <w:sz w:val="20"/>
              </w:rPr>
            </w:pPr>
            <w:r>
              <w:rPr>
                <w:b/>
                <w:sz w:val="20"/>
              </w:rPr>
              <w:t>755427/755355</w:t>
            </w:r>
          </w:p>
        </w:tc>
        <w:tc>
          <w:tcPr>
            <w:tcW w:w="981" w:type="pct"/>
            <w:gridSpan w:val="2"/>
            <w:tcBorders>
              <w:top w:val="single" w:sz="8" w:space="0" w:color="000066"/>
              <w:left w:val="nil"/>
              <w:bottom w:val="nil"/>
              <w:right w:val="single" w:sz="8" w:space="0" w:color="000000"/>
            </w:tcBorders>
            <w:shd w:val="clear" w:color="auto" w:fill="auto"/>
            <w:noWrap/>
            <w:vAlign w:val="center"/>
          </w:tcPr>
          <w:p w:rsidR="009436C8" w:rsidRPr="009436C8" w:rsidRDefault="00373590" w:rsidP="00373590">
            <w:pPr>
              <w:rPr>
                <w:sz w:val="20"/>
              </w:rPr>
            </w:pPr>
            <w:r w:rsidRPr="009436C8">
              <w:rPr>
                <w:b/>
                <w:sz w:val="20"/>
              </w:rPr>
              <w:t>Öğretim Şekli</w:t>
            </w:r>
            <w:r>
              <w:rPr>
                <w:b/>
                <w:sz w:val="20"/>
              </w:rPr>
              <w:t>:</w:t>
            </w:r>
          </w:p>
        </w:tc>
        <w:tc>
          <w:tcPr>
            <w:tcW w:w="1572" w:type="pct"/>
            <w:gridSpan w:val="2"/>
            <w:tcBorders>
              <w:top w:val="single" w:sz="8" w:space="0" w:color="000066"/>
              <w:left w:val="nil"/>
              <w:bottom w:val="nil"/>
              <w:right w:val="single" w:sz="8" w:space="0" w:color="000000"/>
            </w:tcBorders>
            <w:shd w:val="clear" w:color="auto" w:fill="auto"/>
            <w:vAlign w:val="center"/>
          </w:tcPr>
          <w:p w:rsidR="009436C8" w:rsidRPr="009436C8" w:rsidRDefault="003C5CB3" w:rsidP="003C5CB3">
            <w:pPr>
              <w:rPr>
                <w:sz w:val="20"/>
              </w:rPr>
            </w:pPr>
            <w:r>
              <w:rPr>
                <w:sz w:val="20"/>
              </w:rPr>
              <w:t>Tam Gün</w:t>
            </w:r>
            <w:r w:rsidR="00373590">
              <w:rPr>
                <w:sz w:val="20"/>
              </w:rPr>
              <w:t xml:space="preserve"> </w:t>
            </w:r>
          </w:p>
        </w:tc>
      </w:tr>
      <w:tr w:rsidR="005D5792" w:rsidRPr="00A47F2F" w:rsidTr="005D5792">
        <w:trPr>
          <w:trHeight w:val="402"/>
        </w:trPr>
        <w:tc>
          <w:tcPr>
            <w:tcW w:w="2447" w:type="pct"/>
            <w:gridSpan w:val="4"/>
            <w:tcBorders>
              <w:top w:val="single" w:sz="8" w:space="0" w:color="000066"/>
              <w:left w:val="single" w:sz="8" w:space="0" w:color="auto"/>
              <w:bottom w:val="single" w:sz="8" w:space="0" w:color="000066"/>
              <w:right w:val="single" w:sz="8" w:space="0" w:color="000066"/>
            </w:tcBorders>
            <w:shd w:val="clear" w:color="auto" w:fill="auto"/>
            <w:noWrap/>
            <w:vAlign w:val="center"/>
          </w:tcPr>
          <w:p w:rsidR="005D5792" w:rsidRPr="009436C8" w:rsidRDefault="005D5792" w:rsidP="009678DE">
            <w:pPr>
              <w:rPr>
                <w:sz w:val="20"/>
              </w:rPr>
            </w:pPr>
            <w:r w:rsidRPr="009436C8">
              <w:rPr>
                <w:b/>
                <w:sz w:val="20"/>
              </w:rPr>
              <w:t>Okulun Hizmete Giriş T</w:t>
            </w:r>
            <w:r>
              <w:rPr>
                <w:b/>
                <w:sz w:val="20"/>
              </w:rPr>
              <w:t xml:space="preserve">arihi : </w:t>
            </w:r>
            <w:r w:rsidR="00F11319">
              <w:rPr>
                <w:b/>
                <w:sz w:val="20"/>
              </w:rPr>
              <w:t>1956</w:t>
            </w:r>
          </w:p>
        </w:tc>
        <w:tc>
          <w:tcPr>
            <w:tcW w:w="981" w:type="pct"/>
            <w:gridSpan w:val="2"/>
            <w:tcBorders>
              <w:top w:val="single" w:sz="8" w:space="0" w:color="000066"/>
              <w:left w:val="nil"/>
              <w:bottom w:val="single" w:sz="8" w:space="0" w:color="000066"/>
              <w:right w:val="single" w:sz="8" w:space="0" w:color="000000"/>
            </w:tcBorders>
            <w:shd w:val="clear" w:color="auto" w:fill="auto"/>
            <w:noWrap/>
            <w:vAlign w:val="center"/>
          </w:tcPr>
          <w:p w:rsidR="005D5792" w:rsidRPr="005D5792" w:rsidRDefault="005D5792" w:rsidP="00A5694F">
            <w:pPr>
              <w:rPr>
                <w:b/>
                <w:sz w:val="20"/>
              </w:rPr>
            </w:pPr>
            <w:r w:rsidRPr="005D5792">
              <w:rPr>
                <w:b/>
                <w:sz w:val="20"/>
              </w:rPr>
              <w:t>Toplam Çalışan Sayısı</w:t>
            </w:r>
            <w:r>
              <w:rPr>
                <w:b/>
                <w:sz w:val="20"/>
              </w:rPr>
              <w:t xml:space="preserve"> </w:t>
            </w:r>
          </w:p>
        </w:tc>
        <w:tc>
          <w:tcPr>
            <w:tcW w:w="1572" w:type="pct"/>
            <w:gridSpan w:val="2"/>
            <w:tcBorders>
              <w:top w:val="single" w:sz="8" w:space="0" w:color="000066"/>
              <w:left w:val="nil"/>
              <w:bottom w:val="single" w:sz="8" w:space="0" w:color="000066"/>
              <w:right w:val="single" w:sz="8" w:space="0" w:color="000000"/>
            </w:tcBorders>
            <w:shd w:val="clear" w:color="auto" w:fill="auto"/>
            <w:vAlign w:val="center"/>
          </w:tcPr>
          <w:p w:rsidR="005D5792" w:rsidRPr="009436C8" w:rsidRDefault="00610935" w:rsidP="00A5694F">
            <w:pPr>
              <w:rPr>
                <w:sz w:val="20"/>
              </w:rPr>
            </w:pPr>
            <w:r>
              <w:rPr>
                <w:sz w:val="20"/>
              </w:rPr>
              <w:t>48</w:t>
            </w:r>
          </w:p>
        </w:tc>
      </w:tr>
      <w:tr w:rsidR="00FF5561" w:rsidRPr="00A47F2F" w:rsidTr="005D5792">
        <w:trPr>
          <w:trHeight w:val="20"/>
        </w:trPr>
        <w:tc>
          <w:tcPr>
            <w:tcW w:w="673" w:type="pct"/>
            <w:vMerge w:val="restart"/>
            <w:tcBorders>
              <w:top w:val="single" w:sz="8" w:space="0" w:color="000066"/>
              <w:left w:val="single" w:sz="8" w:space="0" w:color="auto"/>
              <w:bottom w:val="single" w:sz="8" w:space="0" w:color="000066"/>
              <w:right w:val="single" w:sz="8" w:space="0" w:color="000066"/>
            </w:tcBorders>
            <w:shd w:val="clear" w:color="auto" w:fill="auto"/>
            <w:noWrap/>
            <w:vAlign w:val="center"/>
          </w:tcPr>
          <w:p w:rsidR="00FF5561" w:rsidRPr="009678DE" w:rsidRDefault="00FF5561" w:rsidP="00A5694F">
            <w:pPr>
              <w:rPr>
                <w:b/>
                <w:sz w:val="20"/>
              </w:rPr>
            </w:pPr>
            <w:r w:rsidRPr="009678DE">
              <w:rPr>
                <w:b/>
                <w:sz w:val="20"/>
              </w:rPr>
              <w:t>Öğrenci Sayısı:</w:t>
            </w:r>
          </w:p>
        </w:tc>
        <w:tc>
          <w:tcPr>
            <w:tcW w:w="419" w:type="pct"/>
            <w:tcBorders>
              <w:top w:val="single" w:sz="8" w:space="0" w:color="000066"/>
              <w:left w:val="single" w:sz="8" w:space="0" w:color="000066"/>
              <w:bottom w:val="single" w:sz="8" w:space="0" w:color="000066"/>
              <w:right w:val="single" w:sz="8" w:space="0" w:color="000066"/>
            </w:tcBorders>
            <w:shd w:val="clear" w:color="auto" w:fill="auto"/>
            <w:vAlign w:val="center"/>
          </w:tcPr>
          <w:p w:rsidR="00FF5561" w:rsidRPr="009436C8" w:rsidRDefault="00FF5561" w:rsidP="00A5694F">
            <w:pPr>
              <w:rPr>
                <w:sz w:val="20"/>
              </w:rPr>
            </w:pPr>
            <w:r>
              <w:rPr>
                <w:sz w:val="20"/>
              </w:rPr>
              <w:t>Kız</w:t>
            </w:r>
          </w:p>
        </w:tc>
        <w:tc>
          <w:tcPr>
            <w:tcW w:w="1355"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rsidR="00FF5561" w:rsidRPr="009436C8" w:rsidRDefault="00085FCA" w:rsidP="00A5694F">
            <w:pPr>
              <w:rPr>
                <w:sz w:val="20"/>
              </w:rPr>
            </w:pPr>
            <w:r>
              <w:rPr>
                <w:sz w:val="20"/>
              </w:rPr>
              <w:t>547</w:t>
            </w:r>
          </w:p>
        </w:tc>
        <w:tc>
          <w:tcPr>
            <w:tcW w:w="576" w:type="pct"/>
            <w:vMerge w:val="restart"/>
            <w:tcBorders>
              <w:top w:val="single" w:sz="8" w:space="0" w:color="000066"/>
              <w:left w:val="single" w:sz="8" w:space="0" w:color="000066"/>
              <w:bottom w:val="single" w:sz="8" w:space="0" w:color="000066"/>
              <w:right w:val="single" w:sz="8" w:space="0" w:color="000066"/>
            </w:tcBorders>
            <w:shd w:val="clear" w:color="auto" w:fill="auto"/>
            <w:noWrap/>
            <w:vAlign w:val="center"/>
          </w:tcPr>
          <w:p w:rsidR="00FF5561" w:rsidRPr="00FF5561" w:rsidRDefault="00FF5561" w:rsidP="00A5694F">
            <w:pPr>
              <w:rPr>
                <w:b/>
                <w:sz w:val="20"/>
              </w:rPr>
            </w:pPr>
            <w:r w:rsidRPr="00FF5561">
              <w:rPr>
                <w:b/>
                <w:sz w:val="20"/>
              </w:rPr>
              <w:t>Öğretmen Sayısı</w:t>
            </w:r>
          </w:p>
        </w:tc>
        <w:tc>
          <w:tcPr>
            <w:tcW w:w="405" w:type="pct"/>
            <w:tcBorders>
              <w:top w:val="single" w:sz="8" w:space="0" w:color="000066"/>
              <w:left w:val="single" w:sz="8" w:space="0" w:color="000066"/>
              <w:bottom w:val="nil"/>
              <w:right w:val="single" w:sz="8" w:space="0" w:color="000066"/>
            </w:tcBorders>
            <w:shd w:val="clear" w:color="auto" w:fill="auto"/>
            <w:vAlign w:val="center"/>
          </w:tcPr>
          <w:p w:rsidR="00FF5561" w:rsidRPr="009436C8" w:rsidRDefault="00FF5561" w:rsidP="00A5694F">
            <w:pPr>
              <w:rPr>
                <w:sz w:val="20"/>
              </w:rPr>
            </w:pPr>
            <w:r>
              <w:rPr>
                <w:sz w:val="20"/>
              </w:rPr>
              <w:t>Kadın</w:t>
            </w:r>
          </w:p>
        </w:tc>
        <w:tc>
          <w:tcPr>
            <w:tcW w:w="1572" w:type="pct"/>
            <w:gridSpan w:val="2"/>
            <w:tcBorders>
              <w:top w:val="single" w:sz="8" w:space="0" w:color="000066"/>
              <w:left w:val="single" w:sz="8" w:space="0" w:color="000066"/>
              <w:bottom w:val="nil"/>
              <w:right w:val="single" w:sz="8" w:space="0" w:color="000000"/>
            </w:tcBorders>
            <w:shd w:val="clear" w:color="auto" w:fill="auto"/>
            <w:vAlign w:val="center"/>
          </w:tcPr>
          <w:p w:rsidR="00FF5561" w:rsidRPr="009436C8" w:rsidRDefault="00610935" w:rsidP="00A5694F">
            <w:pPr>
              <w:rPr>
                <w:sz w:val="20"/>
              </w:rPr>
            </w:pPr>
            <w:r>
              <w:rPr>
                <w:sz w:val="20"/>
              </w:rPr>
              <w:t>23</w:t>
            </w:r>
          </w:p>
        </w:tc>
      </w:tr>
      <w:tr w:rsidR="00FF5561" w:rsidRPr="00A47F2F" w:rsidTr="005D5792">
        <w:trPr>
          <w:trHeight w:val="20"/>
        </w:trPr>
        <w:tc>
          <w:tcPr>
            <w:tcW w:w="673" w:type="pct"/>
            <w:vMerge/>
            <w:tcBorders>
              <w:top w:val="single" w:sz="8" w:space="0" w:color="000066"/>
              <w:left w:val="single" w:sz="8" w:space="0" w:color="auto"/>
              <w:bottom w:val="single" w:sz="8" w:space="0" w:color="000066"/>
              <w:right w:val="single" w:sz="8" w:space="0" w:color="000066"/>
            </w:tcBorders>
            <w:shd w:val="clear" w:color="auto" w:fill="auto"/>
            <w:noWrap/>
            <w:vAlign w:val="center"/>
          </w:tcPr>
          <w:p w:rsidR="00FF5561" w:rsidRDefault="00FF5561" w:rsidP="00A5694F">
            <w:pPr>
              <w:rPr>
                <w:sz w:val="20"/>
              </w:rPr>
            </w:pPr>
          </w:p>
        </w:tc>
        <w:tc>
          <w:tcPr>
            <w:tcW w:w="419" w:type="pct"/>
            <w:tcBorders>
              <w:top w:val="single" w:sz="8" w:space="0" w:color="000066"/>
              <w:left w:val="single" w:sz="8" w:space="0" w:color="000066"/>
              <w:bottom w:val="single" w:sz="8" w:space="0" w:color="000066"/>
              <w:right w:val="single" w:sz="8" w:space="0" w:color="000066"/>
            </w:tcBorders>
            <w:shd w:val="clear" w:color="auto" w:fill="auto"/>
            <w:vAlign w:val="center"/>
          </w:tcPr>
          <w:p w:rsidR="00FF5561" w:rsidRPr="009436C8" w:rsidRDefault="00FF5561" w:rsidP="00A5694F">
            <w:pPr>
              <w:rPr>
                <w:sz w:val="20"/>
              </w:rPr>
            </w:pPr>
            <w:r>
              <w:rPr>
                <w:sz w:val="20"/>
              </w:rPr>
              <w:t>Erkek</w:t>
            </w:r>
          </w:p>
        </w:tc>
        <w:tc>
          <w:tcPr>
            <w:tcW w:w="1355"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rsidR="00FF5561" w:rsidRPr="009436C8" w:rsidRDefault="00310DD1" w:rsidP="00A5694F">
            <w:pPr>
              <w:rPr>
                <w:sz w:val="20"/>
              </w:rPr>
            </w:pPr>
            <w:r>
              <w:rPr>
                <w:sz w:val="20"/>
              </w:rPr>
              <w:t>601</w:t>
            </w:r>
          </w:p>
        </w:tc>
        <w:tc>
          <w:tcPr>
            <w:tcW w:w="576" w:type="pct"/>
            <w:vMerge/>
            <w:tcBorders>
              <w:top w:val="single" w:sz="8" w:space="0" w:color="000066"/>
              <w:left w:val="single" w:sz="8" w:space="0" w:color="000066"/>
              <w:bottom w:val="single" w:sz="8" w:space="0" w:color="000066"/>
              <w:right w:val="single" w:sz="8" w:space="0" w:color="000066"/>
            </w:tcBorders>
            <w:shd w:val="clear" w:color="auto" w:fill="auto"/>
            <w:noWrap/>
            <w:vAlign w:val="center"/>
          </w:tcPr>
          <w:p w:rsidR="00FF5561" w:rsidRPr="009436C8" w:rsidRDefault="00FF5561" w:rsidP="00A5694F">
            <w:pPr>
              <w:rPr>
                <w:sz w:val="20"/>
              </w:rPr>
            </w:pPr>
          </w:p>
        </w:tc>
        <w:tc>
          <w:tcPr>
            <w:tcW w:w="405" w:type="pct"/>
            <w:tcBorders>
              <w:top w:val="single" w:sz="8" w:space="0" w:color="000066"/>
              <w:left w:val="single" w:sz="8" w:space="0" w:color="000066"/>
              <w:bottom w:val="nil"/>
              <w:right w:val="single" w:sz="8" w:space="0" w:color="000066"/>
            </w:tcBorders>
            <w:shd w:val="clear" w:color="auto" w:fill="auto"/>
            <w:vAlign w:val="center"/>
          </w:tcPr>
          <w:p w:rsidR="00FF5561" w:rsidRPr="009436C8" w:rsidRDefault="00FF5561" w:rsidP="00A5694F">
            <w:pPr>
              <w:rPr>
                <w:sz w:val="20"/>
              </w:rPr>
            </w:pPr>
            <w:r>
              <w:rPr>
                <w:sz w:val="20"/>
              </w:rPr>
              <w:t>Erkek</w:t>
            </w:r>
          </w:p>
        </w:tc>
        <w:tc>
          <w:tcPr>
            <w:tcW w:w="1572" w:type="pct"/>
            <w:gridSpan w:val="2"/>
            <w:tcBorders>
              <w:top w:val="single" w:sz="8" w:space="0" w:color="000066"/>
              <w:left w:val="single" w:sz="8" w:space="0" w:color="000066"/>
              <w:bottom w:val="nil"/>
              <w:right w:val="single" w:sz="8" w:space="0" w:color="000000"/>
            </w:tcBorders>
            <w:shd w:val="clear" w:color="auto" w:fill="auto"/>
            <w:vAlign w:val="center"/>
          </w:tcPr>
          <w:p w:rsidR="00FF5561" w:rsidRPr="009436C8" w:rsidRDefault="00610935" w:rsidP="00A5694F">
            <w:pPr>
              <w:rPr>
                <w:sz w:val="20"/>
              </w:rPr>
            </w:pPr>
            <w:r>
              <w:rPr>
                <w:sz w:val="20"/>
              </w:rPr>
              <w:t>19</w:t>
            </w:r>
          </w:p>
        </w:tc>
      </w:tr>
      <w:tr w:rsidR="00581C99" w:rsidRPr="00A47F2F" w:rsidTr="005D5792">
        <w:trPr>
          <w:trHeight w:val="20"/>
        </w:trPr>
        <w:tc>
          <w:tcPr>
            <w:tcW w:w="673" w:type="pct"/>
            <w:vMerge/>
            <w:tcBorders>
              <w:top w:val="single" w:sz="8" w:space="0" w:color="000066"/>
              <w:left w:val="single" w:sz="8" w:space="0" w:color="auto"/>
              <w:bottom w:val="single" w:sz="8" w:space="0" w:color="000066"/>
              <w:right w:val="single" w:sz="8" w:space="0" w:color="000066"/>
            </w:tcBorders>
            <w:shd w:val="clear" w:color="auto" w:fill="auto"/>
            <w:noWrap/>
            <w:vAlign w:val="center"/>
          </w:tcPr>
          <w:p w:rsidR="00FF5561" w:rsidRDefault="00FF5561" w:rsidP="00A5694F">
            <w:pPr>
              <w:rPr>
                <w:sz w:val="20"/>
              </w:rPr>
            </w:pPr>
          </w:p>
        </w:tc>
        <w:tc>
          <w:tcPr>
            <w:tcW w:w="419" w:type="pct"/>
            <w:tcBorders>
              <w:top w:val="single" w:sz="8" w:space="0" w:color="000066"/>
              <w:left w:val="single" w:sz="8" w:space="0" w:color="000066"/>
              <w:bottom w:val="single" w:sz="8" w:space="0" w:color="000066"/>
              <w:right w:val="single" w:sz="8" w:space="0" w:color="000066"/>
            </w:tcBorders>
            <w:shd w:val="clear" w:color="auto" w:fill="auto"/>
            <w:vAlign w:val="center"/>
          </w:tcPr>
          <w:p w:rsidR="00FF5561" w:rsidRPr="00581C99" w:rsidRDefault="00FF5561" w:rsidP="00A5694F">
            <w:pPr>
              <w:rPr>
                <w:b/>
                <w:sz w:val="20"/>
              </w:rPr>
            </w:pPr>
            <w:r w:rsidRPr="00581C99">
              <w:rPr>
                <w:b/>
                <w:sz w:val="20"/>
              </w:rPr>
              <w:t>Toplam</w:t>
            </w:r>
          </w:p>
        </w:tc>
        <w:tc>
          <w:tcPr>
            <w:tcW w:w="1355"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rsidR="00FF5561" w:rsidRPr="009436C8" w:rsidRDefault="00310DD1" w:rsidP="00A5694F">
            <w:pPr>
              <w:rPr>
                <w:sz w:val="20"/>
              </w:rPr>
            </w:pPr>
            <w:r>
              <w:rPr>
                <w:sz w:val="20"/>
              </w:rPr>
              <w:t>1148</w:t>
            </w:r>
          </w:p>
        </w:tc>
        <w:tc>
          <w:tcPr>
            <w:tcW w:w="576" w:type="pct"/>
            <w:vMerge/>
            <w:tcBorders>
              <w:top w:val="single" w:sz="8" w:space="0" w:color="000066"/>
              <w:left w:val="single" w:sz="8" w:space="0" w:color="000066"/>
              <w:bottom w:val="single" w:sz="8" w:space="0" w:color="000066"/>
              <w:right w:val="single" w:sz="8" w:space="0" w:color="000066"/>
            </w:tcBorders>
            <w:shd w:val="clear" w:color="auto" w:fill="auto"/>
            <w:noWrap/>
            <w:vAlign w:val="center"/>
          </w:tcPr>
          <w:p w:rsidR="00FF5561" w:rsidRPr="009436C8" w:rsidRDefault="00FF5561" w:rsidP="00A5694F">
            <w:pPr>
              <w:rPr>
                <w:sz w:val="20"/>
              </w:rPr>
            </w:pPr>
          </w:p>
        </w:tc>
        <w:tc>
          <w:tcPr>
            <w:tcW w:w="405" w:type="pct"/>
            <w:tcBorders>
              <w:top w:val="single" w:sz="8" w:space="0" w:color="000066"/>
              <w:left w:val="single" w:sz="8" w:space="0" w:color="000066"/>
              <w:bottom w:val="single" w:sz="8" w:space="0" w:color="000066"/>
              <w:right w:val="single" w:sz="8" w:space="0" w:color="000066"/>
            </w:tcBorders>
            <w:shd w:val="clear" w:color="auto" w:fill="auto"/>
            <w:vAlign w:val="center"/>
          </w:tcPr>
          <w:p w:rsidR="00FF5561" w:rsidRPr="00581C99" w:rsidRDefault="00FF5561" w:rsidP="00A5694F">
            <w:pPr>
              <w:rPr>
                <w:b/>
                <w:sz w:val="20"/>
              </w:rPr>
            </w:pPr>
            <w:r w:rsidRPr="00581C99">
              <w:rPr>
                <w:b/>
                <w:sz w:val="20"/>
              </w:rPr>
              <w:t>Toplam</w:t>
            </w:r>
          </w:p>
        </w:tc>
        <w:tc>
          <w:tcPr>
            <w:tcW w:w="1572" w:type="pct"/>
            <w:gridSpan w:val="2"/>
            <w:tcBorders>
              <w:top w:val="single" w:sz="8" w:space="0" w:color="000066"/>
              <w:left w:val="single" w:sz="8" w:space="0" w:color="000066"/>
              <w:bottom w:val="single" w:sz="8" w:space="0" w:color="000066"/>
              <w:right w:val="single" w:sz="8" w:space="0" w:color="000000"/>
            </w:tcBorders>
            <w:shd w:val="clear" w:color="auto" w:fill="auto"/>
            <w:vAlign w:val="center"/>
          </w:tcPr>
          <w:p w:rsidR="00FF5561" w:rsidRPr="009436C8" w:rsidRDefault="00EA4661" w:rsidP="00A5694F">
            <w:pPr>
              <w:rPr>
                <w:sz w:val="20"/>
              </w:rPr>
            </w:pPr>
            <w:r>
              <w:rPr>
                <w:sz w:val="20"/>
              </w:rPr>
              <w:t>42</w:t>
            </w:r>
          </w:p>
        </w:tc>
      </w:tr>
      <w:tr w:rsidR="00581C99" w:rsidRPr="00A47F2F" w:rsidTr="00373590">
        <w:trPr>
          <w:trHeight w:val="20"/>
        </w:trPr>
        <w:tc>
          <w:tcPr>
            <w:tcW w:w="1752"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rsidR="00581C99" w:rsidRPr="00581C99" w:rsidRDefault="00581C99" w:rsidP="00A5694F">
            <w:pPr>
              <w:rPr>
                <w:b/>
                <w:sz w:val="20"/>
              </w:rPr>
            </w:pPr>
            <w:r w:rsidRPr="00581C99">
              <w:rPr>
                <w:b/>
                <w:sz w:val="20"/>
              </w:rPr>
              <w:t>Derslik Başına Düşen Öğrenci Sayısı</w:t>
            </w:r>
          </w:p>
        </w:tc>
        <w:tc>
          <w:tcPr>
            <w:tcW w:w="695" w:type="pct"/>
            <w:tcBorders>
              <w:top w:val="single" w:sz="8" w:space="0" w:color="000066"/>
              <w:left w:val="single" w:sz="8" w:space="0" w:color="000066"/>
              <w:bottom w:val="single" w:sz="8" w:space="0" w:color="000066"/>
              <w:right w:val="single" w:sz="8" w:space="0" w:color="000066"/>
            </w:tcBorders>
            <w:shd w:val="clear" w:color="auto" w:fill="auto"/>
            <w:vAlign w:val="center"/>
          </w:tcPr>
          <w:p w:rsidR="00581C99" w:rsidRPr="009436C8" w:rsidRDefault="00581C99" w:rsidP="00A5694F">
            <w:pPr>
              <w:rPr>
                <w:sz w:val="20"/>
              </w:rPr>
            </w:pPr>
            <w:r>
              <w:rPr>
                <w:sz w:val="20"/>
              </w:rPr>
              <w:t>:</w:t>
            </w:r>
            <w:r w:rsidR="007571D8">
              <w:rPr>
                <w:sz w:val="20"/>
              </w:rPr>
              <w:t xml:space="preserve"> 33</w:t>
            </w:r>
          </w:p>
        </w:tc>
        <w:tc>
          <w:tcPr>
            <w:tcW w:w="1844"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rsidR="00581C99" w:rsidRDefault="00581C99" w:rsidP="00A5694F">
            <w:pPr>
              <w:rPr>
                <w:sz w:val="20"/>
              </w:rPr>
            </w:pPr>
            <w:r w:rsidRPr="00581C99">
              <w:rPr>
                <w:rFonts w:cs="Calibri"/>
                <w:b/>
                <w:bCs/>
                <w:color w:val="000000"/>
                <w:sz w:val="20"/>
                <w:szCs w:val="24"/>
              </w:rPr>
              <w:t>Şube Başına Düşen Öğrenci Sayısı</w:t>
            </w:r>
          </w:p>
        </w:tc>
        <w:tc>
          <w:tcPr>
            <w:tcW w:w="709" w:type="pct"/>
            <w:tcBorders>
              <w:top w:val="single" w:sz="8" w:space="0" w:color="000066"/>
              <w:left w:val="single" w:sz="8" w:space="0" w:color="000066"/>
              <w:bottom w:val="single" w:sz="8" w:space="0" w:color="000066"/>
              <w:right w:val="single" w:sz="8" w:space="0" w:color="000000"/>
            </w:tcBorders>
            <w:shd w:val="clear" w:color="auto" w:fill="auto"/>
            <w:vAlign w:val="center"/>
          </w:tcPr>
          <w:p w:rsidR="00581C99" w:rsidRPr="009436C8" w:rsidRDefault="00581C99" w:rsidP="00A5694F">
            <w:pPr>
              <w:rPr>
                <w:sz w:val="20"/>
              </w:rPr>
            </w:pPr>
            <w:r>
              <w:rPr>
                <w:sz w:val="20"/>
              </w:rPr>
              <w:t>:</w:t>
            </w:r>
            <w:r w:rsidR="00E45662">
              <w:rPr>
                <w:sz w:val="20"/>
              </w:rPr>
              <w:t xml:space="preserve"> 42</w:t>
            </w:r>
          </w:p>
        </w:tc>
      </w:tr>
      <w:tr w:rsidR="00581C99" w:rsidRPr="00A47F2F" w:rsidTr="00373590">
        <w:trPr>
          <w:trHeight w:val="20"/>
        </w:trPr>
        <w:tc>
          <w:tcPr>
            <w:tcW w:w="1752"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rsidR="00581C99" w:rsidRPr="00581C99" w:rsidRDefault="00581C99" w:rsidP="00A5694F">
            <w:pPr>
              <w:rPr>
                <w:b/>
                <w:sz w:val="20"/>
              </w:rPr>
            </w:pPr>
            <w:r w:rsidRPr="00581C99">
              <w:rPr>
                <w:rFonts w:cs="Calibri"/>
                <w:b/>
                <w:bCs/>
                <w:color w:val="000000"/>
                <w:sz w:val="20"/>
                <w:szCs w:val="24"/>
              </w:rPr>
              <w:t>Öğretmen Başına Düşen Öğrenci Sayısı</w:t>
            </w:r>
          </w:p>
        </w:tc>
        <w:tc>
          <w:tcPr>
            <w:tcW w:w="695" w:type="pct"/>
            <w:tcBorders>
              <w:top w:val="single" w:sz="8" w:space="0" w:color="000066"/>
              <w:left w:val="single" w:sz="8" w:space="0" w:color="000066"/>
              <w:bottom w:val="single" w:sz="8" w:space="0" w:color="000066"/>
              <w:right w:val="single" w:sz="8" w:space="0" w:color="000066"/>
            </w:tcBorders>
            <w:shd w:val="clear" w:color="auto" w:fill="auto"/>
            <w:vAlign w:val="center"/>
          </w:tcPr>
          <w:p w:rsidR="00581C99" w:rsidRPr="009436C8" w:rsidRDefault="00581C99" w:rsidP="00A5694F">
            <w:pPr>
              <w:rPr>
                <w:sz w:val="20"/>
              </w:rPr>
            </w:pPr>
            <w:r>
              <w:rPr>
                <w:sz w:val="20"/>
              </w:rPr>
              <w:t>:</w:t>
            </w:r>
            <w:r w:rsidR="00B621D1">
              <w:rPr>
                <w:sz w:val="20"/>
              </w:rPr>
              <w:t xml:space="preserve"> </w:t>
            </w:r>
            <w:r w:rsidR="00226907">
              <w:rPr>
                <w:sz w:val="20"/>
              </w:rPr>
              <w:t>32</w:t>
            </w:r>
          </w:p>
        </w:tc>
        <w:tc>
          <w:tcPr>
            <w:tcW w:w="1844"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rsidR="00581C99" w:rsidRPr="00581C99" w:rsidRDefault="00533426" w:rsidP="00A5694F">
            <w:pPr>
              <w:rPr>
                <w:rFonts w:cs="Calibri"/>
                <w:b/>
                <w:bCs/>
                <w:color w:val="000000"/>
                <w:sz w:val="20"/>
                <w:szCs w:val="24"/>
              </w:rPr>
            </w:pPr>
            <w:r>
              <w:rPr>
                <w:rFonts w:cs="Calibri"/>
                <w:b/>
                <w:bCs/>
                <w:color w:val="000000"/>
                <w:sz w:val="20"/>
                <w:szCs w:val="24"/>
              </w:rPr>
              <w:t>Şube Başına 30’dan Fazla Öğrencisi Olan Şube S</w:t>
            </w:r>
            <w:r w:rsidR="00581C99" w:rsidRPr="00581C99">
              <w:rPr>
                <w:rFonts w:cs="Calibri"/>
                <w:b/>
                <w:bCs/>
                <w:color w:val="000000"/>
                <w:sz w:val="20"/>
                <w:szCs w:val="24"/>
              </w:rPr>
              <w:t>ayısı</w:t>
            </w:r>
          </w:p>
        </w:tc>
        <w:tc>
          <w:tcPr>
            <w:tcW w:w="709" w:type="pct"/>
            <w:tcBorders>
              <w:top w:val="single" w:sz="8" w:space="0" w:color="000066"/>
              <w:left w:val="single" w:sz="8" w:space="0" w:color="000066"/>
              <w:bottom w:val="single" w:sz="8" w:space="0" w:color="000066"/>
              <w:right w:val="single" w:sz="8" w:space="0" w:color="000000"/>
            </w:tcBorders>
            <w:shd w:val="clear" w:color="auto" w:fill="auto"/>
            <w:vAlign w:val="center"/>
          </w:tcPr>
          <w:p w:rsidR="00581C99" w:rsidRPr="009436C8" w:rsidRDefault="00581C99" w:rsidP="00A5694F">
            <w:pPr>
              <w:rPr>
                <w:sz w:val="20"/>
              </w:rPr>
            </w:pPr>
            <w:r>
              <w:rPr>
                <w:sz w:val="20"/>
              </w:rPr>
              <w:t>:</w:t>
            </w:r>
            <w:r w:rsidR="00B81F84">
              <w:rPr>
                <w:sz w:val="20"/>
              </w:rPr>
              <w:t xml:space="preserve"> 6</w:t>
            </w:r>
          </w:p>
        </w:tc>
      </w:tr>
      <w:tr w:rsidR="00581C99" w:rsidRPr="00A47F2F" w:rsidTr="00373590">
        <w:trPr>
          <w:trHeight w:val="20"/>
        </w:trPr>
        <w:tc>
          <w:tcPr>
            <w:tcW w:w="1752"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rsidR="00581C99" w:rsidRPr="00581C99" w:rsidRDefault="00533426" w:rsidP="00533426">
            <w:pPr>
              <w:rPr>
                <w:b/>
                <w:sz w:val="20"/>
              </w:rPr>
            </w:pPr>
            <w:r>
              <w:rPr>
                <w:b/>
                <w:sz w:val="20"/>
              </w:rPr>
              <w:t>Öğrenci Başına Düşen Toplam Gider Miktarı</w:t>
            </w:r>
          </w:p>
        </w:tc>
        <w:tc>
          <w:tcPr>
            <w:tcW w:w="695" w:type="pct"/>
            <w:tcBorders>
              <w:top w:val="single" w:sz="8" w:space="0" w:color="000066"/>
              <w:left w:val="single" w:sz="8" w:space="0" w:color="000066"/>
              <w:bottom w:val="single" w:sz="8" w:space="0" w:color="000066"/>
              <w:right w:val="single" w:sz="8" w:space="0" w:color="000066"/>
            </w:tcBorders>
            <w:shd w:val="clear" w:color="auto" w:fill="auto"/>
            <w:vAlign w:val="center"/>
          </w:tcPr>
          <w:p w:rsidR="00581C99" w:rsidRPr="009436C8" w:rsidRDefault="002A504B" w:rsidP="00A5694F">
            <w:pPr>
              <w:rPr>
                <w:sz w:val="20"/>
              </w:rPr>
            </w:pPr>
            <w:r>
              <w:rPr>
                <w:sz w:val="20"/>
              </w:rPr>
              <w:t>3.90</w:t>
            </w:r>
            <w:r w:rsidR="00446CCD">
              <w:rPr>
                <w:sz w:val="20"/>
              </w:rPr>
              <w:t>,00 TL</w:t>
            </w:r>
          </w:p>
        </w:tc>
        <w:tc>
          <w:tcPr>
            <w:tcW w:w="1844"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rsidR="00581C99" w:rsidRPr="00581C99" w:rsidRDefault="00533426" w:rsidP="00A5694F">
            <w:pPr>
              <w:rPr>
                <w:rFonts w:cs="Calibri"/>
                <w:b/>
                <w:bCs/>
                <w:color w:val="000000"/>
                <w:sz w:val="20"/>
                <w:szCs w:val="24"/>
              </w:rPr>
            </w:pPr>
            <w:r>
              <w:rPr>
                <w:rFonts w:cs="Calibri"/>
                <w:b/>
                <w:bCs/>
                <w:color w:val="000000"/>
                <w:sz w:val="20"/>
                <w:szCs w:val="24"/>
              </w:rPr>
              <w:t>Öğretmenlerin Kurumdaki Ortalama Görev Süresi</w:t>
            </w:r>
          </w:p>
        </w:tc>
        <w:tc>
          <w:tcPr>
            <w:tcW w:w="709" w:type="pct"/>
            <w:tcBorders>
              <w:top w:val="single" w:sz="8" w:space="0" w:color="000066"/>
              <w:left w:val="single" w:sz="8" w:space="0" w:color="000066"/>
              <w:bottom w:val="single" w:sz="8" w:space="0" w:color="000066"/>
              <w:right w:val="single" w:sz="8" w:space="0" w:color="000000"/>
            </w:tcBorders>
            <w:shd w:val="clear" w:color="auto" w:fill="auto"/>
            <w:vAlign w:val="center"/>
          </w:tcPr>
          <w:p w:rsidR="00581C99" w:rsidRPr="009436C8" w:rsidRDefault="00CE1CA3" w:rsidP="00A5694F">
            <w:pPr>
              <w:rPr>
                <w:sz w:val="20"/>
              </w:rPr>
            </w:pPr>
            <w:r>
              <w:rPr>
                <w:sz w:val="20"/>
              </w:rPr>
              <w:t xml:space="preserve">: 3 </w:t>
            </w:r>
          </w:p>
        </w:tc>
      </w:tr>
    </w:tbl>
    <w:p w:rsidR="00E63125" w:rsidRPr="00373590" w:rsidRDefault="00E63125" w:rsidP="00E63125">
      <w:pPr>
        <w:rPr>
          <w:sz w:val="20"/>
        </w:rPr>
      </w:pPr>
    </w:p>
    <w:p w:rsidR="00E63125" w:rsidRDefault="00E63125" w:rsidP="00E63125"/>
    <w:p w:rsidR="00E67FCA" w:rsidRDefault="00E67FCA" w:rsidP="00E67FCA">
      <w:pPr>
        <w:pStyle w:val="Balk3"/>
      </w:pPr>
      <w:r>
        <w:t>Çalışan Bilgileri</w:t>
      </w:r>
    </w:p>
    <w:p w:rsidR="00FF5561" w:rsidRDefault="00E67FCA" w:rsidP="008E01DD">
      <w:pPr>
        <w:ind w:firstLine="708"/>
      </w:pPr>
      <w:r>
        <w:t xml:space="preserve">Okulumuzun çalışanlarına ilişkin bilgiler altta yer alan tabloda </w:t>
      </w:r>
      <w:r w:rsidR="00E63125">
        <w:t>belirtilmiştir.</w:t>
      </w:r>
    </w:p>
    <w:p w:rsidR="00FF5561" w:rsidRDefault="00FF5561">
      <w:pPr>
        <w:rPr>
          <w:b/>
        </w:rPr>
      </w:pPr>
      <w:r w:rsidRPr="00FF5561">
        <w:rPr>
          <w:b/>
        </w:rPr>
        <w:t>Çalışan Bilgileri Tablosu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04"/>
        <w:gridCol w:w="1768"/>
        <w:gridCol w:w="1768"/>
        <w:gridCol w:w="1768"/>
      </w:tblGrid>
      <w:tr w:rsidR="00D5715B" w:rsidRPr="00D41148" w:rsidTr="00D41148">
        <w:tc>
          <w:tcPr>
            <w:tcW w:w="5304" w:type="dxa"/>
            <w:shd w:val="clear" w:color="auto" w:fill="auto"/>
          </w:tcPr>
          <w:p w:rsidR="00533426" w:rsidRPr="00D41148" w:rsidRDefault="00E63125">
            <w:pPr>
              <w:rPr>
                <w:b/>
              </w:rPr>
            </w:pPr>
            <w:r w:rsidRPr="00D41148">
              <w:rPr>
                <w:b/>
              </w:rPr>
              <w:t>Unvan</w:t>
            </w:r>
            <w:r w:rsidR="00533426" w:rsidRPr="00D41148">
              <w:rPr>
                <w:b/>
              </w:rPr>
              <w:t>*</w:t>
            </w:r>
          </w:p>
        </w:tc>
        <w:tc>
          <w:tcPr>
            <w:tcW w:w="1768" w:type="dxa"/>
            <w:shd w:val="clear" w:color="auto" w:fill="auto"/>
          </w:tcPr>
          <w:p w:rsidR="00533426" w:rsidRPr="00D41148" w:rsidRDefault="00533426">
            <w:pPr>
              <w:rPr>
                <w:b/>
              </w:rPr>
            </w:pPr>
            <w:r w:rsidRPr="00D41148">
              <w:rPr>
                <w:b/>
              </w:rPr>
              <w:t>Erkek</w:t>
            </w:r>
          </w:p>
        </w:tc>
        <w:tc>
          <w:tcPr>
            <w:tcW w:w="1768" w:type="dxa"/>
            <w:shd w:val="clear" w:color="auto" w:fill="auto"/>
          </w:tcPr>
          <w:p w:rsidR="00533426" w:rsidRPr="00D41148" w:rsidRDefault="00533426">
            <w:pPr>
              <w:rPr>
                <w:b/>
              </w:rPr>
            </w:pPr>
            <w:r w:rsidRPr="00D41148">
              <w:rPr>
                <w:b/>
              </w:rPr>
              <w:t>Kadın</w:t>
            </w:r>
          </w:p>
        </w:tc>
        <w:tc>
          <w:tcPr>
            <w:tcW w:w="1768" w:type="dxa"/>
            <w:shd w:val="clear" w:color="auto" w:fill="auto"/>
          </w:tcPr>
          <w:p w:rsidR="00533426" w:rsidRPr="00D41148" w:rsidRDefault="00533426">
            <w:pPr>
              <w:rPr>
                <w:b/>
              </w:rPr>
            </w:pPr>
            <w:r w:rsidRPr="00D41148">
              <w:rPr>
                <w:b/>
              </w:rPr>
              <w:t>Toplam</w:t>
            </w:r>
          </w:p>
        </w:tc>
      </w:tr>
      <w:tr w:rsidR="00D5715B" w:rsidRPr="00D41148" w:rsidTr="00D41148">
        <w:tc>
          <w:tcPr>
            <w:tcW w:w="5304" w:type="dxa"/>
            <w:shd w:val="clear" w:color="auto" w:fill="auto"/>
          </w:tcPr>
          <w:p w:rsidR="00533426" w:rsidRPr="00533426" w:rsidRDefault="00533426">
            <w:r w:rsidRPr="00533426">
              <w:t>Okul Müdürü ve Müdür Yardımcısı</w:t>
            </w:r>
          </w:p>
        </w:tc>
        <w:tc>
          <w:tcPr>
            <w:tcW w:w="1768" w:type="dxa"/>
            <w:shd w:val="clear" w:color="auto" w:fill="auto"/>
          </w:tcPr>
          <w:p w:rsidR="00533426" w:rsidRPr="00D41148" w:rsidRDefault="00D323A7">
            <w:pPr>
              <w:rPr>
                <w:b/>
              </w:rPr>
            </w:pPr>
            <w:r>
              <w:rPr>
                <w:b/>
              </w:rPr>
              <w:t>4</w:t>
            </w:r>
          </w:p>
        </w:tc>
        <w:tc>
          <w:tcPr>
            <w:tcW w:w="1768" w:type="dxa"/>
            <w:shd w:val="clear" w:color="auto" w:fill="auto"/>
          </w:tcPr>
          <w:p w:rsidR="00533426" w:rsidRPr="00D41148" w:rsidRDefault="00D323A7">
            <w:pPr>
              <w:rPr>
                <w:b/>
              </w:rPr>
            </w:pPr>
            <w:r>
              <w:rPr>
                <w:b/>
              </w:rPr>
              <w:t>1</w:t>
            </w:r>
          </w:p>
        </w:tc>
        <w:tc>
          <w:tcPr>
            <w:tcW w:w="1768" w:type="dxa"/>
            <w:shd w:val="clear" w:color="auto" w:fill="auto"/>
          </w:tcPr>
          <w:p w:rsidR="00533426" w:rsidRPr="00D41148" w:rsidRDefault="00D323A7">
            <w:pPr>
              <w:rPr>
                <w:b/>
              </w:rPr>
            </w:pPr>
            <w:r>
              <w:rPr>
                <w:b/>
              </w:rPr>
              <w:t>5</w:t>
            </w:r>
          </w:p>
        </w:tc>
      </w:tr>
      <w:tr w:rsidR="00D5715B" w:rsidRPr="00D41148" w:rsidTr="00D41148">
        <w:tc>
          <w:tcPr>
            <w:tcW w:w="5304" w:type="dxa"/>
            <w:shd w:val="clear" w:color="auto" w:fill="auto"/>
          </w:tcPr>
          <w:p w:rsidR="00533426" w:rsidRPr="00533426" w:rsidRDefault="00533426">
            <w:r w:rsidRPr="00533426">
              <w:t>Sınıf Öğretmeni</w:t>
            </w:r>
          </w:p>
        </w:tc>
        <w:tc>
          <w:tcPr>
            <w:tcW w:w="1768" w:type="dxa"/>
            <w:shd w:val="clear" w:color="auto" w:fill="auto"/>
          </w:tcPr>
          <w:p w:rsidR="00533426" w:rsidRPr="00D41148" w:rsidRDefault="005B19AA">
            <w:pPr>
              <w:rPr>
                <w:b/>
              </w:rPr>
            </w:pPr>
            <w:r>
              <w:rPr>
                <w:b/>
              </w:rPr>
              <w:t>9</w:t>
            </w:r>
          </w:p>
        </w:tc>
        <w:tc>
          <w:tcPr>
            <w:tcW w:w="1768" w:type="dxa"/>
            <w:shd w:val="clear" w:color="auto" w:fill="auto"/>
          </w:tcPr>
          <w:p w:rsidR="00533426" w:rsidRPr="00D41148" w:rsidRDefault="00080D34">
            <w:pPr>
              <w:rPr>
                <w:b/>
              </w:rPr>
            </w:pPr>
            <w:r>
              <w:rPr>
                <w:b/>
              </w:rPr>
              <w:t>8</w:t>
            </w:r>
          </w:p>
        </w:tc>
        <w:tc>
          <w:tcPr>
            <w:tcW w:w="1768" w:type="dxa"/>
            <w:shd w:val="clear" w:color="auto" w:fill="auto"/>
          </w:tcPr>
          <w:p w:rsidR="00533426" w:rsidRPr="00D41148" w:rsidRDefault="00E862D8">
            <w:pPr>
              <w:rPr>
                <w:b/>
              </w:rPr>
            </w:pPr>
            <w:r>
              <w:rPr>
                <w:b/>
              </w:rPr>
              <w:t>1</w:t>
            </w:r>
            <w:r w:rsidR="003975BA">
              <w:rPr>
                <w:b/>
              </w:rPr>
              <w:t>7</w:t>
            </w:r>
          </w:p>
        </w:tc>
      </w:tr>
      <w:tr w:rsidR="00D5715B" w:rsidRPr="00D41148" w:rsidTr="00D41148">
        <w:tc>
          <w:tcPr>
            <w:tcW w:w="5304" w:type="dxa"/>
            <w:shd w:val="clear" w:color="auto" w:fill="auto"/>
          </w:tcPr>
          <w:p w:rsidR="00533426" w:rsidRPr="00533426" w:rsidRDefault="00533426">
            <w:r w:rsidRPr="00533426">
              <w:t>Branş Öğretmeni</w:t>
            </w:r>
          </w:p>
        </w:tc>
        <w:tc>
          <w:tcPr>
            <w:tcW w:w="1768" w:type="dxa"/>
            <w:shd w:val="clear" w:color="auto" w:fill="auto"/>
          </w:tcPr>
          <w:p w:rsidR="00533426" w:rsidRPr="00D41148" w:rsidRDefault="00F5156A">
            <w:pPr>
              <w:rPr>
                <w:b/>
              </w:rPr>
            </w:pPr>
            <w:r>
              <w:rPr>
                <w:b/>
              </w:rPr>
              <w:t>6</w:t>
            </w:r>
          </w:p>
        </w:tc>
        <w:tc>
          <w:tcPr>
            <w:tcW w:w="1768" w:type="dxa"/>
            <w:shd w:val="clear" w:color="auto" w:fill="auto"/>
          </w:tcPr>
          <w:p w:rsidR="00533426" w:rsidRPr="00D41148" w:rsidRDefault="00080D34">
            <w:pPr>
              <w:rPr>
                <w:b/>
              </w:rPr>
            </w:pPr>
            <w:r>
              <w:rPr>
                <w:b/>
              </w:rPr>
              <w:t>10</w:t>
            </w:r>
          </w:p>
        </w:tc>
        <w:tc>
          <w:tcPr>
            <w:tcW w:w="1768" w:type="dxa"/>
            <w:shd w:val="clear" w:color="auto" w:fill="auto"/>
          </w:tcPr>
          <w:p w:rsidR="00533426" w:rsidRPr="00D41148" w:rsidRDefault="00F5156A">
            <w:pPr>
              <w:rPr>
                <w:b/>
              </w:rPr>
            </w:pPr>
            <w:r>
              <w:rPr>
                <w:b/>
              </w:rPr>
              <w:t>1</w:t>
            </w:r>
            <w:r w:rsidR="00E7694B">
              <w:rPr>
                <w:b/>
              </w:rPr>
              <w:t>6</w:t>
            </w:r>
          </w:p>
        </w:tc>
      </w:tr>
      <w:tr w:rsidR="00D5715B" w:rsidRPr="00D41148" w:rsidTr="00D41148">
        <w:tc>
          <w:tcPr>
            <w:tcW w:w="5304" w:type="dxa"/>
            <w:shd w:val="clear" w:color="auto" w:fill="auto"/>
          </w:tcPr>
          <w:p w:rsidR="00533426" w:rsidRPr="00533426" w:rsidRDefault="00533426">
            <w:r w:rsidRPr="00533426">
              <w:t>Rehber Öğretmen</w:t>
            </w:r>
          </w:p>
        </w:tc>
        <w:tc>
          <w:tcPr>
            <w:tcW w:w="1768" w:type="dxa"/>
            <w:shd w:val="clear" w:color="auto" w:fill="auto"/>
          </w:tcPr>
          <w:p w:rsidR="00533426" w:rsidRPr="00D41148" w:rsidRDefault="00CB5481">
            <w:pPr>
              <w:rPr>
                <w:b/>
              </w:rPr>
            </w:pPr>
            <w:r>
              <w:rPr>
                <w:b/>
              </w:rPr>
              <w:t>-</w:t>
            </w:r>
          </w:p>
        </w:tc>
        <w:tc>
          <w:tcPr>
            <w:tcW w:w="1768" w:type="dxa"/>
            <w:shd w:val="clear" w:color="auto" w:fill="auto"/>
          </w:tcPr>
          <w:p w:rsidR="00533426" w:rsidRPr="00D41148" w:rsidRDefault="00B21A2C">
            <w:pPr>
              <w:rPr>
                <w:b/>
              </w:rPr>
            </w:pPr>
            <w:r>
              <w:rPr>
                <w:b/>
              </w:rPr>
              <w:t>2</w:t>
            </w:r>
          </w:p>
        </w:tc>
        <w:tc>
          <w:tcPr>
            <w:tcW w:w="1768" w:type="dxa"/>
            <w:shd w:val="clear" w:color="auto" w:fill="auto"/>
          </w:tcPr>
          <w:p w:rsidR="00533426" w:rsidRPr="00D41148" w:rsidRDefault="00B21A2C">
            <w:pPr>
              <w:rPr>
                <w:b/>
              </w:rPr>
            </w:pPr>
            <w:r>
              <w:rPr>
                <w:b/>
              </w:rPr>
              <w:t>2</w:t>
            </w:r>
          </w:p>
        </w:tc>
      </w:tr>
      <w:tr w:rsidR="00D5715B" w:rsidRPr="00D41148" w:rsidTr="00D41148">
        <w:tc>
          <w:tcPr>
            <w:tcW w:w="5304" w:type="dxa"/>
            <w:shd w:val="clear" w:color="auto" w:fill="auto"/>
          </w:tcPr>
          <w:p w:rsidR="00533426" w:rsidRPr="00533426" w:rsidRDefault="00BD4B3E" w:rsidP="00E67FCA">
            <w:r w:rsidRPr="00533426">
              <w:t>İdari Personel</w:t>
            </w:r>
          </w:p>
        </w:tc>
        <w:tc>
          <w:tcPr>
            <w:tcW w:w="1768" w:type="dxa"/>
            <w:shd w:val="clear" w:color="auto" w:fill="auto"/>
          </w:tcPr>
          <w:p w:rsidR="00533426" w:rsidRPr="00D41148" w:rsidRDefault="006A6F05" w:rsidP="00533426">
            <w:pPr>
              <w:rPr>
                <w:b/>
              </w:rPr>
            </w:pPr>
            <w:r>
              <w:rPr>
                <w:b/>
              </w:rPr>
              <w:t>-</w:t>
            </w:r>
          </w:p>
        </w:tc>
        <w:tc>
          <w:tcPr>
            <w:tcW w:w="1768" w:type="dxa"/>
            <w:shd w:val="clear" w:color="auto" w:fill="auto"/>
          </w:tcPr>
          <w:p w:rsidR="00533426" w:rsidRPr="00D41148" w:rsidRDefault="00BD4B3E" w:rsidP="00533426">
            <w:pPr>
              <w:rPr>
                <w:b/>
              </w:rPr>
            </w:pPr>
            <w:r>
              <w:rPr>
                <w:b/>
              </w:rPr>
              <w:t>-</w:t>
            </w:r>
          </w:p>
        </w:tc>
        <w:tc>
          <w:tcPr>
            <w:tcW w:w="1768" w:type="dxa"/>
            <w:shd w:val="clear" w:color="auto" w:fill="auto"/>
          </w:tcPr>
          <w:p w:rsidR="00533426" w:rsidRPr="00D41148" w:rsidRDefault="006A6F05" w:rsidP="00533426">
            <w:pPr>
              <w:rPr>
                <w:b/>
              </w:rPr>
            </w:pPr>
            <w:r>
              <w:rPr>
                <w:b/>
              </w:rPr>
              <w:t>-</w:t>
            </w:r>
          </w:p>
        </w:tc>
      </w:tr>
      <w:tr w:rsidR="00D5715B" w:rsidRPr="00D41148" w:rsidTr="00D41148">
        <w:tc>
          <w:tcPr>
            <w:tcW w:w="5304" w:type="dxa"/>
            <w:shd w:val="clear" w:color="auto" w:fill="auto"/>
          </w:tcPr>
          <w:p w:rsidR="00533426" w:rsidRPr="00533426" w:rsidRDefault="00BA69CD" w:rsidP="00E67FCA">
            <w:r w:rsidRPr="00533426">
              <w:t>Yardımcı Personel</w:t>
            </w:r>
          </w:p>
        </w:tc>
        <w:tc>
          <w:tcPr>
            <w:tcW w:w="1768" w:type="dxa"/>
            <w:shd w:val="clear" w:color="auto" w:fill="auto"/>
          </w:tcPr>
          <w:p w:rsidR="00533426" w:rsidRPr="00D41148" w:rsidRDefault="00BA69CD" w:rsidP="00533426">
            <w:pPr>
              <w:rPr>
                <w:b/>
              </w:rPr>
            </w:pPr>
            <w:r>
              <w:rPr>
                <w:b/>
              </w:rPr>
              <w:t>3</w:t>
            </w:r>
          </w:p>
        </w:tc>
        <w:tc>
          <w:tcPr>
            <w:tcW w:w="1768" w:type="dxa"/>
            <w:shd w:val="clear" w:color="auto" w:fill="auto"/>
          </w:tcPr>
          <w:p w:rsidR="00533426" w:rsidRPr="00D41148" w:rsidRDefault="00BA69CD" w:rsidP="00533426">
            <w:pPr>
              <w:rPr>
                <w:b/>
              </w:rPr>
            </w:pPr>
            <w:r>
              <w:rPr>
                <w:b/>
              </w:rPr>
              <w:t>2</w:t>
            </w:r>
          </w:p>
        </w:tc>
        <w:tc>
          <w:tcPr>
            <w:tcW w:w="1768" w:type="dxa"/>
            <w:shd w:val="clear" w:color="auto" w:fill="auto"/>
          </w:tcPr>
          <w:p w:rsidR="00533426" w:rsidRPr="00D41148" w:rsidRDefault="00BA69CD" w:rsidP="00533426">
            <w:pPr>
              <w:rPr>
                <w:b/>
              </w:rPr>
            </w:pPr>
            <w:r>
              <w:rPr>
                <w:b/>
              </w:rPr>
              <w:t>5</w:t>
            </w:r>
          </w:p>
        </w:tc>
      </w:tr>
      <w:tr w:rsidR="00D5715B" w:rsidRPr="00D41148" w:rsidTr="00D41148">
        <w:tc>
          <w:tcPr>
            <w:tcW w:w="5304" w:type="dxa"/>
            <w:shd w:val="clear" w:color="auto" w:fill="auto"/>
          </w:tcPr>
          <w:p w:rsidR="00E67FCA" w:rsidRPr="00533426" w:rsidRDefault="00BA69CD" w:rsidP="00533426">
            <w:r>
              <w:t>Güvenlik Personeli</w:t>
            </w:r>
          </w:p>
        </w:tc>
        <w:tc>
          <w:tcPr>
            <w:tcW w:w="1768" w:type="dxa"/>
            <w:shd w:val="clear" w:color="auto" w:fill="auto"/>
          </w:tcPr>
          <w:p w:rsidR="00E67FCA" w:rsidRPr="00D41148" w:rsidRDefault="00BA69CD" w:rsidP="00533426">
            <w:pPr>
              <w:rPr>
                <w:b/>
              </w:rPr>
            </w:pPr>
            <w:r>
              <w:rPr>
                <w:b/>
              </w:rPr>
              <w:t>1</w:t>
            </w:r>
          </w:p>
        </w:tc>
        <w:tc>
          <w:tcPr>
            <w:tcW w:w="1768" w:type="dxa"/>
            <w:shd w:val="clear" w:color="auto" w:fill="auto"/>
          </w:tcPr>
          <w:p w:rsidR="00E67FCA" w:rsidRPr="00D41148" w:rsidRDefault="00BA69CD" w:rsidP="00533426">
            <w:pPr>
              <w:rPr>
                <w:b/>
              </w:rPr>
            </w:pPr>
            <w:r>
              <w:rPr>
                <w:b/>
              </w:rPr>
              <w:t>-</w:t>
            </w:r>
          </w:p>
        </w:tc>
        <w:tc>
          <w:tcPr>
            <w:tcW w:w="1768" w:type="dxa"/>
            <w:shd w:val="clear" w:color="auto" w:fill="auto"/>
          </w:tcPr>
          <w:p w:rsidR="00E67FCA" w:rsidRPr="00D41148" w:rsidRDefault="00730589" w:rsidP="00533426">
            <w:pPr>
              <w:rPr>
                <w:b/>
              </w:rPr>
            </w:pPr>
            <w:r>
              <w:rPr>
                <w:b/>
              </w:rPr>
              <w:t>1</w:t>
            </w:r>
          </w:p>
        </w:tc>
      </w:tr>
      <w:tr w:rsidR="00D5715B" w:rsidRPr="00D41148" w:rsidTr="00D41148">
        <w:tc>
          <w:tcPr>
            <w:tcW w:w="5304" w:type="dxa"/>
            <w:shd w:val="clear" w:color="auto" w:fill="auto"/>
          </w:tcPr>
          <w:p w:rsidR="00533426" w:rsidRPr="00D41148" w:rsidRDefault="00533426" w:rsidP="00D41148">
            <w:pPr>
              <w:jc w:val="right"/>
              <w:rPr>
                <w:b/>
              </w:rPr>
            </w:pPr>
            <w:r w:rsidRPr="00D41148">
              <w:rPr>
                <w:b/>
              </w:rPr>
              <w:t>Toplam Çalışan Sayıları</w:t>
            </w:r>
          </w:p>
        </w:tc>
        <w:tc>
          <w:tcPr>
            <w:tcW w:w="1768" w:type="dxa"/>
            <w:shd w:val="clear" w:color="auto" w:fill="auto"/>
          </w:tcPr>
          <w:p w:rsidR="00533426" w:rsidRPr="00D41148" w:rsidRDefault="009A34D1" w:rsidP="00533426">
            <w:pPr>
              <w:rPr>
                <w:b/>
              </w:rPr>
            </w:pPr>
            <w:r>
              <w:rPr>
                <w:b/>
              </w:rPr>
              <w:t>2</w:t>
            </w:r>
            <w:r w:rsidR="0030535D">
              <w:rPr>
                <w:b/>
              </w:rPr>
              <w:t>3</w:t>
            </w:r>
          </w:p>
        </w:tc>
        <w:tc>
          <w:tcPr>
            <w:tcW w:w="1768" w:type="dxa"/>
            <w:shd w:val="clear" w:color="auto" w:fill="auto"/>
          </w:tcPr>
          <w:p w:rsidR="00533426" w:rsidRPr="00D41148" w:rsidRDefault="00B8085D" w:rsidP="00533426">
            <w:pPr>
              <w:rPr>
                <w:b/>
              </w:rPr>
            </w:pPr>
            <w:r>
              <w:rPr>
                <w:b/>
              </w:rPr>
              <w:t>2</w:t>
            </w:r>
            <w:r w:rsidR="007C6652">
              <w:rPr>
                <w:b/>
              </w:rPr>
              <w:t>3</w:t>
            </w:r>
          </w:p>
        </w:tc>
        <w:tc>
          <w:tcPr>
            <w:tcW w:w="1768" w:type="dxa"/>
            <w:shd w:val="clear" w:color="auto" w:fill="auto"/>
          </w:tcPr>
          <w:p w:rsidR="00533426" w:rsidRPr="00D41148" w:rsidRDefault="00B2377E" w:rsidP="00533426">
            <w:pPr>
              <w:rPr>
                <w:b/>
              </w:rPr>
            </w:pPr>
            <w:r>
              <w:rPr>
                <w:b/>
              </w:rPr>
              <w:t>4</w:t>
            </w:r>
            <w:r w:rsidR="00AF00F5">
              <w:rPr>
                <w:b/>
              </w:rPr>
              <w:t>6</w:t>
            </w:r>
          </w:p>
        </w:tc>
      </w:tr>
    </w:tbl>
    <w:p w:rsidR="00581C99" w:rsidRPr="00FF5561" w:rsidRDefault="00581C99">
      <w:pPr>
        <w:rPr>
          <w:b/>
        </w:rPr>
      </w:pPr>
    </w:p>
    <w:p w:rsidR="009678DE" w:rsidRPr="00A47F2F" w:rsidRDefault="009678DE" w:rsidP="00182608">
      <w:pPr>
        <w:tabs>
          <w:tab w:val="left" w:pos="426"/>
        </w:tabs>
        <w:spacing w:after="0"/>
        <w:jc w:val="both"/>
        <w:rPr>
          <w:rFonts w:cs="Calibri"/>
          <w:b/>
          <w:szCs w:val="24"/>
        </w:rPr>
      </w:pPr>
    </w:p>
    <w:p w:rsidR="00390AA4" w:rsidRDefault="00E67FCA" w:rsidP="00E67FCA">
      <w:pPr>
        <w:pStyle w:val="Balk3"/>
      </w:pPr>
      <w:r>
        <w:lastRenderedPageBreak/>
        <w:t>Okulumuz Bina ve Alanları</w:t>
      </w:r>
    </w:p>
    <w:p w:rsidR="00E67FCA" w:rsidRDefault="008E01DD" w:rsidP="00182608">
      <w:pPr>
        <w:tabs>
          <w:tab w:val="left" w:pos="426"/>
        </w:tabs>
        <w:spacing w:after="0"/>
        <w:jc w:val="both"/>
        <w:rPr>
          <w:rFonts w:cs="Calibri"/>
          <w:b/>
          <w:szCs w:val="24"/>
        </w:rPr>
      </w:pPr>
      <w:r>
        <w:tab/>
      </w:r>
      <w:r w:rsidR="00E67FCA" w:rsidRPr="00E67FCA">
        <w:t>Okulumuzun binası ile açık ve kapalı alanlarına ilişkin temel bilgiler altta yer almaktadır.</w:t>
      </w:r>
    </w:p>
    <w:p w:rsidR="00E67FCA" w:rsidRDefault="00E67FCA" w:rsidP="00182608">
      <w:pPr>
        <w:tabs>
          <w:tab w:val="left" w:pos="426"/>
        </w:tabs>
        <w:spacing w:after="0"/>
        <w:jc w:val="both"/>
        <w:rPr>
          <w:rFonts w:cs="Calibri"/>
          <w:b/>
          <w:szCs w:val="24"/>
        </w:rPr>
      </w:pPr>
    </w:p>
    <w:p w:rsidR="00E67FCA" w:rsidRDefault="00E67FCA" w:rsidP="00182608">
      <w:pPr>
        <w:tabs>
          <w:tab w:val="left" w:pos="426"/>
        </w:tabs>
        <w:spacing w:after="0"/>
        <w:jc w:val="both"/>
        <w:rPr>
          <w:rFonts w:cs="Calibri"/>
          <w:b/>
          <w:szCs w:val="24"/>
        </w:rPr>
      </w:pPr>
      <w:r>
        <w:rPr>
          <w:rFonts w:cs="Calibri"/>
          <w:b/>
          <w:szCs w:val="24"/>
        </w:rPr>
        <w:t xml:space="preserve">Okul Yerleşkesine İlişkin Bilgiler </w:t>
      </w:r>
    </w:p>
    <w:tbl>
      <w:tblPr>
        <w:tblW w:w="47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38"/>
        <w:gridCol w:w="1416"/>
        <w:gridCol w:w="3119"/>
        <w:gridCol w:w="852"/>
        <w:gridCol w:w="707"/>
      </w:tblGrid>
      <w:tr w:rsidR="00D5715B" w:rsidRPr="00D41148" w:rsidTr="00D41148">
        <w:tc>
          <w:tcPr>
            <w:tcW w:w="3259" w:type="pct"/>
            <w:gridSpan w:val="2"/>
            <w:shd w:val="clear" w:color="auto" w:fill="auto"/>
          </w:tcPr>
          <w:p w:rsidR="00E67FCA" w:rsidRPr="00D41148" w:rsidRDefault="00E67FCA" w:rsidP="00D41148">
            <w:pPr>
              <w:tabs>
                <w:tab w:val="left" w:pos="426"/>
              </w:tabs>
              <w:spacing w:after="0"/>
              <w:jc w:val="both"/>
              <w:rPr>
                <w:rFonts w:cs="Calibri"/>
                <w:b/>
                <w:szCs w:val="24"/>
              </w:rPr>
            </w:pPr>
            <w:r w:rsidRPr="00D41148">
              <w:rPr>
                <w:rFonts w:cs="Calibri"/>
                <w:b/>
                <w:bCs/>
                <w:color w:val="000000"/>
                <w:szCs w:val="24"/>
              </w:rPr>
              <w:t>Okul Bölümleri</w:t>
            </w:r>
            <w:r w:rsidR="005D5792">
              <w:rPr>
                <w:rFonts w:cs="Calibri"/>
                <w:b/>
                <w:bCs/>
                <w:color w:val="000000"/>
                <w:szCs w:val="24"/>
              </w:rPr>
              <w:t xml:space="preserve"> </w:t>
            </w:r>
          </w:p>
        </w:tc>
        <w:tc>
          <w:tcPr>
            <w:tcW w:w="1161" w:type="pct"/>
            <w:shd w:val="clear" w:color="auto" w:fill="auto"/>
          </w:tcPr>
          <w:p w:rsidR="00E67FCA" w:rsidRPr="00D41148" w:rsidRDefault="00E67FCA" w:rsidP="00D41148">
            <w:pPr>
              <w:tabs>
                <w:tab w:val="left" w:pos="426"/>
              </w:tabs>
              <w:spacing w:after="0"/>
              <w:jc w:val="both"/>
              <w:rPr>
                <w:rFonts w:cs="Calibri"/>
                <w:b/>
                <w:szCs w:val="24"/>
              </w:rPr>
            </w:pPr>
            <w:r w:rsidRPr="00D41148">
              <w:rPr>
                <w:rFonts w:cs="Calibri"/>
                <w:b/>
                <w:szCs w:val="24"/>
              </w:rPr>
              <w:t>Özel Alanlar</w:t>
            </w:r>
          </w:p>
        </w:tc>
        <w:tc>
          <w:tcPr>
            <w:tcW w:w="317" w:type="pct"/>
            <w:shd w:val="clear" w:color="auto" w:fill="auto"/>
          </w:tcPr>
          <w:p w:rsidR="00E67FCA" w:rsidRPr="00D41148" w:rsidRDefault="00E67FCA" w:rsidP="00D41148">
            <w:pPr>
              <w:tabs>
                <w:tab w:val="left" w:pos="426"/>
              </w:tabs>
              <w:spacing w:after="0"/>
              <w:jc w:val="both"/>
              <w:rPr>
                <w:rFonts w:cs="Calibri"/>
                <w:b/>
                <w:szCs w:val="24"/>
              </w:rPr>
            </w:pPr>
            <w:r w:rsidRPr="00D41148">
              <w:rPr>
                <w:rFonts w:cs="Calibri"/>
                <w:b/>
                <w:szCs w:val="24"/>
              </w:rPr>
              <w:t>Var</w:t>
            </w:r>
          </w:p>
        </w:tc>
        <w:tc>
          <w:tcPr>
            <w:tcW w:w="263" w:type="pct"/>
            <w:shd w:val="clear" w:color="auto" w:fill="auto"/>
          </w:tcPr>
          <w:p w:rsidR="00E67FCA" w:rsidRPr="00D41148" w:rsidRDefault="00E67FCA" w:rsidP="00D41148">
            <w:pPr>
              <w:tabs>
                <w:tab w:val="left" w:pos="426"/>
              </w:tabs>
              <w:spacing w:after="0"/>
              <w:jc w:val="both"/>
              <w:rPr>
                <w:rFonts w:cs="Calibri"/>
                <w:b/>
                <w:szCs w:val="24"/>
              </w:rPr>
            </w:pPr>
            <w:r w:rsidRPr="00D41148">
              <w:rPr>
                <w:rFonts w:cs="Calibri"/>
                <w:b/>
                <w:szCs w:val="24"/>
              </w:rPr>
              <w:t>Yok</w:t>
            </w:r>
          </w:p>
        </w:tc>
      </w:tr>
      <w:tr w:rsidR="00D5715B" w:rsidRPr="00D41148" w:rsidTr="00D41148">
        <w:tc>
          <w:tcPr>
            <w:tcW w:w="2732" w:type="pct"/>
            <w:shd w:val="clear" w:color="auto" w:fill="auto"/>
          </w:tcPr>
          <w:p w:rsidR="00E67FCA" w:rsidRPr="00D41148" w:rsidRDefault="00E67FCA" w:rsidP="00D41148">
            <w:pPr>
              <w:tabs>
                <w:tab w:val="left" w:pos="426"/>
              </w:tabs>
              <w:spacing w:after="0"/>
              <w:jc w:val="both"/>
              <w:rPr>
                <w:rFonts w:cs="Calibri"/>
                <w:szCs w:val="24"/>
              </w:rPr>
            </w:pPr>
            <w:r w:rsidRPr="00D41148">
              <w:rPr>
                <w:rFonts w:cs="Calibri"/>
                <w:bCs/>
                <w:color w:val="000000"/>
                <w:szCs w:val="24"/>
              </w:rPr>
              <w:t>Okul Kat Sayısı</w:t>
            </w:r>
          </w:p>
        </w:tc>
        <w:tc>
          <w:tcPr>
            <w:tcW w:w="527" w:type="pct"/>
            <w:shd w:val="clear" w:color="auto" w:fill="auto"/>
          </w:tcPr>
          <w:p w:rsidR="00E67FCA" w:rsidRPr="00D41148" w:rsidRDefault="006640B6" w:rsidP="00D41148">
            <w:pPr>
              <w:tabs>
                <w:tab w:val="left" w:pos="426"/>
              </w:tabs>
              <w:spacing w:after="0"/>
              <w:jc w:val="both"/>
              <w:rPr>
                <w:rFonts w:cs="Calibri"/>
                <w:b/>
                <w:szCs w:val="24"/>
              </w:rPr>
            </w:pPr>
            <w:r>
              <w:rPr>
                <w:rFonts w:cs="Calibri"/>
                <w:b/>
                <w:szCs w:val="24"/>
              </w:rPr>
              <w:t>3</w:t>
            </w:r>
          </w:p>
        </w:tc>
        <w:tc>
          <w:tcPr>
            <w:tcW w:w="1161" w:type="pct"/>
            <w:shd w:val="clear" w:color="auto" w:fill="auto"/>
          </w:tcPr>
          <w:p w:rsidR="00E67FCA" w:rsidRPr="00D41148" w:rsidRDefault="00E67FCA" w:rsidP="00D41148">
            <w:pPr>
              <w:tabs>
                <w:tab w:val="left" w:pos="426"/>
              </w:tabs>
              <w:spacing w:after="0"/>
              <w:jc w:val="both"/>
              <w:rPr>
                <w:rFonts w:cs="Calibri"/>
                <w:szCs w:val="24"/>
              </w:rPr>
            </w:pPr>
            <w:r w:rsidRPr="00D41148">
              <w:rPr>
                <w:rFonts w:cs="Calibri"/>
                <w:szCs w:val="24"/>
              </w:rPr>
              <w:t>Çok Amaçlı Salon</w:t>
            </w:r>
          </w:p>
        </w:tc>
        <w:tc>
          <w:tcPr>
            <w:tcW w:w="317" w:type="pct"/>
            <w:shd w:val="clear" w:color="auto" w:fill="auto"/>
          </w:tcPr>
          <w:p w:rsidR="00E67FCA" w:rsidRPr="00D41148" w:rsidRDefault="00E67FCA" w:rsidP="00D41148">
            <w:pPr>
              <w:tabs>
                <w:tab w:val="left" w:pos="426"/>
              </w:tabs>
              <w:spacing w:after="0"/>
              <w:jc w:val="both"/>
              <w:rPr>
                <w:rFonts w:cs="Calibri"/>
                <w:b/>
                <w:szCs w:val="24"/>
              </w:rPr>
            </w:pPr>
          </w:p>
        </w:tc>
        <w:tc>
          <w:tcPr>
            <w:tcW w:w="263" w:type="pct"/>
            <w:shd w:val="clear" w:color="auto" w:fill="auto"/>
          </w:tcPr>
          <w:p w:rsidR="00E67FCA" w:rsidRPr="00D41148" w:rsidRDefault="00E67FCA" w:rsidP="00D41148">
            <w:pPr>
              <w:tabs>
                <w:tab w:val="left" w:pos="426"/>
              </w:tabs>
              <w:spacing w:after="0"/>
              <w:jc w:val="both"/>
              <w:rPr>
                <w:rFonts w:cs="Calibri"/>
                <w:b/>
                <w:szCs w:val="24"/>
              </w:rPr>
            </w:pPr>
          </w:p>
        </w:tc>
      </w:tr>
      <w:tr w:rsidR="00D5715B" w:rsidRPr="00D41148" w:rsidTr="00D41148">
        <w:tc>
          <w:tcPr>
            <w:tcW w:w="2732" w:type="pct"/>
            <w:shd w:val="clear" w:color="auto" w:fill="auto"/>
          </w:tcPr>
          <w:p w:rsidR="00E67FCA" w:rsidRPr="00D41148" w:rsidRDefault="00E67FCA" w:rsidP="00D41148">
            <w:pPr>
              <w:tabs>
                <w:tab w:val="left" w:pos="426"/>
              </w:tabs>
              <w:spacing w:after="0"/>
              <w:jc w:val="both"/>
              <w:rPr>
                <w:rFonts w:cs="Calibri"/>
                <w:szCs w:val="24"/>
              </w:rPr>
            </w:pPr>
            <w:r w:rsidRPr="00D41148">
              <w:rPr>
                <w:rFonts w:cs="Calibri"/>
                <w:bCs/>
                <w:color w:val="000000"/>
                <w:szCs w:val="24"/>
              </w:rPr>
              <w:t>Derslik Sayısı</w:t>
            </w:r>
          </w:p>
        </w:tc>
        <w:tc>
          <w:tcPr>
            <w:tcW w:w="527" w:type="pct"/>
            <w:shd w:val="clear" w:color="auto" w:fill="auto"/>
          </w:tcPr>
          <w:p w:rsidR="00E67FCA" w:rsidRPr="00D41148" w:rsidRDefault="00906389" w:rsidP="00D41148">
            <w:pPr>
              <w:tabs>
                <w:tab w:val="left" w:pos="426"/>
              </w:tabs>
              <w:spacing w:after="0"/>
              <w:jc w:val="both"/>
              <w:rPr>
                <w:rFonts w:cs="Calibri"/>
                <w:b/>
                <w:szCs w:val="24"/>
              </w:rPr>
            </w:pPr>
            <w:r>
              <w:rPr>
                <w:rFonts w:cs="Calibri"/>
                <w:b/>
                <w:szCs w:val="24"/>
              </w:rPr>
              <w:t>35</w:t>
            </w:r>
          </w:p>
        </w:tc>
        <w:tc>
          <w:tcPr>
            <w:tcW w:w="1161" w:type="pct"/>
            <w:shd w:val="clear" w:color="auto" w:fill="auto"/>
          </w:tcPr>
          <w:p w:rsidR="00E67FCA" w:rsidRPr="00D41148" w:rsidRDefault="00E67FCA" w:rsidP="00D41148">
            <w:pPr>
              <w:tabs>
                <w:tab w:val="left" w:pos="426"/>
              </w:tabs>
              <w:spacing w:after="0"/>
              <w:jc w:val="both"/>
              <w:rPr>
                <w:rFonts w:cs="Calibri"/>
                <w:szCs w:val="24"/>
              </w:rPr>
            </w:pPr>
            <w:r w:rsidRPr="00D41148">
              <w:rPr>
                <w:rFonts w:cs="Calibri"/>
                <w:bCs/>
                <w:color w:val="000000"/>
                <w:szCs w:val="24"/>
              </w:rPr>
              <w:t>Çok Amaçlı Saha</w:t>
            </w:r>
          </w:p>
        </w:tc>
        <w:tc>
          <w:tcPr>
            <w:tcW w:w="317" w:type="pct"/>
            <w:shd w:val="clear" w:color="auto" w:fill="auto"/>
          </w:tcPr>
          <w:p w:rsidR="00E67FCA" w:rsidRPr="00D41148" w:rsidRDefault="00E67FCA" w:rsidP="00D41148">
            <w:pPr>
              <w:tabs>
                <w:tab w:val="left" w:pos="426"/>
              </w:tabs>
              <w:spacing w:after="0"/>
              <w:jc w:val="both"/>
              <w:rPr>
                <w:rFonts w:cs="Calibri"/>
                <w:b/>
                <w:szCs w:val="24"/>
              </w:rPr>
            </w:pPr>
          </w:p>
        </w:tc>
        <w:tc>
          <w:tcPr>
            <w:tcW w:w="263" w:type="pct"/>
            <w:shd w:val="clear" w:color="auto" w:fill="auto"/>
          </w:tcPr>
          <w:p w:rsidR="00E67FCA" w:rsidRPr="00D41148" w:rsidRDefault="00AB680F" w:rsidP="00D41148">
            <w:pPr>
              <w:tabs>
                <w:tab w:val="left" w:pos="426"/>
              </w:tabs>
              <w:spacing w:after="0"/>
              <w:jc w:val="both"/>
              <w:rPr>
                <w:rFonts w:cs="Calibri"/>
                <w:b/>
                <w:szCs w:val="24"/>
              </w:rPr>
            </w:pPr>
            <w:r>
              <w:rPr>
                <w:rFonts w:cs="Calibri"/>
                <w:b/>
                <w:szCs w:val="24"/>
              </w:rPr>
              <w:t>x</w:t>
            </w:r>
          </w:p>
        </w:tc>
      </w:tr>
      <w:tr w:rsidR="00D5715B" w:rsidRPr="00D41148" w:rsidTr="00D41148">
        <w:tc>
          <w:tcPr>
            <w:tcW w:w="2732" w:type="pct"/>
            <w:shd w:val="clear" w:color="auto" w:fill="auto"/>
          </w:tcPr>
          <w:p w:rsidR="00E67FCA" w:rsidRPr="00D41148" w:rsidRDefault="00E67FCA" w:rsidP="00D41148">
            <w:pPr>
              <w:tabs>
                <w:tab w:val="left" w:pos="426"/>
              </w:tabs>
              <w:spacing w:after="0"/>
              <w:jc w:val="both"/>
              <w:rPr>
                <w:rFonts w:cs="Calibri"/>
                <w:szCs w:val="24"/>
              </w:rPr>
            </w:pPr>
            <w:r w:rsidRPr="00D41148">
              <w:rPr>
                <w:rFonts w:cs="Calibri"/>
                <w:bCs/>
                <w:color w:val="000000"/>
                <w:szCs w:val="24"/>
              </w:rPr>
              <w:t xml:space="preserve">Derslik Alanları </w:t>
            </w:r>
            <w:r w:rsidRPr="00D41148">
              <w:rPr>
                <w:rFonts w:cs="Calibri"/>
                <w:bCs/>
                <w:color w:val="000000"/>
                <w:sz w:val="20"/>
                <w:szCs w:val="24"/>
              </w:rPr>
              <w:t>(m2)</w:t>
            </w:r>
          </w:p>
        </w:tc>
        <w:tc>
          <w:tcPr>
            <w:tcW w:w="527" w:type="pct"/>
            <w:shd w:val="clear" w:color="auto" w:fill="auto"/>
          </w:tcPr>
          <w:p w:rsidR="00E67FCA" w:rsidRPr="00D41148" w:rsidRDefault="0055537E" w:rsidP="00D41148">
            <w:pPr>
              <w:tabs>
                <w:tab w:val="left" w:pos="426"/>
              </w:tabs>
              <w:spacing w:after="0"/>
              <w:jc w:val="both"/>
              <w:rPr>
                <w:rFonts w:cs="Calibri"/>
                <w:b/>
                <w:szCs w:val="24"/>
              </w:rPr>
            </w:pPr>
            <w:r>
              <w:rPr>
                <w:rFonts w:cs="Calibri"/>
                <w:b/>
                <w:szCs w:val="24"/>
              </w:rPr>
              <w:t>1715</w:t>
            </w:r>
          </w:p>
        </w:tc>
        <w:tc>
          <w:tcPr>
            <w:tcW w:w="1161" w:type="pct"/>
            <w:shd w:val="clear" w:color="auto" w:fill="auto"/>
          </w:tcPr>
          <w:p w:rsidR="00E67FCA" w:rsidRPr="00D41148" w:rsidRDefault="00E67FCA" w:rsidP="00D41148">
            <w:pPr>
              <w:tabs>
                <w:tab w:val="left" w:pos="426"/>
              </w:tabs>
              <w:spacing w:after="0"/>
              <w:jc w:val="both"/>
              <w:rPr>
                <w:rFonts w:cs="Calibri"/>
                <w:szCs w:val="24"/>
              </w:rPr>
            </w:pPr>
            <w:r w:rsidRPr="00D41148">
              <w:rPr>
                <w:rFonts w:cs="Calibri"/>
                <w:bCs/>
                <w:color w:val="000000"/>
                <w:szCs w:val="24"/>
              </w:rPr>
              <w:t>Kütüphane</w:t>
            </w:r>
          </w:p>
        </w:tc>
        <w:tc>
          <w:tcPr>
            <w:tcW w:w="317" w:type="pct"/>
            <w:shd w:val="clear" w:color="auto" w:fill="auto"/>
          </w:tcPr>
          <w:p w:rsidR="00E67FCA" w:rsidRPr="00D41148" w:rsidRDefault="00AB680F" w:rsidP="00D41148">
            <w:pPr>
              <w:tabs>
                <w:tab w:val="left" w:pos="426"/>
              </w:tabs>
              <w:spacing w:after="0"/>
              <w:jc w:val="both"/>
              <w:rPr>
                <w:rFonts w:cs="Calibri"/>
                <w:b/>
                <w:szCs w:val="24"/>
              </w:rPr>
            </w:pPr>
            <w:r>
              <w:rPr>
                <w:rFonts w:cs="Calibri"/>
                <w:b/>
                <w:szCs w:val="24"/>
              </w:rPr>
              <w:t>x</w:t>
            </w:r>
          </w:p>
        </w:tc>
        <w:tc>
          <w:tcPr>
            <w:tcW w:w="263" w:type="pct"/>
            <w:shd w:val="clear" w:color="auto" w:fill="auto"/>
          </w:tcPr>
          <w:p w:rsidR="00E67FCA" w:rsidRPr="00D41148" w:rsidRDefault="00E67FCA" w:rsidP="00D41148">
            <w:pPr>
              <w:tabs>
                <w:tab w:val="left" w:pos="426"/>
              </w:tabs>
              <w:spacing w:after="0"/>
              <w:jc w:val="both"/>
              <w:rPr>
                <w:rFonts w:cs="Calibri"/>
                <w:b/>
                <w:szCs w:val="24"/>
              </w:rPr>
            </w:pPr>
          </w:p>
        </w:tc>
      </w:tr>
      <w:tr w:rsidR="00D5715B" w:rsidRPr="00D41148" w:rsidTr="00D41148">
        <w:tc>
          <w:tcPr>
            <w:tcW w:w="2732" w:type="pct"/>
            <w:shd w:val="clear" w:color="auto" w:fill="auto"/>
          </w:tcPr>
          <w:p w:rsidR="00E67FCA" w:rsidRPr="00D41148" w:rsidRDefault="00E67FCA" w:rsidP="00D41148">
            <w:pPr>
              <w:tabs>
                <w:tab w:val="left" w:pos="426"/>
              </w:tabs>
              <w:spacing w:after="0"/>
              <w:jc w:val="both"/>
              <w:rPr>
                <w:rFonts w:cs="Calibri"/>
                <w:szCs w:val="24"/>
              </w:rPr>
            </w:pPr>
            <w:r w:rsidRPr="00D41148">
              <w:rPr>
                <w:rFonts w:cs="Calibri"/>
                <w:bCs/>
                <w:color w:val="000000"/>
                <w:szCs w:val="24"/>
              </w:rPr>
              <w:t>Kullanılan Derslik Sayısı</w:t>
            </w:r>
          </w:p>
        </w:tc>
        <w:tc>
          <w:tcPr>
            <w:tcW w:w="527" w:type="pct"/>
            <w:shd w:val="clear" w:color="auto" w:fill="auto"/>
          </w:tcPr>
          <w:p w:rsidR="00E67FCA" w:rsidRPr="00D41148" w:rsidRDefault="00443966" w:rsidP="00D41148">
            <w:pPr>
              <w:tabs>
                <w:tab w:val="left" w:pos="426"/>
              </w:tabs>
              <w:spacing w:after="0"/>
              <w:jc w:val="both"/>
              <w:rPr>
                <w:rFonts w:cs="Calibri"/>
                <w:b/>
                <w:szCs w:val="24"/>
              </w:rPr>
            </w:pPr>
            <w:r>
              <w:rPr>
                <w:rFonts w:cs="Calibri"/>
                <w:b/>
                <w:szCs w:val="24"/>
              </w:rPr>
              <w:t>3</w:t>
            </w:r>
            <w:r w:rsidR="009D31A1">
              <w:rPr>
                <w:rFonts w:cs="Calibri"/>
                <w:b/>
                <w:szCs w:val="24"/>
              </w:rPr>
              <w:t>1</w:t>
            </w:r>
          </w:p>
        </w:tc>
        <w:tc>
          <w:tcPr>
            <w:tcW w:w="1161" w:type="pct"/>
            <w:shd w:val="clear" w:color="auto" w:fill="auto"/>
          </w:tcPr>
          <w:p w:rsidR="00E67FCA" w:rsidRPr="00D41148" w:rsidRDefault="00E67FCA" w:rsidP="00D41148">
            <w:pPr>
              <w:tabs>
                <w:tab w:val="left" w:pos="426"/>
              </w:tabs>
              <w:spacing w:after="0"/>
              <w:jc w:val="both"/>
              <w:rPr>
                <w:rFonts w:cs="Calibri"/>
                <w:szCs w:val="24"/>
              </w:rPr>
            </w:pPr>
            <w:r w:rsidRPr="00D41148">
              <w:rPr>
                <w:rFonts w:cs="Calibri"/>
                <w:bCs/>
                <w:color w:val="000000"/>
                <w:szCs w:val="24"/>
              </w:rPr>
              <w:t>Fen Laboratuvarı</w:t>
            </w:r>
          </w:p>
        </w:tc>
        <w:tc>
          <w:tcPr>
            <w:tcW w:w="317" w:type="pct"/>
            <w:shd w:val="clear" w:color="auto" w:fill="auto"/>
          </w:tcPr>
          <w:p w:rsidR="00E67FCA" w:rsidRPr="00D41148" w:rsidRDefault="00AB680F" w:rsidP="00D41148">
            <w:pPr>
              <w:tabs>
                <w:tab w:val="left" w:pos="426"/>
              </w:tabs>
              <w:spacing w:after="0"/>
              <w:jc w:val="both"/>
              <w:rPr>
                <w:rFonts w:cs="Calibri"/>
                <w:b/>
                <w:szCs w:val="24"/>
              </w:rPr>
            </w:pPr>
            <w:r>
              <w:rPr>
                <w:rFonts w:cs="Calibri"/>
                <w:b/>
                <w:szCs w:val="24"/>
              </w:rPr>
              <w:t>x</w:t>
            </w:r>
          </w:p>
        </w:tc>
        <w:tc>
          <w:tcPr>
            <w:tcW w:w="263" w:type="pct"/>
            <w:shd w:val="clear" w:color="auto" w:fill="auto"/>
          </w:tcPr>
          <w:p w:rsidR="00E67FCA" w:rsidRPr="00D41148" w:rsidRDefault="00E67FCA" w:rsidP="00D41148">
            <w:pPr>
              <w:tabs>
                <w:tab w:val="left" w:pos="426"/>
              </w:tabs>
              <w:spacing w:after="0"/>
              <w:jc w:val="both"/>
              <w:rPr>
                <w:rFonts w:cs="Calibri"/>
                <w:b/>
                <w:szCs w:val="24"/>
              </w:rPr>
            </w:pPr>
          </w:p>
        </w:tc>
      </w:tr>
      <w:tr w:rsidR="00D5715B" w:rsidRPr="00D41148" w:rsidTr="00D41148">
        <w:tc>
          <w:tcPr>
            <w:tcW w:w="2732" w:type="pct"/>
            <w:shd w:val="clear" w:color="auto" w:fill="auto"/>
          </w:tcPr>
          <w:p w:rsidR="00E67FCA" w:rsidRPr="00D41148" w:rsidRDefault="00E67FCA" w:rsidP="00D41148">
            <w:pPr>
              <w:tabs>
                <w:tab w:val="left" w:pos="426"/>
              </w:tabs>
              <w:spacing w:after="0"/>
              <w:jc w:val="both"/>
              <w:rPr>
                <w:rFonts w:cs="Calibri"/>
                <w:szCs w:val="24"/>
              </w:rPr>
            </w:pPr>
            <w:r w:rsidRPr="00D41148">
              <w:rPr>
                <w:rFonts w:cs="Calibri"/>
                <w:bCs/>
                <w:color w:val="000000"/>
                <w:szCs w:val="24"/>
              </w:rPr>
              <w:t>Şube Sayısı</w:t>
            </w:r>
          </w:p>
        </w:tc>
        <w:tc>
          <w:tcPr>
            <w:tcW w:w="527" w:type="pct"/>
            <w:shd w:val="clear" w:color="auto" w:fill="auto"/>
          </w:tcPr>
          <w:p w:rsidR="00E67FCA" w:rsidRPr="00D41148" w:rsidRDefault="002B5342" w:rsidP="00D41148">
            <w:pPr>
              <w:tabs>
                <w:tab w:val="left" w:pos="426"/>
              </w:tabs>
              <w:spacing w:after="0"/>
              <w:jc w:val="both"/>
              <w:rPr>
                <w:rFonts w:cs="Calibri"/>
                <w:b/>
                <w:szCs w:val="24"/>
              </w:rPr>
            </w:pPr>
            <w:r>
              <w:rPr>
                <w:rFonts w:cs="Calibri"/>
                <w:b/>
                <w:szCs w:val="24"/>
              </w:rPr>
              <w:t>3</w:t>
            </w:r>
            <w:r w:rsidR="009D31A1">
              <w:rPr>
                <w:rFonts w:cs="Calibri"/>
                <w:b/>
                <w:szCs w:val="24"/>
              </w:rPr>
              <w:t>1</w:t>
            </w:r>
          </w:p>
        </w:tc>
        <w:tc>
          <w:tcPr>
            <w:tcW w:w="1161" w:type="pct"/>
            <w:shd w:val="clear" w:color="auto" w:fill="auto"/>
          </w:tcPr>
          <w:p w:rsidR="00E67FCA" w:rsidRPr="00D41148" w:rsidRDefault="00E67FCA" w:rsidP="00D41148">
            <w:pPr>
              <w:tabs>
                <w:tab w:val="left" w:pos="426"/>
              </w:tabs>
              <w:spacing w:after="0"/>
              <w:jc w:val="both"/>
              <w:rPr>
                <w:rFonts w:cs="Calibri"/>
                <w:szCs w:val="24"/>
              </w:rPr>
            </w:pPr>
            <w:r w:rsidRPr="00D41148">
              <w:rPr>
                <w:rFonts w:cs="Calibri"/>
                <w:bCs/>
                <w:color w:val="000000"/>
                <w:szCs w:val="24"/>
              </w:rPr>
              <w:t>Bilgisayar Laboratuvarı</w:t>
            </w:r>
          </w:p>
        </w:tc>
        <w:tc>
          <w:tcPr>
            <w:tcW w:w="317" w:type="pct"/>
            <w:shd w:val="clear" w:color="auto" w:fill="auto"/>
          </w:tcPr>
          <w:p w:rsidR="00E67FCA" w:rsidRPr="00D41148" w:rsidRDefault="00E67FCA" w:rsidP="00D41148">
            <w:pPr>
              <w:tabs>
                <w:tab w:val="left" w:pos="426"/>
              </w:tabs>
              <w:spacing w:after="0"/>
              <w:jc w:val="both"/>
              <w:rPr>
                <w:rFonts w:cs="Calibri"/>
                <w:b/>
                <w:szCs w:val="24"/>
              </w:rPr>
            </w:pPr>
          </w:p>
        </w:tc>
        <w:tc>
          <w:tcPr>
            <w:tcW w:w="263" w:type="pct"/>
            <w:shd w:val="clear" w:color="auto" w:fill="auto"/>
          </w:tcPr>
          <w:p w:rsidR="00E67FCA" w:rsidRPr="00D41148" w:rsidRDefault="00AB680F" w:rsidP="00D41148">
            <w:pPr>
              <w:tabs>
                <w:tab w:val="left" w:pos="426"/>
              </w:tabs>
              <w:spacing w:after="0"/>
              <w:jc w:val="both"/>
              <w:rPr>
                <w:rFonts w:cs="Calibri"/>
                <w:b/>
                <w:szCs w:val="24"/>
              </w:rPr>
            </w:pPr>
            <w:r>
              <w:rPr>
                <w:rFonts w:cs="Calibri"/>
                <w:b/>
                <w:szCs w:val="24"/>
              </w:rPr>
              <w:t>x</w:t>
            </w:r>
          </w:p>
        </w:tc>
      </w:tr>
      <w:tr w:rsidR="00D5715B" w:rsidRPr="00D41148" w:rsidTr="00D41148">
        <w:tc>
          <w:tcPr>
            <w:tcW w:w="2732" w:type="pct"/>
            <w:shd w:val="clear" w:color="auto" w:fill="auto"/>
          </w:tcPr>
          <w:p w:rsidR="00E67FCA" w:rsidRPr="00D41148" w:rsidRDefault="00E67FCA" w:rsidP="00D41148">
            <w:pPr>
              <w:tabs>
                <w:tab w:val="left" w:pos="426"/>
              </w:tabs>
              <w:spacing w:after="0"/>
              <w:jc w:val="both"/>
              <w:rPr>
                <w:rFonts w:cs="Calibri"/>
                <w:szCs w:val="24"/>
              </w:rPr>
            </w:pPr>
            <w:r w:rsidRPr="00D41148">
              <w:rPr>
                <w:rFonts w:cs="Calibri"/>
                <w:bCs/>
                <w:color w:val="000000"/>
                <w:szCs w:val="24"/>
              </w:rPr>
              <w:t xml:space="preserve">İdari Odaların Alanı </w:t>
            </w:r>
            <w:r w:rsidRPr="00D41148">
              <w:rPr>
                <w:rFonts w:cs="Calibri"/>
                <w:bCs/>
                <w:color w:val="000000"/>
                <w:sz w:val="20"/>
                <w:szCs w:val="24"/>
              </w:rPr>
              <w:t>(m2)</w:t>
            </w:r>
          </w:p>
        </w:tc>
        <w:tc>
          <w:tcPr>
            <w:tcW w:w="527" w:type="pct"/>
            <w:shd w:val="clear" w:color="auto" w:fill="auto"/>
          </w:tcPr>
          <w:p w:rsidR="00E67FCA" w:rsidRPr="00D41148" w:rsidRDefault="00C0281C" w:rsidP="00D41148">
            <w:pPr>
              <w:tabs>
                <w:tab w:val="left" w:pos="426"/>
              </w:tabs>
              <w:spacing w:after="0"/>
              <w:jc w:val="both"/>
              <w:rPr>
                <w:rFonts w:cs="Calibri"/>
                <w:b/>
                <w:szCs w:val="24"/>
              </w:rPr>
            </w:pPr>
            <w:r>
              <w:rPr>
                <w:rFonts w:cs="Calibri"/>
                <w:b/>
                <w:szCs w:val="24"/>
              </w:rPr>
              <w:t>135</w:t>
            </w:r>
          </w:p>
        </w:tc>
        <w:tc>
          <w:tcPr>
            <w:tcW w:w="1161" w:type="pct"/>
            <w:shd w:val="clear" w:color="auto" w:fill="auto"/>
          </w:tcPr>
          <w:p w:rsidR="00E67FCA" w:rsidRPr="00D41148" w:rsidRDefault="00E67FCA" w:rsidP="00D41148">
            <w:pPr>
              <w:tabs>
                <w:tab w:val="left" w:pos="426"/>
              </w:tabs>
              <w:spacing w:after="0"/>
              <w:jc w:val="both"/>
              <w:rPr>
                <w:rFonts w:cs="Calibri"/>
                <w:szCs w:val="24"/>
              </w:rPr>
            </w:pPr>
            <w:r w:rsidRPr="00D41148">
              <w:rPr>
                <w:rFonts w:cs="Calibri"/>
                <w:bCs/>
                <w:color w:val="000000"/>
                <w:szCs w:val="24"/>
              </w:rPr>
              <w:t>İş Atölyesi</w:t>
            </w:r>
          </w:p>
        </w:tc>
        <w:tc>
          <w:tcPr>
            <w:tcW w:w="317" w:type="pct"/>
            <w:shd w:val="clear" w:color="auto" w:fill="auto"/>
          </w:tcPr>
          <w:p w:rsidR="00E67FCA" w:rsidRPr="00D41148" w:rsidRDefault="00E67FCA" w:rsidP="00D41148">
            <w:pPr>
              <w:tabs>
                <w:tab w:val="left" w:pos="426"/>
              </w:tabs>
              <w:spacing w:after="0"/>
              <w:jc w:val="both"/>
              <w:rPr>
                <w:rFonts w:cs="Calibri"/>
                <w:b/>
                <w:szCs w:val="24"/>
              </w:rPr>
            </w:pPr>
          </w:p>
        </w:tc>
        <w:tc>
          <w:tcPr>
            <w:tcW w:w="263" w:type="pct"/>
            <w:shd w:val="clear" w:color="auto" w:fill="auto"/>
          </w:tcPr>
          <w:p w:rsidR="00E67FCA" w:rsidRPr="00D41148" w:rsidRDefault="00AB680F" w:rsidP="00D41148">
            <w:pPr>
              <w:tabs>
                <w:tab w:val="left" w:pos="426"/>
              </w:tabs>
              <w:spacing w:after="0"/>
              <w:jc w:val="both"/>
              <w:rPr>
                <w:rFonts w:cs="Calibri"/>
                <w:b/>
                <w:szCs w:val="24"/>
              </w:rPr>
            </w:pPr>
            <w:r>
              <w:rPr>
                <w:rFonts w:cs="Calibri"/>
                <w:b/>
                <w:szCs w:val="24"/>
              </w:rPr>
              <w:t>x</w:t>
            </w:r>
          </w:p>
        </w:tc>
      </w:tr>
      <w:tr w:rsidR="00D5715B" w:rsidRPr="00D41148" w:rsidTr="00D41148">
        <w:tc>
          <w:tcPr>
            <w:tcW w:w="2732" w:type="pct"/>
            <w:shd w:val="clear" w:color="auto" w:fill="auto"/>
          </w:tcPr>
          <w:p w:rsidR="00E67FCA" w:rsidRPr="00D41148" w:rsidRDefault="00E67FCA" w:rsidP="00D41148">
            <w:pPr>
              <w:tabs>
                <w:tab w:val="left" w:pos="426"/>
              </w:tabs>
              <w:spacing w:after="0"/>
              <w:jc w:val="both"/>
              <w:rPr>
                <w:rFonts w:cs="Calibri"/>
                <w:bCs/>
                <w:color w:val="000000"/>
                <w:szCs w:val="24"/>
              </w:rPr>
            </w:pPr>
            <w:r w:rsidRPr="00D41148">
              <w:rPr>
                <w:rFonts w:cs="Calibri"/>
                <w:bCs/>
                <w:color w:val="000000"/>
                <w:szCs w:val="24"/>
              </w:rPr>
              <w:t xml:space="preserve">Öğretmenler Odası </w:t>
            </w:r>
            <w:r w:rsidRPr="00D41148">
              <w:rPr>
                <w:rFonts w:cs="Calibri"/>
                <w:bCs/>
                <w:color w:val="000000"/>
                <w:sz w:val="20"/>
                <w:szCs w:val="24"/>
              </w:rPr>
              <w:t>(m2)</w:t>
            </w:r>
          </w:p>
        </w:tc>
        <w:tc>
          <w:tcPr>
            <w:tcW w:w="527" w:type="pct"/>
            <w:shd w:val="clear" w:color="auto" w:fill="auto"/>
          </w:tcPr>
          <w:p w:rsidR="00E67FCA" w:rsidRPr="00D41148" w:rsidRDefault="00487119" w:rsidP="00D41148">
            <w:pPr>
              <w:tabs>
                <w:tab w:val="left" w:pos="426"/>
              </w:tabs>
              <w:spacing w:after="0"/>
              <w:jc w:val="both"/>
              <w:rPr>
                <w:rFonts w:cs="Calibri"/>
                <w:b/>
                <w:szCs w:val="24"/>
              </w:rPr>
            </w:pPr>
            <w:r>
              <w:rPr>
                <w:rFonts w:cs="Calibri"/>
                <w:b/>
                <w:szCs w:val="24"/>
              </w:rPr>
              <w:t>40</w:t>
            </w:r>
          </w:p>
        </w:tc>
        <w:tc>
          <w:tcPr>
            <w:tcW w:w="1161" w:type="pct"/>
            <w:shd w:val="clear" w:color="auto" w:fill="auto"/>
          </w:tcPr>
          <w:p w:rsidR="00E67FCA" w:rsidRPr="00D41148" w:rsidRDefault="00E67FCA" w:rsidP="00D41148">
            <w:pPr>
              <w:tabs>
                <w:tab w:val="left" w:pos="426"/>
              </w:tabs>
              <w:spacing w:after="0"/>
              <w:jc w:val="both"/>
              <w:rPr>
                <w:rFonts w:cs="Calibri"/>
                <w:szCs w:val="24"/>
              </w:rPr>
            </w:pPr>
            <w:r w:rsidRPr="00D41148">
              <w:rPr>
                <w:rFonts w:cs="Calibri"/>
                <w:szCs w:val="24"/>
              </w:rPr>
              <w:t>Beceri Atölyesi</w:t>
            </w:r>
          </w:p>
        </w:tc>
        <w:tc>
          <w:tcPr>
            <w:tcW w:w="317" w:type="pct"/>
            <w:shd w:val="clear" w:color="auto" w:fill="auto"/>
          </w:tcPr>
          <w:p w:rsidR="00E67FCA" w:rsidRPr="00D41148" w:rsidRDefault="00E67FCA" w:rsidP="00D41148">
            <w:pPr>
              <w:tabs>
                <w:tab w:val="left" w:pos="426"/>
              </w:tabs>
              <w:spacing w:after="0"/>
              <w:jc w:val="both"/>
              <w:rPr>
                <w:rFonts w:cs="Calibri"/>
                <w:b/>
                <w:szCs w:val="24"/>
              </w:rPr>
            </w:pPr>
          </w:p>
        </w:tc>
        <w:tc>
          <w:tcPr>
            <w:tcW w:w="263" w:type="pct"/>
            <w:shd w:val="clear" w:color="auto" w:fill="auto"/>
          </w:tcPr>
          <w:p w:rsidR="00E67FCA" w:rsidRPr="00D41148" w:rsidRDefault="00AB680F" w:rsidP="00D41148">
            <w:pPr>
              <w:tabs>
                <w:tab w:val="left" w:pos="426"/>
              </w:tabs>
              <w:spacing w:after="0"/>
              <w:jc w:val="both"/>
              <w:rPr>
                <w:rFonts w:cs="Calibri"/>
                <w:b/>
                <w:szCs w:val="24"/>
              </w:rPr>
            </w:pPr>
            <w:r>
              <w:rPr>
                <w:rFonts w:cs="Calibri"/>
                <w:b/>
                <w:szCs w:val="24"/>
              </w:rPr>
              <w:t>x</w:t>
            </w:r>
          </w:p>
        </w:tc>
      </w:tr>
      <w:tr w:rsidR="00D5715B" w:rsidRPr="00D41148" w:rsidTr="00D41148">
        <w:tc>
          <w:tcPr>
            <w:tcW w:w="2732" w:type="pct"/>
            <w:shd w:val="clear" w:color="auto" w:fill="auto"/>
          </w:tcPr>
          <w:p w:rsidR="00E67FCA" w:rsidRPr="00D41148" w:rsidRDefault="00E67FCA" w:rsidP="00D41148">
            <w:pPr>
              <w:tabs>
                <w:tab w:val="left" w:pos="426"/>
              </w:tabs>
              <w:spacing w:after="0"/>
              <w:jc w:val="both"/>
              <w:rPr>
                <w:rFonts w:cs="Calibri"/>
                <w:bCs/>
                <w:color w:val="000000"/>
                <w:szCs w:val="24"/>
              </w:rPr>
            </w:pPr>
            <w:r w:rsidRPr="00D41148">
              <w:rPr>
                <w:rFonts w:cs="Calibri"/>
                <w:bCs/>
                <w:color w:val="000000"/>
                <w:szCs w:val="24"/>
              </w:rPr>
              <w:t xml:space="preserve">Okul Oturum Alanı </w:t>
            </w:r>
            <w:r w:rsidRPr="00D41148">
              <w:rPr>
                <w:rFonts w:cs="Calibri"/>
                <w:bCs/>
                <w:color w:val="000000"/>
                <w:sz w:val="20"/>
                <w:szCs w:val="24"/>
              </w:rPr>
              <w:t>(m2)</w:t>
            </w:r>
          </w:p>
        </w:tc>
        <w:tc>
          <w:tcPr>
            <w:tcW w:w="527" w:type="pct"/>
            <w:shd w:val="clear" w:color="auto" w:fill="auto"/>
          </w:tcPr>
          <w:p w:rsidR="00E67FCA" w:rsidRPr="00D41148" w:rsidRDefault="00C73599" w:rsidP="00D41148">
            <w:pPr>
              <w:tabs>
                <w:tab w:val="left" w:pos="426"/>
              </w:tabs>
              <w:spacing w:after="0"/>
              <w:jc w:val="both"/>
              <w:rPr>
                <w:rFonts w:cs="Calibri"/>
                <w:b/>
                <w:szCs w:val="24"/>
              </w:rPr>
            </w:pPr>
            <w:r>
              <w:rPr>
                <w:rFonts w:cs="Calibri"/>
                <w:b/>
                <w:szCs w:val="24"/>
              </w:rPr>
              <w:t>9</w:t>
            </w:r>
            <w:r w:rsidR="006061D0">
              <w:rPr>
                <w:rFonts w:cs="Calibri"/>
                <w:b/>
                <w:szCs w:val="24"/>
              </w:rPr>
              <w:t>00</w:t>
            </w:r>
          </w:p>
        </w:tc>
        <w:tc>
          <w:tcPr>
            <w:tcW w:w="1161" w:type="pct"/>
            <w:shd w:val="clear" w:color="auto" w:fill="auto"/>
          </w:tcPr>
          <w:p w:rsidR="00E67FCA" w:rsidRPr="00D41148" w:rsidRDefault="005E2863" w:rsidP="00D41148">
            <w:pPr>
              <w:tabs>
                <w:tab w:val="left" w:pos="426"/>
              </w:tabs>
              <w:spacing w:after="0"/>
              <w:jc w:val="both"/>
              <w:rPr>
                <w:rFonts w:cs="Calibri"/>
                <w:szCs w:val="24"/>
              </w:rPr>
            </w:pPr>
            <w:r>
              <w:rPr>
                <w:rFonts w:cs="Calibri"/>
                <w:szCs w:val="24"/>
              </w:rPr>
              <w:t>Pansiyon</w:t>
            </w:r>
          </w:p>
        </w:tc>
        <w:tc>
          <w:tcPr>
            <w:tcW w:w="317" w:type="pct"/>
            <w:shd w:val="clear" w:color="auto" w:fill="auto"/>
          </w:tcPr>
          <w:p w:rsidR="00E67FCA" w:rsidRPr="00D41148" w:rsidRDefault="00E67FCA" w:rsidP="00D41148">
            <w:pPr>
              <w:tabs>
                <w:tab w:val="left" w:pos="426"/>
              </w:tabs>
              <w:spacing w:after="0"/>
              <w:jc w:val="both"/>
              <w:rPr>
                <w:rFonts w:cs="Calibri"/>
                <w:b/>
                <w:szCs w:val="24"/>
              </w:rPr>
            </w:pPr>
          </w:p>
        </w:tc>
        <w:tc>
          <w:tcPr>
            <w:tcW w:w="263" w:type="pct"/>
            <w:shd w:val="clear" w:color="auto" w:fill="auto"/>
          </w:tcPr>
          <w:p w:rsidR="00E67FCA" w:rsidRPr="00D41148" w:rsidRDefault="00AB680F" w:rsidP="00D41148">
            <w:pPr>
              <w:tabs>
                <w:tab w:val="left" w:pos="426"/>
              </w:tabs>
              <w:spacing w:after="0"/>
              <w:jc w:val="both"/>
              <w:rPr>
                <w:rFonts w:cs="Calibri"/>
                <w:b/>
                <w:szCs w:val="24"/>
              </w:rPr>
            </w:pPr>
            <w:r>
              <w:rPr>
                <w:rFonts w:cs="Calibri"/>
                <w:b/>
                <w:szCs w:val="24"/>
              </w:rPr>
              <w:t>x</w:t>
            </w:r>
          </w:p>
        </w:tc>
      </w:tr>
      <w:tr w:rsidR="00D5715B" w:rsidRPr="00D41148" w:rsidTr="00D41148">
        <w:tc>
          <w:tcPr>
            <w:tcW w:w="2732" w:type="pct"/>
            <w:shd w:val="clear" w:color="auto" w:fill="auto"/>
          </w:tcPr>
          <w:p w:rsidR="00E67FCA" w:rsidRPr="00D41148" w:rsidRDefault="00E67FCA" w:rsidP="00D41148">
            <w:pPr>
              <w:tabs>
                <w:tab w:val="left" w:pos="426"/>
              </w:tabs>
              <w:spacing w:after="0"/>
              <w:jc w:val="both"/>
              <w:rPr>
                <w:rFonts w:cs="Calibri"/>
                <w:bCs/>
                <w:color w:val="000000"/>
                <w:szCs w:val="24"/>
              </w:rPr>
            </w:pPr>
            <w:r w:rsidRPr="00D41148">
              <w:rPr>
                <w:rFonts w:cs="Calibri"/>
                <w:bCs/>
                <w:color w:val="000000"/>
                <w:szCs w:val="24"/>
              </w:rPr>
              <w:t xml:space="preserve">Okul Bahçesi </w:t>
            </w:r>
            <w:r w:rsidRPr="00D41148">
              <w:rPr>
                <w:rFonts w:cs="Calibri"/>
                <w:bCs/>
                <w:color w:val="000000"/>
                <w:sz w:val="20"/>
                <w:szCs w:val="24"/>
              </w:rPr>
              <w:t>(Açık Alan)(m2)</w:t>
            </w:r>
          </w:p>
        </w:tc>
        <w:tc>
          <w:tcPr>
            <w:tcW w:w="527" w:type="pct"/>
            <w:shd w:val="clear" w:color="auto" w:fill="auto"/>
          </w:tcPr>
          <w:p w:rsidR="00E67FCA" w:rsidRPr="00D41148" w:rsidRDefault="00C73599" w:rsidP="00D41148">
            <w:pPr>
              <w:tabs>
                <w:tab w:val="left" w:pos="426"/>
              </w:tabs>
              <w:spacing w:after="0"/>
              <w:jc w:val="both"/>
              <w:rPr>
                <w:rFonts w:cs="Calibri"/>
                <w:b/>
                <w:szCs w:val="24"/>
              </w:rPr>
            </w:pPr>
            <w:r>
              <w:rPr>
                <w:rFonts w:cs="Calibri"/>
                <w:b/>
                <w:szCs w:val="24"/>
              </w:rPr>
              <w:t>2000</w:t>
            </w:r>
          </w:p>
        </w:tc>
        <w:tc>
          <w:tcPr>
            <w:tcW w:w="1161" w:type="pct"/>
            <w:shd w:val="clear" w:color="auto" w:fill="auto"/>
          </w:tcPr>
          <w:p w:rsidR="00E67FCA" w:rsidRPr="00D41148" w:rsidRDefault="00E67FCA" w:rsidP="00D41148">
            <w:pPr>
              <w:tabs>
                <w:tab w:val="left" w:pos="426"/>
              </w:tabs>
              <w:spacing w:after="0"/>
              <w:jc w:val="both"/>
              <w:rPr>
                <w:rFonts w:cs="Calibri"/>
                <w:szCs w:val="24"/>
              </w:rPr>
            </w:pPr>
          </w:p>
        </w:tc>
        <w:tc>
          <w:tcPr>
            <w:tcW w:w="317" w:type="pct"/>
            <w:shd w:val="clear" w:color="auto" w:fill="auto"/>
          </w:tcPr>
          <w:p w:rsidR="00E67FCA" w:rsidRPr="00D41148" w:rsidRDefault="00E67FCA" w:rsidP="00D41148">
            <w:pPr>
              <w:tabs>
                <w:tab w:val="left" w:pos="426"/>
              </w:tabs>
              <w:spacing w:after="0"/>
              <w:jc w:val="both"/>
              <w:rPr>
                <w:rFonts w:cs="Calibri"/>
                <w:b/>
                <w:szCs w:val="24"/>
              </w:rPr>
            </w:pPr>
          </w:p>
        </w:tc>
        <w:tc>
          <w:tcPr>
            <w:tcW w:w="263" w:type="pct"/>
            <w:shd w:val="clear" w:color="auto" w:fill="auto"/>
          </w:tcPr>
          <w:p w:rsidR="00E67FCA" w:rsidRPr="00D41148" w:rsidRDefault="00E67FCA" w:rsidP="00D41148">
            <w:pPr>
              <w:tabs>
                <w:tab w:val="left" w:pos="426"/>
              </w:tabs>
              <w:spacing w:after="0"/>
              <w:jc w:val="both"/>
              <w:rPr>
                <w:rFonts w:cs="Calibri"/>
                <w:b/>
                <w:szCs w:val="24"/>
              </w:rPr>
            </w:pPr>
          </w:p>
        </w:tc>
      </w:tr>
      <w:tr w:rsidR="00D5715B" w:rsidRPr="00D41148" w:rsidTr="00D41148">
        <w:tc>
          <w:tcPr>
            <w:tcW w:w="2732" w:type="pct"/>
            <w:shd w:val="clear" w:color="auto" w:fill="auto"/>
          </w:tcPr>
          <w:p w:rsidR="00E67FCA" w:rsidRPr="00D41148" w:rsidRDefault="00E67FCA" w:rsidP="00D41148">
            <w:pPr>
              <w:tabs>
                <w:tab w:val="left" w:pos="426"/>
              </w:tabs>
              <w:spacing w:after="0"/>
              <w:jc w:val="both"/>
              <w:rPr>
                <w:rFonts w:cs="Calibri"/>
                <w:bCs/>
                <w:color w:val="000000"/>
                <w:szCs w:val="24"/>
              </w:rPr>
            </w:pPr>
            <w:r w:rsidRPr="00D41148">
              <w:rPr>
                <w:rFonts w:cs="Calibri"/>
                <w:bCs/>
                <w:color w:val="000000"/>
                <w:szCs w:val="24"/>
              </w:rPr>
              <w:t xml:space="preserve">Okul Kapalı Alan </w:t>
            </w:r>
            <w:r w:rsidRPr="00D41148">
              <w:rPr>
                <w:rFonts w:cs="Calibri"/>
                <w:bCs/>
                <w:color w:val="000000"/>
                <w:sz w:val="20"/>
                <w:szCs w:val="24"/>
              </w:rPr>
              <w:t>(m2)</w:t>
            </w:r>
          </w:p>
        </w:tc>
        <w:tc>
          <w:tcPr>
            <w:tcW w:w="527" w:type="pct"/>
            <w:shd w:val="clear" w:color="auto" w:fill="auto"/>
          </w:tcPr>
          <w:p w:rsidR="00E67FCA" w:rsidRPr="00D41148" w:rsidRDefault="00C73599" w:rsidP="00D41148">
            <w:pPr>
              <w:tabs>
                <w:tab w:val="left" w:pos="426"/>
              </w:tabs>
              <w:spacing w:after="0"/>
              <w:jc w:val="both"/>
              <w:rPr>
                <w:rFonts w:cs="Calibri"/>
                <w:b/>
                <w:szCs w:val="24"/>
              </w:rPr>
            </w:pPr>
            <w:r>
              <w:rPr>
                <w:rFonts w:cs="Calibri"/>
                <w:b/>
                <w:szCs w:val="24"/>
              </w:rPr>
              <w:t>2900</w:t>
            </w:r>
          </w:p>
        </w:tc>
        <w:tc>
          <w:tcPr>
            <w:tcW w:w="1161" w:type="pct"/>
            <w:shd w:val="clear" w:color="auto" w:fill="auto"/>
          </w:tcPr>
          <w:p w:rsidR="00E67FCA" w:rsidRPr="00D41148" w:rsidRDefault="00E67FCA" w:rsidP="00D41148">
            <w:pPr>
              <w:tabs>
                <w:tab w:val="left" w:pos="426"/>
              </w:tabs>
              <w:spacing w:after="0"/>
              <w:jc w:val="both"/>
              <w:rPr>
                <w:rFonts w:cs="Calibri"/>
                <w:szCs w:val="24"/>
              </w:rPr>
            </w:pPr>
          </w:p>
        </w:tc>
        <w:tc>
          <w:tcPr>
            <w:tcW w:w="317" w:type="pct"/>
            <w:shd w:val="clear" w:color="auto" w:fill="auto"/>
          </w:tcPr>
          <w:p w:rsidR="00E67FCA" w:rsidRPr="00D41148" w:rsidRDefault="00E67FCA" w:rsidP="00D41148">
            <w:pPr>
              <w:tabs>
                <w:tab w:val="left" w:pos="426"/>
              </w:tabs>
              <w:spacing w:after="0"/>
              <w:jc w:val="both"/>
              <w:rPr>
                <w:rFonts w:cs="Calibri"/>
                <w:b/>
                <w:szCs w:val="24"/>
              </w:rPr>
            </w:pPr>
          </w:p>
        </w:tc>
        <w:tc>
          <w:tcPr>
            <w:tcW w:w="263" w:type="pct"/>
            <w:shd w:val="clear" w:color="auto" w:fill="auto"/>
          </w:tcPr>
          <w:p w:rsidR="00E67FCA" w:rsidRPr="00D41148" w:rsidRDefault="00E67FCA" w:rsidP="00D41148">
            <w:pPr>
              <w:tabs>
                <w:tab w:val="left" w:pos="426"/>
              </w:tabs>
              <w:spacing w:after="0"/>
              <w:jc w:val="both"/>
              <w:rPr>
                <w:rFonts w:cs="Calibri"/>
                <w:b/>
                <w:szCs w:val="24"/>
              </w:rPr>
            </w:pPr>
          </w:p>
        </w:tc>
      </w:tr>
      <w:tr w:rsidR="00D5715B" w:rsidRPr="00D41148" w:rsidTr="00D41148">
        <w:tc>
          <w:tcPr>
            <w:tcW w:w="2732" w:type="pct"/>
            <w:shd w:val="clear" w:color="auto" w:fill="auto"/>
          </w:tcPr>
          <w:p w:rsidR="00E67FCA" w:rsidRPr="00D41148" w:rsidRDefault="00E67FCA" w:rsidP="00D41148">
            <w:pPr>
              <w:tabs>
                <w:tab w:val="left" w:pos="426"/>
              </w:tabs>
              <w:spacing w:after="0"/>
              <w:jc w:val="both"/>
              <w:rPr>
                <w:rFonts w:cs="Calibri"/>
                <w:bCs/>
                <w:color w:val="000000"/>
                <w:szCs w:val="24"/>
              </w:rPr>
            </w:pPr>
            <w:r w:rsidRPr="00D41148">
              <w:rPr>
                <w:rFonts w:cs="Calibri"/>
                <w:bCs/>
                <w:color w:val="000000"/>
                <w:szCs w:val="24"/>
              </w:rPr>
              <w:t xml:space="preserve">Sanatsal, bilimsel ve sportif amaçlı toplam alan </w:t>
            </w:r>
            <w:r w:rsidRPr="00D41148">
              <w:rPr>
                <w:rFonts w:cs="Calibri"/>
                <w:bCs/>
                <w:color w:val="000000"/>
                <w:sz w:val="20"/>
                <w:szCs w:val="20"/>
              </w:rPr>
              <w:t>(m</w:t>
            </w:r>
            <w:r w:rsidRPr="00D41148">
              <w:rPr>
                <w:rFonts w:cs="Calibri"/>
                <w:bCs/>
                <w:color w:val="000000"/>
                <w:sz w:val="20"/>
                <w:szCs w:val="20"/>
                <w:vertAlign w:val="superscript"/>
              </w:rPr>
              <w:t>2</w:t>
            </w:r>
            <w:r w:rsidRPr="00D41148">
              <w:rPr>
                <w:rFonts w:cs="Calibri"/>
                <w:bCs/>
                <w:color w:val="000000"/>
                <w:sz w:val="20"/>
                <w:szCs w:val="24"/>
              </w:rPr>
              <w:t>)</w:t>
            </w:r>
          </w:p>
        </w:tc>
        <w:tc>
          <w:tcPr>
            <w:tcW w:w="527" w:type="pct"/>
            <w:shd w:val="clear" w:color="auto" w:fill="auto"/>
          </w:tcPr>
          <w:p w:rsidR="00E67FCA" w:rsidRPr="00D41148" w:rsidRDefault="00D63BC8" w:rsidP="00D41148">
            <w:pPr>
              <w:tabs>
                <w:tab w:val="left" w:pos="426"/>
              </w:tabs>
              <w:spacing w:after="0"/>
              <w:jc w:val="both"/>
              <w:rPr>
                <w:rFonts w:cs="Calibri"/>
                <w:b/>
                <w:szCs w:val="24"/>
              </w:rPr>
            </w:pPr>
            <w:r>
              <w:rPr>
                <w:rFonts w:cs="Calibri"/>
                <w:b/>
                <w:szCs w:val="24"/>
              </w:rPr>
              <w:t>-</w:t>
            </w:r>
          </w:p>
        </w:tc>
        <w:tc>
          <w:tcPr>
            <w:tcW w:w="1161" w:type="pct"/>
            <w:shd w:val="clear" w:color="auto" w:fill="auto"/>
          </w:tcPr>
          <w:p w:rsidR="00E67FCA" w:rsidRPr="00D41148" w:rsidRDefault="00E67FCA" w:rsidP="00D41148">
            <w:pPr>
              <w:tabs>
                <w:tab w:val="left" w:pos="426"/>
              </w:tabs>
              <w:spacing w:after="0"/>
              <w:jc w:val="both"/>
              <w:rPr>
                <w:rFonts w:cs="Calibri"/>
                <w:szCs w:val="24"/>
              </w:rPr>
            </w:pPr>
          </w:p>
        </w:tc>
        <w:tc>
          <w:tcPr>
            <w:tcW w:w="317" w:type="pct"/>
            <w:shd w:val="clear" w:color="auto" w:fill="auto"/>
          </w:tcPr>
          <w:p w:rsidR="00E67FCA" w:rsidRPr="00D41148" w:rsidRDefault="00E67FCA" w:rsidP="00D41148">
            <w:pPr>
              <w:tabs>
                <w:tab w:val="left" w:pos="426"/>
              </w:tabs>
              <w:spacing w:after="0"/>
              <w:jc w:val="both"/>
              <w:rPr>
                <w:rFonts w:cs="Calibri"/>
                <w:b/>
                <w:szCs w:val="24"/>
              </w:rPr>
            </w:pPr>
          </w:p>
        </w:tc>
        <w:tc>
          <w:tcPr>
            <w:tcW w:w="263" w:type="pct"/>
            <w:shd w:val="clear" w:color="auto" w:fill="auto"/>
          </w:tcPr>
          <w:p w:rsidR="00E67FCA" w:rsidRPr="00D41148" w:rsidRDefault="00E67FCA" w:rsidP="00D41148">
            <w:pPr>
              <w:tabs>
                <w:tab w:val="left" w:pos="426"/>
              </w:tabs>
              <w:spacing w:after="0"/>
              <w:jc w:val="both"/>
              <w:rPr>
                <w:rFonts w:cs="Calibri"/>
                <w:b/>
                <w:szCs w:val="24"/>
              </w:rPr>
            </w:pPr>
          </w:p>
        </w:tc>
      </w:tr>
      <w:tr w:rsidR="00D5715B" w:rsidRPr="00D41148" w:rsidTr="00D41148">
        <w:tc>
          <w:tcPr>
            <w:tcW w:w="2732" w:type="pct"/>
            <w:shd w:val="clear" w:color="auto" w:fill="auto"/>
          </w:tcPr>
          <w:p w:rsidR="00E67FCA" w:rsidRPr="00D41148" w:rsidRDefault="00E67FCA" w:rsidP="00D41148">
            <w:pPr>
              <w:tabs>
                <w:tab w:val="left" w:pos="426"/>
              </w:tabs>
              <w:spacing w:after="0"/>
              <w:jc w:val="both"/>
              <w:rPr>
                <w:rFonts w:cs="Calibri"/>
                <w:bCs/>
                <w:color w:val="000000"/>
                <w:szCs w:val="24"/>
              </w:rPr>
            </w:pPr>
            <w:r w:rsidRPr="00D41148">
              <w:rPr>
                <w:rFonts w:cs="Calibri"/>
                <w:bCs/>
                <w:color w:val="000000"/>
                <w:szCs w:val="24"/>
              </w:rPr>
              <w:t xml:space="preserve">Kantin </w:t>
            </w:r>
            <w:r w:rsidRPr="00D41148">
              <w:rPr>
                <w:rFonts w:cs="Calibri"/>
                <w:bCs/>
                <w:color w:val="000000"/>
                <w:sz w:val="20"/>
                <w:szCs w:val="24"/>
              </w:rPr>
              <w:t>(m2)</w:t>
            </w:r>
          </w:p>
        </w:tc>
        <w:tc>
          <w:tcPr>
            <w:tcW w:w="527" w:type="pct"/>
            <w:shd w:val="clear" w:color="auto" w:fill="auto"/>
          </w:tcPr>
          <w:p w:rsidR="00E67FCA" w:rsidRPr="00D41148" w:rsidRDefault="00D63BC8" w:rsidP="00D41148">
            <w:pPr>
              <w:tabs>
                <w:tab w:val="left" w:pos="426"/>
              </w:tabs>
              <w:spacing w:after="0"/>
              <w:jc w:val="both"/>
              <w:rPr>
                <w:rFonts w:cs="Calibri"/>
                <w:b/>
                <w:szCs w:val="24"/>
              </w:rPr>
            </w:pPr>
            <w:r>
              <w:rPr>
                <w:rFonts w:cs="Calibri"/>
                <w:b/>
                <w:szCs w:val="24"/>
              </w:rPr>
              <w:t>-</w:t>
            </w:r>
          </w:p>
        </w:tc>
        <w:tc>
          <w:tcPr>
            <w:tcW w:w="1161" w:type="pct"/>
            <w:shd w:val="clear" w:color="auto" w:fill="auto"/>
          </w:tcPr>
          <w:p w:rsidR="00E67FCA" w:rsidRPr="00D41148" w:rsidRDefault="00E67FCA" w:rsidP="00D41148">
            <w:pPr>
              <w:tabs>
                <w:tab w:val="left" w:pos="426"/>
              </w:tabs>
              <w:spacing w:after="0"/>
              <w:jc w:val="both"/>
              <w:rPr>
                <w:rFonts w:cs="Calibri"/>
                <w:szCs w:val="24"/>
              </w:rPr>
            </w:pPr>
          </w:p>
        </w:tc>
        <w:tc>
          <w:tcPr>
            <w:tcW w:w="317" w:type="pct"/>
            <w:shd w:val="clear" w:color="auto" w:fill="auto"/>
          </w:tcPr>
          <w:p w:rsidR="00E67FCA" w:rsidRPr="00D41148" w:rsidRDefault="00E67FCA" w:rsidP="00D41148">
            <w:pPr>
              <w:tabs>
                <w:tab w:val="left" w:pos="426"/>
              </w:tabs>
              <w:spacing w:after="0"/>
              <w:jc w:val="both"/>
              <w:rPr>
                <w:rFonts w:cs="Calibri"/>
                <w:b/>
                <w:szCs w:val="24"/>
              </w:rPr>
            </w:pPr>
          </w:p>
        </w:tc>
        <w:tc>
          <w:tcPr>
            <w:tcW w:w="263" w:type="pct"/>
            <w:shd w:val="clear" w:color="auto" w:fill="auto"/>
          </w:tcPr>
          <w:p w:rsidR="00E67FCA" w:rsidRPr="00D41148" w:rsidRDefault="00E67FCA" w:rsidP="00D41148">
            <w:pPr>
              <w:tabs>
                <w:tab w:val="left" w:pos="426"/>
              </w:tabs>
              <w:spacing w:after="0"/>
              <w:jc w:val="both"/>
              <w:rPr>
                <w:rFonts w:cs="Calibri"/>
                <w:b/>
                <w:szCs w:val="24"/>
              </w:rPr>
            </w:pPr>
          </w:p>
        </w:tc>
      </w:tr>
      <w:tr w:rsidR="00D5715B" w:rsidRPr="00D41148" w:rsidTr="00D41148">
        <w:tc>
          <w:tcPr>
            <w:tcW w:w="2732" w:type="pct"/>
            <w:shd w:val="clear" w:color="auto" w:fill="auto"/>
          </w:tcPr>
          <w:p w:rsidR="00E67FCA" w:rsidRPr="00D41148" w:rsidRDefault="00E67FCA" w:rsidP="00D41148">
            <w:pPr>
              <w:tabs>
                <w:tab w:val="left" w:pos="426"/>
              </w:tabs>
              <w:spacing w:after="0"/>
              <w:jc w:val="both"/>
              <w:rPr>
                <w:rFonts w:cs="Calibri"/>
                <w:bCs/>
                <w:color w:val="000000"/>
                <w:szCs w:val="24"/>
              </w:rPr>
            </w:pPr>
            <w:r w:rsidRPr="00D41148">
              <w:rPr>
                <w:rFonts w:cs="Calibri"/>
                <w:bCs/>
                <w:color w:val="000000"/>
                <w:szCs w:val="24"/>
              </w:rPr>
              <w:t>Tuvalet Sayısı</w:t>
            </w:r>
          </w:p>
        </w:tc>
        <w:tc>
          <w:tcPr>
            <w:tcW w:w="527" w:type="pct"/>
            <w:shd w:val="clear" w:color="auto" w:fill="auto"/>
          </w:tcPr>
          <w:p w:rsidR="00E67FCA" w:rsidRPr="00D41148" w:rsidRDefault="00D63BC8" w:rsidP="00D41148">
            <w:pPr>
              <w:tabs>
                <w:tab w:val="left" w:pos="426"/>
              </w:tabs>
              <w:spacing w:after="0"/>
              <w:jc w:val="both"/>
              <w:rPr>
                <w:rFonts w:cs="Calibri"/>
                <w:b/>
                <w:szCs w:val="24"/>
              </w:rPr>
            </w:pPr>
            <w:r>
              <w:rPr>
                <w:rFonts w:cs="Calibri"/>
                <w:b/>
                <w:szCs w:val="24"/>
              </w:rPr>
              <w:t>29</w:t>
            </w:r>
          </w:p>
        </w:tc>
        <w:tc>
          <w:tcPr>
            <w:tcW w:w="1161" w:type="pct"/>
            <w:shd w:val="clear" w:color="auto" w:fill="auto"/>
          </w:tcPr>
          <w:p w:rsidR="00E67FCA" w:rsidRPr="00D41148" w:rsidRDefault="00E67FCA" w:rsidP="00D41148">
            <w:pPr>
              <w:tabs>
                <w:tab w:val="left" w:pos="426"/>
              </w:tabs>
              <w:spacing w:after="0"/>
              <w:jc w:val="both"/>
              <w:rPr>
                <w:rFonts w:cs="Calibri"/>
                <w:szCs w:val="24"/>
              </w:rPr>
            </w:pPr>
          </w:p>
        </w:tc>
        <w:tc>
          <w:tcPr>
            <w:tcW w:w="317" w:type="pct"/>
            <w:shd w:val="clear" w:color="auto" w:fill="auto"/>
          </w:tcPr>
          <w:p w:rsidR="00E67FCA" w:rsidRPr="00D41148" w:rsidRDefault="00E67FCA" w:rsidP="00D41148">
            <w:pPr>
              <w:tabs>
                <w:tab w:val="left" w:pos="426"/>
              </w:tabs>
              <w:spacing w:after="0"/>
              <w:jc w:val="both"/>
              <w:rPr>
                <w:rFonts w:cs="Calibri"/>
                <w:b/>
                <w:szCs w:val="24"/>
              </w:rPr>
            </w:pPr>
          </w:p>
        </w:tc>
        <w:tc>
          <w:tcPr>
            <w:tcW w:w="263" w:type="pct"/>
            <w:shd w:val="clear" w:color="auto" w:fill="auto"/>
          </w:tcPr>
          <w:p w:rsidR="00E67FCA" w:rsidRPr="00D41148" w:rsidRDefault="00E67FCA" w:rsidP="00D41148">
            <w:pPr>
              <w:tabs>
                <w:tab w:val="left" w:pos="426"/>
              </w:tabs>
              <w:spacing w:after="0"/>
              <w:jc w:val="both"/>
              <w:rPr>
                <w:rFonts w:cs="Calibri"/>
                <w:b/>
                <w:szCs w:val="24"/>
              </w:rPr>
            </w:pPr>
          </w:p>
        </w:tc>
      </w:tr>
      <w:tr w:rsidR="00D5715B" w:rsidRPr="00D41148" w:rsidTr="00D41148">
        <w:tc>
          <w:tcPr>
            <w:tcW w:w="2732" w:type="pct"/>
            <w:shd w:val="clear" w:color="auto" w:fill="auto"/>
          </w:tcPr>
          <w:p w:rsidR="00E67FCA" w:rsidRPr="00D41148" w:rsidRDefault="00E67FCA" w:rsidP="00D41148">
            <w:pPr>
              <w:tabs>
                <w:tab w:val="left" w:pos="426"/>
              </w:tabs>
              <w:spacing w:after="0"/>
              <w:jc w:val="both"/>
              <w:rPr>
                <w:rFonts w:cs="Calibri"/>
                <w:b/>
                <w:bCs/>
                <w:color w:val="000000"/>
                <w:szCs w:val="24"/>
              </w:rPr>
            </w:pPr>
            <w:r w:rsidRPr="00D41148">
              <w:rPr>
                <w:rFonts w:cs="Calibri"/>
                <w:b/>
                <w:bCs/>
                <w:color w:val="000000"/>
                <w:szCs w:val="24"/>
              </w:rPr>
              <w:t>Diğer (………….)</w:t>
            </w:r>
          </w:p>
        </w:tc>
        <w:tc>
          <w:tcPr>
            <w:tcW w:w="527" w:type="pct"/>
            <w:shd w:val="clear" w:color="auto" w:fill="auto"/>
          </w:tcPr>
          <w:p w:rsidR="00E67FCA" w:rsidRPr="00D41148" w:rsidRDefault="00E67FCA" w:rsidP="00D41148">
            <w:pPr>
              <w:tabs>
                <w:tab w:val="left" w:pos="426"/>
              </w:tabs>
              <w:spacing w:after="0"/>
              <w:jc w:val="both"/>
              <w:rPr>
                <w:rFonts w:cs="Calibri"/>
                <w:b/>
                <w:szCs w:val="24"/>
              </w:rPr>
            </w:pPr>
          </w:p>
        </w:tc>
        <w:tc>
          <w:tcPr>
            <w:tcW w:w="1161" w:type="pct"/>
            <w:shd w:val="clear" w:color="auto" w:fill="auto"/>
          </w:tcPr>
          <w:p w:rsidR="00E67FCA" w:rsidRPr="00D41148" w:rsidRDefault="00E67FCA" w:rsidP="00D41148">
            <w:pPr>
              <w:tabs>
                <w:tab w:val="left" w:pos="426"/>
              </w:tabs>
              <w:spacing w:after="0"/>
              <w:jc w:val="both"/>
              <w:rPr>
                <w:rFonts w:cs="Calibri"/>
                <w:szCs w:val="24"/>
              </w:rPr>
            </w:pPr>
          </w:p>
        </w:tc>
        <w:tc>
          <w:tcPr>
            <w:tcW w:w="317" w:type="pct"/>
            <w:shd w:val="clear" w:color="auto" w:fill="auto"/>
          </w:tcPr>
          <w:p w:rsidR="00E67FCA" w:rsidRPr="00D41148" w:rsidRDefault="00E67FCA" w:rsidP="00D41148">
            <w:pPr>
              <w:tabs>
                <w:tab w:val="left" w:pos="426"/>
              </w:tabs>
              <w:spacing w:after="0"/>
              <w:jc w:val="both"/>
              <w:rPr>
                <w:rFonts w:cs="Calibri"/>
                <w:b/>
                <w:szCs w:val="24"/>
              </w:rPr>
            </w:pPr>
          </w:p>
        </w:tc>
        <w:tc>
          <w:tcPr>
            <w:tcW w:w="263" w:type="pct"/>
            <w:shd w:val="clear" w:color="auto" w:fill="auto"/>
          </w:tcPr>
          <w:p w:rsidR="00E67FCA" w:rsidRPr="00D41148" w:rsidRDefault="00E67FCA" w:rsidP="00D41148">
            <w:pPr>
              <w:tabs>
                <w:tab w:val="left" w:pos="426"/>
              </w:tabs>
              <w:spacing w:after="0"/>
              <w:jc w:val="both"/>
              <w:rPr>
                <w:rFonts w:cs="Calibri"/>
                <w:b/>
                <w:szCs w:val="24"/>
              </w:rPr>
            </w:pPr>
          </w:p>
        </w:tc>
      </w:tr>
    </w:tbl>
    <w:p w:rsidR="00390AA4" w:rsidRDefault="00390AA4" w:rsidP="00182608">
      <w:pPr>
        <w:tabs>
          <w:tab w:val="left" w:pos="426"/>
        </w:tabs>
        <w:spacing w:after="0"/>
        <w:jc w:val="both"/>
        <w:rPr>
          <w:rFonts w:cs="Calibri"/>
          <w:b/>
          <w:szCs w:val="24"/>
        </w:rPr>
      </w:pPr>
    </w:p>
    <w:p w:rsidR="00544CC1" w:rsidRDefault="00544CC1" w:rsidP="00E67FCA">
      <w:pPr>
        <w:pStyle w:val="Balk3"/>
        <w:rPr>
          <w:lang w:val="tr-TR"/>
        </w:rPr>
      </w:pPr>
    </w:p>
    <w:p w:rsidR="00390AA4" w:rsidRPr="00A47F2F" w:rsidRDefault="00E67FCA" w:rsidP="00E67FCA">
      <w:pPr>
        <w:pStyle w:val="Balk3"/>
      </w:pPr>
      <w:r>
        <w:t>Sınıf ve Öğrenci Bilgileri</w:t>
      </w:r>
    </w:p>
    <w:p w:rsidR="00182608" w:rsidRDefault="008E01DD" w:rsidP="00E67FCA">
      <w:pPr>
        <w:tabs>
          <w:tab w:val="left" w:pos="426"/>
        </w:tabs>
        <w:spacing w:after="0"/>
        <w:jc w:val="both"/>
        <w:rPr>
          <w:szCs w:val="24"/>
        </w:rPr>
      </w:pPr>
      <w:r>
        <w:rPr>
          <w:szCs w:val="24"/>
        </w:rPr>
        <w:tab/>
      </w:r>
      <w:r w:rsidR="00E67FCA">
        <w:rPr>
          <w:szCs w:val="24"/>
        </w:rPr>
        <w:t>Okulumuzda yer alan sınıfların öğrenci sayıları alttaki tabloda verilmiştir.</w:t>
      </w:r>
    </w:p>
    <w:p w:rsidR="00E67FCA" w:rsidRDefault="00E67FCA" w:rsidP="00E67FCA">
      <w:pPr>
        <w:tabs>
          <w:tab w:val="left" w:pos="426"/>
        </w:tabs>
        <w:spacing w:after="0"/>
        <w:jc w:val="both"/>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68"/>
        <w:gridCol w:w="892"/>
        <w:gridCol w:w="992"/>
        <w:gridCol w:w="1418"/>
        <w:gridCol w:w="1701"/>
        <w:gridCol w:w="992"/>
        <w:gridCol w:w="1276"/>
        <w:gridCol w:w="1559"/>
      </w:tblGrid>
      <w:tr w:rsidR="00592F56" w:rsidRPr="00D41148" w:rsidTr="00576B04">
        <w:tc>
          <w:tcPr>
            <w:tcW w:w="1768" w:type="dxa"/>
            <w:shd w:val="clear" w:color="auto" w:fill="auto"/>
          </w:tcPr>
          <w:p w:rsidR="00592F56" w:rsidRPr="00D41148" w:rsidRDefault="00592F56" w:rsidP="00576B04">
            <w:pPr>
              <w:tabs>
                <w:tab w:val="left" w:pos="426"/>
              </w:tabs>
              <w:spacing w:after="0"/>
              <w:jc w:val="both"/>
              <w:rPr>
                <w:b/>
                <w:szCs w:val="24"/>
              </w:rPr>
            </w:pPr>
            <w:r w:rsidRPr="00D41148">
              <w:rPr>
                <w:b/>
                <w:szCs w:val="24"/>
              </w:rPr>
              <w:t>SINIFI</w:t>
            </w:r>
          </w:p>
        </w:tc>
        <w:tc>
          <w:tcPr>
            <w:tcW w:w="892" w:type="dxa"/>
            <w:shd w:val="clear" w:color="auto" w:fill="auto"/>
          </w:tcPr>
          <w:p w:rsidR="00592F56" w:rsidRPr="00D41148" w:rsidRDefault="00592F56" w:rsidP="00576B04">
            <w:pPr>
              <w:tabs>
                <w:tab w:val="left" w:pos="426"/>
              </w:tabs>
              <w:spacing w:after="0"/>
              <w:jc w:val="both"/>
              <w:rPr>
                <w:szCs w:val="24"/>
              </w:rPr>
            </w:pPr>
            <w:r w:rsidRPr="00D41148">
              <w:rPr>
                <w:szCs w:val="24"/>
              </w:rPr>
              <w:t>Kız</w:t>
            </w:r>
          </w:p>
        </w:tc>
        <w:tc>
          <w:tcPr>
            <w:tcW w:w="992" w:type="dxa"/>
            <w:shd w:val="clear" w:color="auto" w:fill="auto"/>
          </w:tcPr>
          <w:p w:rsidR="00592F56" w:rsidRPr="00D41148" w:rsidRDefault="00592F56" w:rsidP="00576B04">
            <w:pPr>
              <w:tabs>
                <w:tab w:val="left" w:pos="426"/>
              </w:tabs>
              <w:spacing w:after="0"/>
              <w:jc w:val="both"/>
              <w:rPr>
                <w:szCs w:val="24"/>
              </w:rPr>
            </w:pPr>
            <w:r w:rsidRPr="00D41148">
              <w:rPr>
                <w:szCs w:val="24"/>
              </w:rPr>
              <w:t>Erkek</w:t>
            </w:r>
          </w:p>
        </w:tc>
        <w:tc>
          <w:tcPr>
            <w:tcW w:w="1418" w:type="dxa"/>
            <w:tcBorders>
              <w:right w:val="single" w:sz="12" w:space="0" w:color="auto"/>
            </w:tcBorders>
            <w:shd w:val="clear" w:color="auto" w:fill="auto"/>
          </w:tcPr>
          <w:p w:rsidR="00592F56" w:rsidRPr="00710994" w:rsidRDefault="00592F56" w:rsidP="00576B04">
            <w:pPr>
              <w:tabs>
                <w:tab w:val="left" w:pos="426"/>
              </w:tabs>
              <w:spacing w:after="0"/>
              <w:jc w:val="both"/>
              <w:rPr>
                <w:b/>
                <w:szCs w:val="24"/>
              </w:rPr>
            </w:pPr>
            <w:r w:rsidRPr="00710994">
              <w:rPr>
                <w:b/>
                <w:szCs w:val="24"/>
              </w:rPr>
              <w:t>Toplam</w:t>
            </w:r>
          </w:p>
        </w:tc>
        <w:tc>
          <w:tcPr>
            <w:tcW w:w="1701" w:type="dxa"/>
            <w:tcBorders>
              <w:left w:val="single" w:sz="12" w:space="0" w:color="auto"/>
              <w:bottom w:val="single" w:sz="6" w:space="0" w:color="auto"/>
            </w:tcBorders>
            <w:shd w:val="clear" w:color="auto" w:fill="auto"/>
          </w:tcPr>
          <w:p w:rsidR="00592F56" w:rsidRPr="00D41148" w:rsidRDefault="00592F56" w:rsidP="00576B04">
            <w:pPr>
              <w:tabs>
                <w:tab w:val="left" w:pos="426"/>
              </w:tabs>
              <w:spacing w:after="0"/>
              <w:jc w:val="both"/>
              <w:rPr>
                <w:b/>
                <w:szCs w:val="24"/>
              </w:rPr>
            </w:pPr>
            <w:r w:rsidRPr="00D41148">
              <w:rPr>
                <w:b/>
                <w:szCs w:val="24"/>
              </w:rPr>
              <w:t>SINIFI</w:t>
            </w:r>
          </w:p>
        </w:tc>
        <w:tc>
          <w:tcPr>
            <w:tcW w:w="992" w:type="dxa"/>
            <w:tcBorders>
              <w:bottom w:val="single" w:sz="6" w:space="0" w:color="auto"/>
            </w:tcBorders>
            <w:shd w:val="clear" w:color="auto" w:fill="auto"/>
          </w:tcPr>
          <w:p w:rsidR="00592F56" w:rsidRPr="00D41148" w:rsidRDefault="00592F56" w:rsidP="00576B04">
            <w:pPr>
              <w:tabs>
                <w:tab w:val="left" w:pos="426"/>
              </w:tabs>
              <w:spacing w:after="0"/>
              <w:jc w:val="both"/>
              <w:rPr>
                <w:szCs w:val="24"/>
              </w:rPr>
            </w:pPr>
            <w:r w:rsidRPr="00D41148">
              <w:rPr>
                <w:szCs w:val="24"/>
              </w:rPr>
              <w:t>Kız</w:t>
            </w:r>
          </w:p>
        </w:tc>
        <w:tc>
          <w:tcPr>
            <w:tcW w:w="1276" w:type="dxa"/>
            <w:tcBorders>
              <w:bottom w:val="single" w:sz="6" w:space="0" w:color="auto"/>
            </w:tcBorders>
            <w:shd w:val="clear" w:color="auto" w:fill="auto"/>
          </w:tcPr>
          <w:p w:rsidR="00592F56" w:rsidRPr="00D41148" w:rsidRDefault="00592F56" w:rsidP="00576B04">
            <w:pPr>
              <w:tabs>
                <w:tab w:val="left" w:pos="426"/>
              </w:tabs>
              <w:spacing w:after="0"/>
              <w:jc w:val="both"/>
              <w:rPr>
                <w:szCs w:val="24"/>
              </w:rPr>
            </w:pPr>
            <w:r w:rsidRPr="00D41148">
              <w:rPr>
                <w:szCs w:val="24"/>
              </w:rPr>
              <w:t>Erkek</w:t>
            </w:r>
          </w:p>
        </w:tc>
        <w:tc>
          <w:tcPr>
            <w:tcW w:w="1559" w:type="dxa"/>
            <w:tcBorders>
              <w:bottom w:val="single" w:sz="6" w:space="0" w:color="auto"/>
            </w:tcBorders>
            <w:shd w:val="clear" w:color="auto" w:fill="auto"/>
          </w:tcPr>
          <w:p w:rsidR="00592F56" w:rsidRPr="00710994" w:rsidRDefault="00592F56" w:rsidP="00576B04">
            <w:pPr>
              <w:tabs>
                <w:tab w:val="left" w:pos="426"/>
              </w:tabs>
              <w:spacing w:after="0"/>
              <w:jc w:val="both"/>
              <w:rPr>
                <w:b/>
                <w:szCs w:val="24"/>
              </w:rPr>
            </w:pPr>
            <w:r w:rsidRPr="00710994">
              <w:rPr>
                <w:b/>
                <w:szCs w:val="24"/>
              </w:rPr>
              <w:t>Toplam</w:t>
            </w:r>
          </w:p>
        </w:tc>
      </w:tr>
      <w:tr w:rsidR="00592F56" w:rsidRPr="00D41148" w:rsidTr="00576B04">
        <w:tc>
          <w:tcPr>
            <w:tcW w:w="1768" w:type="dxa"/>
            <w:shd w:val="clear" w:color="auto" w:fill="auto"/>
          </w:tcPr>
          <w:p w:rsidR="00592F56" w:rsidRPr="00D41148" w:rsidRDefault="00592F56" w:rsidP="00576B04">
            <w:pPr>
              <w:tabs>
                <w:tab w:val="left" w:pos="426"/>
              </w:tabs>
              <w:spacing w:after="0"/>
              <w:jc w:val="both"/>
              <w:rPr>
                <w:szCs w:val="24"/>
              </w:rPr>
            </w:pPr>
            <w:r>
              <w:rPr>
                <w:szCs w:val="24"/>
              </w:rPr>
              <w:t>Anasınıf A</w:t>
            </w:r>
          </w:p>
        </w:tc>
        <w:tc>
          <w:tcPr>
            <w:tcW w:w="892" w:type="dxa"/>
            <w:shd w:val="clear" w:color="auto" w:fill="auto"/>
          </w:tcPr>
          <w:p w:rsidR="00592F56" w:rsidRPr="00D41148" w:rsidRDefault="00592F56" w:rsidP="00576B04">
            <w:pPr>
              <w:tabs>
                <w:tab w:val="left" w:pos="426"/>
              </w:tabs>
              <w:spacing w:after="0"/>
              <w:jc w:val="both"/>
              <w:rPr>
                <w:szCs w:val="24"/>
              </w:rPr>
            </w:pPr>
            <w:r>
              <w:rPr>
                <w:szCs w:val="24"/>
              </w:rPr>
              <w:t>10</w:t>
            </w:r>
          </w:p>
        </w:tc>
        <w:tc>
          <w:tcPr>
            <w:tcW w:w="992" w:type="dxa"/>
            <w:shd w:val="clear" w:color="auto" w:fill="auto"/>
          </w:tcPr>
          <w:p w:rsidR="00592F56" w:rsidRPr="00D41148" w:rsidRDefault="00592F56" w:rsidP="00576B04">
            <w:pPr>
              <w:tabs>
                <w:tab w:val="left" w:pos="426"/>
              </w:tabs>
              <w:spacing w:after="0"/>
              <w:jc w:val="both"/>
              <w:rPr>
                <w:szCs w:val="24"/>
              </w:rPr>
            </w:pPr>
            <w:r>
              <w:rPr>
                <w:szCs w:val="24"/>
              </w:rPr>
              <w:t>14</w:t>
            </w:r>
          </w:p>
        </w:tc>
        <w:tc>
          <w:tcPr>
            <w:tcW w:w="1418" w:type="dxa"/>
            <w:tcBorders>
              <w:right w:val="single" w:sz="12" w:space="0" w:color="auto"/>
            </w:tcBorders>
            <w:shd w:val="clear" w:color="auto" w:fill="auto"/>
          </w:tcPr>
          <w:p w:rsidR="00592F56" w:rsidRPr="00D41148" w:rsidRDefault="00592F56" w:rsidP="00576B04">
            <w:pPr>
              <w:tabs>
                <w:tab w:val="left" w:pos="426"/>
              </w:tabs>
              <w:spacing w:after="0"/>
              <w:jc w:val="both"/>
              <w:rPr>
                <w:szCs w:val="24"/>
              </w:rPr>
            </w:pPr>
            <w:r>
              <w:rPr>
                <w:szCs w:val="24"/>
              </w:rPr>
              <w:t>24</w:t>
            </w:r>
          </w:p>
        </w:tc>
        <w:tc>
          <w:tcPr>
            <w:tcW w:w="1701" w:type="dxa"/>
            <w:tcBorders>
              <w:top w:val="single" w:sz="6" w:space="0" w:color="auto"/>
              <w:left w:val="single" w:sz="12" w:space="0" w:color="auto"/>
              <w:bottom w:val="single" w:sz="6" w:space="0" w:color="auto"/>
              <w:right w:val="single" w:sz="6" w:space="0" w:color="auto"/>
            </w:tcBorders>
            <w:shd w:val="clear" w:color="auto" w:fill="auto"/>
          </w:tcPr>
          <w:p w:rsidR="00592F56" w:rsidRPr="00D41148" w:rsidRDefault="00592F56" w:rsidP="00576B04">
            <w:pPr>
              <w:tabs>
                <w:tab w:val="left" w:pos="426"/>
              </w:tabs>
              <w:spacing w:after="0"/>
              <w:jc w:val="both"/>
              <w:rPr>
                <w:szCs w:val="24"/>
              </w:rPr>
            </w:pPr>
            <w:r>
              <w:rPr>
                <w:szCs w:val="24"/>
              </w:rPr>
              <w:t>4/A</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592F56" w:rsidRPr="00D41148" w:rsidRDefault="00592F56" w:rsidP="00576B04">
            <w:pPr>
              <w:tabs>
                <w:tab w:val="left" w:pos="426"/>
              </w:tabs>
              <w:spacing w:after="0"/>
              <w:jc w:val="both"/>
              <w:rPr>
                <w:szCs w:val="24"/>
              </w:rPr>
            </w:pPr>
            <w:r>
              <w:rPr>
                <w:szCs w:val="24"/>
              </w:rPr>
              <w:t>22</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592F56" w:rsidRPr="00D41148" w:rsidRDefault="00592F56" w:rsidP="00576B04">
            <w:pPr>
              <w:tabs>
                <w:tab w:val="left" w:pos="426"/>
              </w:tabs>
              <w:spacing w:after="0"/>
              <w:jc w:val="both"/>
              <w:rPr>
                <w:szCs w:val="24"/>
              </w:rPr>
            </w:pPr>
            <w:r>
              <w:rPr>
                <w:szCs w:val="24"/>
              </w:rPr>
              <w:t>11</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592F56" w:rsidRPr="00D41148" w:rsidRDefault="00592F56" w:rsidP="00576B04">
            <w:pPr>
              <w:tabs>
                <w:tab w:val="left" w:pos="426"/>
              </w:tabs>
              <w:spacing w:after="0"/>
              <w:jc w:val="both"/>
              <w:rPr>
                <w:szCs w:val="24"/>
              </w:rPr>
            </w:pPr>
            <w:r>
              <w:rPr>
                <w:szCs w:val="24"/>
              </w:rPr>
              <w:t>33</w:t>
            </w:r>
          </w:p>
        </w:tc>
      </w:tr>
      <w:tr w:rsidR="00592F56" w:rsidRPr="00D41148" w:rsidTr="00576B04">
        <w:tc>
          <w:tcPr>
            <w:tcW w:w="1768" w:type="dxa"/>
            <w:shd w:val="clear" w:color="auto" w:fill="auto"/>
          </w:tcPr>
          <w:p w:rsidR="00592F56" w:rsidRPr="00D41148" w:rsidRDefault="00592F56" w:rsidP="00576B04">
            <w:pPr>
              <w:tabs>
                <w:tab w:val="left" w:pos="426"/>
              </w:tabs>
              <w:spacing w:after="0"/>
              <w:jc w:val="both"/>
              <w:rPr>
                <w:szCs w:val="24"/>
              </w:rPr>
            </w:pPr>
            <w:r>
              <w:rPr>
                <w:szCs w:val="24"/>
              </w:rPr>
              <w:t>Anasınıf B</w:t>
            </w:r>
          </w:p>
        </w:tc>
        <w:tc>
          <w:tcPr>
            <w:tcW w:w="892" w:type="dxa"/>
            <w:shd w:val="clear" w:color="auto" w:fill="auto"/>
          </w:tcPr>
          <w:p w:rsidR="00592F56" w:rsidRPr="00D41148" w:rsidRDefault="00592F56" w:rsidP="00576B04">
            <w:pPr>
              <w:tabs>
                <w:tab w:val="left" w:pos="426"/>
              </w:tabs>
              <w:spacing w:after="0"/>
              <w:jc w:val="both"/>
              <w:rPr>
                <w:szCs w:val="24"/>
              </w:rPr>
            </w:pPr>
            <w:r>
              <w:rPr>
                <w:szCs w:val="24"/>
              </w:rPr>
              <w:t>12</w:t>
            </w:r>
          </w:p>
        </w:tc>
        <w:tc>
          <w:tcPr>
            <w:tcW w:w="992" w:type="dxa"/>
            <w:shd w:val="clear" w:color="auto" w:fill="auto"/>
          </w:tcPr>
          <w:p w:rsidR="00592F56" w:rsidRPr="00D41148" w:rsidRDefault="00592F56" w:rsidP="00576B04">
            <w:pPr>
              <w:tabs>
                <w:tab w:val="left" w:pos="426"/>
              </w:tabs>
              <w:spacing w:after="0"/>
              <w:jc w:val="both"/>
              <w:rPr>
                <w:szCs w:val="24"/>
              </w:rPr>
            </w:pPr>
            <w:r>
              <w:rPr>
                <w:szCs w:val="24"/>
              </w:rPr>
              <w:t>15</w:t>
            </w:r>
          </w:p>
        </w:tc>
        <w:tc>
          <w:tcPr>
            <w:tcW w:w="1418" w:type="dxa"/>
            <w:tcBorders>
              <w:right w:val="single" w:sz="12" w:space="0" w:color="auto"/>
            </w:tcBorders>
            <w:shd w:val="clear" w:color="auto" w:fill="auto"/>
          </w:tcPr>
          <w:p w:rsidR="00592F56" w:rsidRPr="00D41148" w:rsidRDefault="00592F56" w:rsidP="00576B04">
            <w:pPr>
              <w:tabs>
                <w:tab w:val="left" w:pos="426"/>
              </w:tabs>
              <w:spacing w:after="0"/>
              <w:jc w:val="both"/>
              <w:rPr>
                <w:szCs w:val="24"/>
              </w:rPr>
            </w:pPr>
            <w:r>
              <w:rPr>
                <w:szCs w:val="24"/>
              </w:rPr>
              <w:t>27</w:t>
            </w:r>
          </w:p>
        </w:tc>
        <w:tc>
          <w:tcPr>
            <w:tcW w:w="1701" w:type="dxa"/>
            <w:tcBorders>
              <w:top w:val="single" w:sz="6" w:space="0" w:color="auto"/>
              <w:left w:val="single" w:sz="12" w:space="0" w:color="auto"/>
              <w:bottom w:val="single" w:sz="6" w:space="0" w:color="auto"/>
              <w:right w:val="single" w:sz="6" w:space="0" w:color="auto"/>
            </w:tcBorders>
            <w:shd w:val="clear" w:color="auto" w:fill="auto"/>
          </w:tcPr>
          <w:p w:rsidR="00592F56" w:rsidRPr="00D41148" w:rsidRDefault="00592F56" w:rsidP="00576B04">
            <w:pPr>
              <w:tabs>
                <w:tab w:val="left" w:pos="426"/>
              </w:tabs>
              <w:spacing w:after="0"/>
              <w:jc w:val="both"/>
              <w:rPr>
                <w:szCs w:val="24"/>
              </w:rPr>
            </w:pPr>
            <w:r>
              <w:rPr>
                <w:szCs w:val="24"/>
              </w:rPr>
              <w:t>4/B</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592F56" w:rsidRDefault="00592F56" w:rsidP="00576B04">
            <w:pPr>
              <w:tabs>
                <w:tab w:val="left" w:pos="426"/>
              </w:tabs>
              <w:spacing w:after="0"/>
              <w:jc w:val="both"/>
              <w:rPr>
                <w:szCs w:val="24"/>
              </w:rPr>
            </w:pPr>
            <w:r>
              <w:rPr>
                <w:szCs w:val="24"/>
              </w:rPr>
              <w:t>20</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592F56" w:rsidRDefault="00592F56" w:rsidP="00576B04">
            <w:pPr>
              <w:tabs>
                <w:tab w:val="left" w:pos="426"/>
              </w:tabs>
              <w:spacing w:after="0"/>
              <w:jc w:val="both"/>
              <w:rPr>
                <w:szCs w:val="24"/>
              </w:rPr>
            </w:pPr>
            <w:r>
              <w:rPr>
                <w:szCs w:val="24"/>
              </w:rPr>
              <w:t>13</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592F56" w:rsidRDefault="00592F56" w:rsidP="00576B04">
            <w:pPr>
              <w:tabs>
                <w:tab w:val="left" w:pos="426"/>
              </w:tabs>
              <w:spacing w:after="0"/>
              <w:jc w:val="both"/>
              <w:rPr>
                <w:szCs w:val="24"/>
              </w:rPr>
            </w:pPr>
            <w:r>
              <w:rPr>
                <w:szCs w:val="24"/>
              </w:rPr>
              <w:t>33</w:t>
            </w:r>
          </w:p>
        </w:tc>
      </w:tr>
      <w:tr w:rsidR="00592F56" w:rsidRPr="00D41148" w:rsidTr="00576B04">
        <w:tc>
          <w:tcPr>
            <w:tcW w:w="1768" w:type="dxa"/>
            <w:shd w:val="clear" w:color="auto" w:fill="auto"/>
          </w:tcPr>
          <w:p w:rsidR="00592F56" w:rsidRDefault="00592F56" w:rsidP="00576B04">
            <w:pPr>
              <w:tabs>
                <w:tab w:val="left" w:pos="426"/>
              </w:tabs>
              <w:spacing w:after="0"/>
              <w:jc w:val="both"/>
              <w:rPr>
                <w:szCs w:val="24"/>
              </w:rPr>
            </w:pPr>
            <w:r>
              <w:rPr>
                <w:szCs w:val="24"/>
              </w:rPr>
              <w:t>1/A</w:t>
            </w:r>
          </w:p>
        </w:tc>
        <w:tc>
          <w:tcPr>
            <w:tcW w:w="892" w:type="dxa"/>
            <w:shd w:val="clear" w:color="auto" w:fill="auto"/>
          </w:tcPr>
          <w:p w:rsidR="00592F56" w:rsidRDefault="00592F56" w:rsidP="00576B04">
            <w:pPr>
              <w:tabs>
                <w:tab w:val="left" w:pos="426"/>
              </w:tabs>
              <w:spacing w:after="0"/>
              <w:jc w:val="both"/>
              <w:rPr>
                <w:szCs w:val="24"/>
              </w:rPr>
            </w:pPr>
            <w:r>
              <w:rPr>
                <w:szCs w:val="24"/>
              </w:rPr>
              <w:t>21</w:t>
            </w:r>
          </w:p>
        </w:tc>
        <w:tc>
          <w:tcPr>
            <w:tcW w:w="992" w:type="dxa"/>
            <w:shd w:val="clear" w:color="auto" w:fill="auto"/>
          </w:tcPr>
          <w:p w:rsidR="00592F56" w:rsidRDefault="00592F56" w:rsidP="00576B04">
            <w:pPr>
              <w:tabs>
                <w:tab w:val="left" w:pos="426"/>
              </w:tabs>
              <w:spacing w:after="0"/>
              <w:jc w:val="both"/>
              <w:rPr>
                <w:szCs w:val="24"/>
              </w:rPr>
            </w:pPr>
            <w:r>
              <w:rPr>
                <w:szCs w:val="24"/>
              </w:rPr>
              <w:t>21</w:t>
            </w:r>
          </w:p>
        </w:tc>
        <w:tc>
          <w:tcPr>
            <w:tcW w:w="1418" w:type="dxa"/>
            <w:tcBorders>
              <w:right w:val="single" w:sz="12" w:space="0" w:color="auto"/>
            </w:tcBorders>
            <w:shd w:val="clear" w:color="auto" w:fill="auto"/>
          </w:tcPr>
          <w:p w:rsidR="00592F56" w:rsidRDefault="00592F56" w:rsidP="00576B04">
            <w:pPr>
              <w:tabs>
                <w:tab w:val="left" w:pos="426"/>
              </w:tabs>
              <w:spacing w:after="0"/>
              <w:jc w:val="both"/>
              <w:rPr>
                <w:szCs w:val="24"/>
              </w:rPr>
            </w:pPr>
            <w:r>
              <w:rPr>
                <w:szCs w:val="24"/>
              </w:rPr>
              <w:t>42</w:t>
            </w:r>
          </w:p>
        </w:tc>
        <w:tc>
          <w:tcPr>
            <w:tcW w:w="1701" w:type="dxa"/>
            <w:tcBorders>
              <w:top w:val="single" w:sz="6" w:space="0" w:color="auto"/>
              <w:left w:val="single" w:sz="12" w:space="0" w:color="auto"/>
              <w:bottom w:val="single" w:sz="6" w:space="0" w:color="auto"/>
              <w:right w:val="single" w:sz="6" w:space="0" w:color="auto"/>
            </w:tcBorders>
            <w:shd w:val="clear" w:color="auto" w:fill="auto"/>
          </w:tcPr>
          <w:p w:rsidR="00592F56" w:rsidRDefault="00592F56" w:rsidP="00576B04">
            <w:pPr>
              <w:tabs>
                <w:tab w:val="left" w:pos="426"/>
              </w:tabs>
              <w:spacing w:after="0"/>
              <w:jc w:val="both"/>
              <w:rPr>
                <w:szCs w:val="24"/>
              </w:rPr>
            </w:pPr>
            <w:r>
              <w:rPr>
                <w:szCs w:val="24"/>
              </w:rPr>
              <w:t>4/C</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592F56" w:rsidRDefault="00592F56" w:rsidP="00576B04">
            <w:pPr>
              <w:tabs>
                <w:tab w:val="left" w:pos="426"/>
              </w:tabs>
              <w:spacing w:after="0"/>
              <w:jc w:val="both"/>
              <w:rPr>
                <w:szCs w:val="24"/>
              </w:rPr>
            </w:pPr>
            <w:r>
              <w:rPr>
                <w:szCs w:val="24"/>
              </w:rPr>
              <w:t>14</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592F56" w:rsidRDefault="00592F56" w:rsidP="00576B04">
            <w:pPr>
              <w:tabs>
                <w:tab w:val="left" w:pos="426"/>
              </w:tabs>
              <w:spacing w:after="0"/>
              <w:jc w:val="both"/>
              <w:rPr>
                <w:szCs w:val="24"/>
              </w:rPr>
            </w:pPr>
            <w:r>
              <w:rPr>
                <w:szCs w:val="24"/>
              </w:rPr>
              <w:t>14</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592F56" w:rsidRDefault="00592F56" w:rsidP="00576B04">
            <w:pPr>
              <w:tabs>
                <w:tab w:val="left" w:pos="426"/>
              </w:tabs>
              <w:spacing w:after="0"/>
              <w:jc w:val="both"/>
              <w:rPr>
                <w:szCs w:val="24"/>
              </w:rPr>
            </w:pPr>
            <w:r>
              <w:rPr>
                <w:szCs w:val="24"/>
              </w:rPr>
              <w:t>28</w:t>
            </w:r>
          </w:p>
        </w:tc>
      </w:tr>
      <w:tr w:rsidR="00592F56" w:rsidRPr="00D41148" w:rsidTr="00576B04">
        <w:tc>
          <w:tcPr>
            <w:tcW w:w="1768" w:type="dxa"/>
            <w:shd w:val="clear" w:color="auto" w:fill="auto"/>
          </w:tcPr>
          <w:p w:rsidR="00592F56" w:rsidRDefault="00592F56" w:rsidP="00576B04">
            <w:pPr>
              <w:tabs>
                <w:tab w:val="left" w:pos="426"/>
              </w:tabs>
              <w:spacing w:after="0"/>
              <w:jc w:val="both"/>
              <w:rPr>
                <w:szCs w:val="24"/>
              </w:rPr>
            </w:pPr>
            <w:r>
              <w:rPr>
                <w:szCs w:val="24"/>
              </w:rPr>
              <w:t>1/B</w:t>
            </w:r>
          </w:p>
        </w:tc>
        <w:tc>
          <w:tcPr>
            <w:tcW w:w="892" w:type="dxa"/>
            <w:shd w:val="clear" w:color="auto" w:fill="auto"/>
          </w:tcPr>
          <w:p w:rsidR="00592F56" w:rsidRDefault="00592F56" w:rsidP="00576B04">
            <w:pPr>
              <w:tabs>
                <w:tab w:val="left" w:pos="426"/>
              </w:tabs>
              <w:spacing w:after="0"/>
              <w:jc w:val="both"/>
              <w:rPr>
                <w:szCs w:val="24"/>
              </w:rPr>
            </w:pPr>
            <w:r>
              <w:rPr>
                <w:szCs w:val="24"/>
              </w:rPr>
              <w:t>19</w:t>
            </w:r>
          </w:p>
        </w:tc>
        <w:tc>
          <w:tcPr>
            <w:tcW w:w="992" w:type="dxa"/>
            <w:shd w:val="clear" w:color="auto" w:fill="auto"/>
          </w:tcPr>
          <w:p w:rsidR="00592F56" w:rsidRDefault="00592F56" w:rsidP="00576B04">
            <w:pPr>
              <w:tabs>
                <w:tab w:val="left" w:pos="426"/>
              </w:tabs>
              <w:spacing w:after="0"/>
              <w:jc w:val="both"/>
              <w:rPr>
                <w:szCs w:val="24"/>
              </w:rPr>
            </w:pPr>
            <w:r>
              <w:rPr>
                <w:szCs w:val="24"/>
              </w:rPr>
              <w:t>24</w:t>
            </w:r>
          </w:p>
        </w:tc>
        <w:tc>
          <w:tcPr>
            <w:tcW w:w="1418" w:type="dxa"/>
            <w:tcBorders>
              <w:right w:val="single" w:sz="12" w:space="0" w:color="auto"/>
            </w:tcBorders>
            <w:shd w:val="clear" w:color="auto" w:fill="auto"/>
          </w:tcPr>
          <w:p w:rsidR="00592F56" w:rsidRDefault="00592F56" w:rsidP="00576B04">
            <w:pPr>
              <w:tabs>
                <w:tab w:val="left" w:pos="426"/>
              </w:tabs>
              <w:spacing w:after="0"/>
              <w:jc w:val="both"/>
              <w:rPr>
                <w:szCs w:val="24"/>
              </w:rPr>
            </w:pPr>
            <w:r>
              <w:rPr>
                <w:szCs w:val="24"/>
              </w:rPr>
              <w:t>43</w:t>
            </w:r>
          </w:p>
        </w:tc>
        <w:tc>
          <w:tcPr>
            <w:tcW w:w="1701" w:type="dxa"/>
            <w:tcBorders>
              <w:top w:val="single" w:sz="6" w:space="0" w:color="auto"/>
              <w:left w:val="single" w:sz="12" w:space="0" w:color="auto"/>
              <w:bottom w:val="single" w:sz="6" w:space="0" w:color="auto"/>
              <w:right w:val="single" w:sz="6" w:space="0" w:color="auto"/>
            </w:tcBorders>
            <w:shd w:val="clear" w:color="auto" w:fill="auto"/>
          </w:tcPr>
          <w:p w:rsidR="00592F56" w:rsidRDefault="00592F56" w:rsidP="00576B04">
            <w:pPr>
              <w:tabs>
                <w:tab w:val="left" w:pos="426"/>
              </w:tabs>
              <w:spacing w:after="0"/>
              <w:jc w:val="both"/>
              <w:rPr>
                <w:szCs w:val="24"/>
              </w:rPr>
            </w:pPr>
            <w:r>
              <w:rPr>
                <w:szCs w:val="24"/>
              </w:rPr>
              <w:t>4/D</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592F56" w:rsidRDefault="00592F56" w:rsidP="00576B04">
            <w:pPr>
              <w:tabs>
                <w:tab w:val="left" w:pos="426"/>
              </w:tabs>
              <w:spacing w:after="0"/>
              <w:jc w:val="both"/>
              <w:rPr>
                <w:szCs w:val="24"/>
              </w:rPr>
            </w:pPr>
            <w:r>
              <w:rPr>
                <w:szCs w:val="24"/>
              </w:rPr>
              <w:t>18</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592F56" w:rsidRDefault="00592F56" w:rsidP="00576B04">
            <w:pPr>
              <w:tabs>
                <w:tab w:val="left" w:pos="426"/>
              </w:tabs>
              <w:spacing w:after="0"/>
              <w:jc w:val="both"/>
              <w:rPr>
                <w:szCs w:val="24"/>
              </w:rPr>
            </w:pPr>
            <w:r>
              <w:rPr>
                <w:szCs w:val="24"/>
              </w:rPr>
              <w:t>12</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592F56" w:rsidRDefault="00592F56" w:rsidP="00576B04">
            <w:pPr>
              <w:tabs>
                <w:tab w:val="left" w:pos="426"/>
              </w:tabs>
              <w:spacing w:after="0"/>
              <w:jc w:val="both"/>
              <w:rPr>
                <w:szCs w:val="24"/>
              </w:rPr>
            </w:pPr>
            <w:r>
              <w:rPr>
                <w:szCs w:val="24"/>
              </w:rPr>
              <w:t>30</w:t>
            </w:r>
          </w:p>
        </w:tc>
      </w:tr>
      <w:tr w:rsidR="00592F56" w:rsidRPr="00D41148" w:rsidTr="00576B04">
        <w:tc>
          <w:tcPr>
            <w:tcW w:w="1768" w:type="dxa"/>
            <w:shd w:val="clear" w:color="auto" w:fill="auto"/>
          </w:tcPr>
          <w:p w:rsidR="00592F56" w:rsidRDefault="00592F56" w:rsidP="00576B04">
            <w:pPr>
              <w:tabs>
                <w:tab w:val="left" w:pos="426"/>
              </w:tabs>
              <w:spacing w:after="0"/>
              <w:jc w:val="both"/>
              <w:rPr>
                <w:szCs w:val="24"/>
              </w:rPr>
            </w:pPr>
            <w:r>
              <w:rPr>
                <w:szCs w:val="24"/>
              </w:rPr>
              <w:t>1/C</w:t>
            </w:r>
          </w:p>
        </w:tc>
        <w:tc>
          <w:tcPr>
            <w:tcW w:w="892" w:type="dxa"/>
            <w:shd w:val="clear" w:color="auto" w:fill="auto"/>
          </w:tcPr>
          <w:p w:rsidR="00592F56" w:rsidRDefault="00592F56" w:rsidP="00576B04">
            <w:pPr>
              <w:tabs>
                <w:tab w:val="left" w:pos="426"/>
              </w:tabs>
              <w:spacing w:after="0"/>
              <w:jc w:val="both"/>
              <w:rPr>
                <w:szCs w:val="24"/>
              </w:rPr>
            </w:pPr>
            <w:r>
              <w:rPr>
                <w:szCs w:val="24"/>
              </w:rPr>
              <w:t>17</w:t>
            </w:r>
          </w:p>
        </w:tc>
        <w:tc>
          <w:tcPr>
            <w:tcW w:w="992" w:type="dxa"/>
            <w:shd w:val="clear" w:color="auto" w:fill="auto"/>
          </w:tcPr>
          <w:p w:rsidR="00592F56" w:rsidRDefault="00592F56" w:rsidP="00576B04">
            <w:pPr>
              <w:tabs>
                <w:tab w:val="left" w:pos="426"/>
              </w:tabs>
              <w:spacing w:after="0"/>
              <w:jc w:val="both"/>
              <w:rPr>
                <w:szCs w:val="24"/>
              </w:rPr>
            </w:pPr>
            <w:r>
              <w:rPr>
                <w:szCs w:val="24"/>
              </w:rPr>
              <w:t>25</w:t>
            </w:r>
          </w:p>
        </w:tc>
        <w:tc>
          <w:tcPr>
            <w:tcW w:w="1418" w:type="dxa"/>
            <w:tcBorders>
              <w:right w:val="single" w:sz="12" w:space="0" w:color="auto"/>
            </w:tcBorders>
            <w:shd w:val="clear" w:color="auto" w:fill="auto"/>
          </w:tcPr>
          <w:p w:rsidR="00592F56" w:rsidRDefault="00592F56" w:rsidP="00576B04">
            <w:pPr>
              <w:tabs>
                <w:tab w:val="left" w:pos="426"/>
              </w:tabs>
              <w:spacing w:after="0"/>
              <w:jc w:val="both"/>
              <w:rPr>
                <w:szCs w:val="24"/>
              </w:rPr>
            </w:pPr>
            <w:r>
              <w:rPr>
                <w:szCs w:val="24"/>
              </w:rPr>
              <w:t>42</w:t>
            </w:r>
          </w:p>
        </w:tc>
        <w:tc>
          <w:tcPr>
            <w:tcW w:w="1701" w:type="dxa"/>
            <w:tcBorders>
              <w:top w:val="single" w:sz="6" w:space="0" w:color="auto"/>
              <w:left w:val="single" w:sz="12" w:space="0" w:color="auto"/>
              <w:bottom w:val="single" w:sz="6" w:space="0" w:color="auto"/>
              <w:right w:val="single" w:sz="6" w:space="0" w:color="auto"/>
            </w:tcBorders>
            <w:shd w:val="clear" w:color="auto" w:fill="auto"/>
          </w:tcPr>
          <w:p w:rsidR="00592F56" w:rsidRDefault="00592F56" w:rsidP="00576B04">
            <w:pPr>
              <w:tabs>
                <w:tab w:val="left" w:pos="426"/>
              </w:tabs>
              <w:spacing w:after="0"/>
              <w:jc w:val="both"/>
              <w:rPr>
                <w:szCs w:val="24"/>
              </w:rPr>
            </w:pPr>
            <w:r>
              <w:rPr>
                <w:szCs w:val="24"/>
              </w:rPr>
              <w:t>5/A</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592F56" w:rsidRDefault="00592F56" w:rsidP="00576B04">
            <w:pPr>
              <w:tabs>
                <w:tab w:val="left" w:pos="426"/>
              </w:tabs>
              <w:spacing w:after="0"/>
              <w:jc w:val="both"/>
              <w:rPr>
                <w:szCs w:val="24"/>
              </w:rPr>
            </w:pPr>
            <w:r>
              <w:rPr>
                <w:szCs w:val="24"/>
              </w:rPr>
              <w:t>21</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592F56" w:rsidRDefault="00592F56" w:rsidP="00576B04">
            <w:pPr>
              <w:tabs>
                <w:tab w:val="left" w:pos="426"/>
              </w:tabs>
              <w:spacing w:after="0"/>
              <w:jc w:val="both"/>
              <w:rPr>
                <w:szCs w:val="24"/>
              </w:rPr>
            </w:pPr>
            <w:r>
              <w:rPr>
                <w:szCs w:val="24"/>
              </w:rPr>
              <w:t>17</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592F56" w:rsidRDefault="00592F56" w:rsidP="00576B04">
            <w:pPr>
              <w:tabs>
                <w:tab w:val="left" w:pos="426"/>
              </w:tabs>
              <w:spacing w:after="0"/>
              <w:jc w:val="both"/>
              <w:rPr>
                <w:szCs w:val="24"/>
              </w:rPr>
            </w:pPr>
            <w:r>
              <w:rPr>
                <w:szCs w:val="24"/>
              </w:rPr>
              <w:t>38</w:t>
            </w:r>
          </w:p>
        </w:tc>
      </w:tr>
      <w:tr w:rsidR="00592F56" w:rsidRPr="00D41148" w:rsidTr="00576B04">
        <w:tc>
          <w:tcPr>
            <w:tcW w:w="1768" w:type="dxa"/>
            <w:shd w:val="clear" w:color="auto" w:fill="auto"/>
          </w:tcPr>
          <w:p w:rsidR="00592F56" w:rsidRDefault="00592F56" w:rsidP="00576B04">
            <w:pPr>
              <w:tabs>
                <w:tab w:val="left" w:pos="426"/>
              </w:tabs>
              <w:spacing w:after="0"/>
              <w:jc w:val="both"/>
              <w:rPr>
                <w:szCs w:val="24"/>
              </w:rPr>
            </w:pPr>
            <w:r>
              <w:rPr>
                <w:szCs w:val="24"/>
              </w:rPr>
              <w:t>1/D</w:t>
            </w:r>
          </w:p>
        </w:tc>
        <w:tc>
          <w:tcPr>
            <w:tcW w:w="892" w:type="dxa"/>
            <w:shd w:val="clear" w:color="auto" w:fill="auto"/>
          </w:tcPr>
          <w:p w:rsidR="00592F56" w:rsidRDefault="00592F56" w:rsidP="00576B04">
            <w:pPr>
              <w:tabs>
                <w:tab w:val="left" w:pos="426"/>
              </w:tabs>
              <w:spacing w:after="0"/>
              <w:jc w:val="both"/>
              <w:rPr>
                <w:szCs w:val="24"/>
              </w:rPr>
            </w:pPr>
            <w:r>
              <w:rPr>
                <w:szCs w:val="24"/>
              </w:rPr>
              <w:t>20</w:t>
            </w:r>
          </w:p>
        </w:tc>
        <w:tc>
          <w:tcPr>
            <w:tcW w:w="992" w:type="dxa"/>
            <w:shd w:val="clear" w:color="auto" w:fill="auto"/>
          </w:tcPr>
          <w:p w:rsidR="00592F56" w:rsidRDefault="00592F56" w:rsidP="00576B04">
            <w:pPr>
              <w:tabs>
                <w:tab w:val="left" w:pos="426"/>
              </w:tabs>
              <w:spacing w:after="0"/>
              <w:jc w:val="both"/>
              <w:rPr>
                <w:szCs w:val="24"/>
              </w:rPr>
            </w:pPr>
            <w:r>
              <w:rPr>
                <w:szCs w:val="24"/>
              </w:rPr>
              <w:t>25</w:t>
            </w:r>
          </w:p>
        </w:tc>
        <w:tc>
          <w:tcPr>
            <w:tcW w:w="1418" w:type="dxa"/>
            <w:tcBorders>
              <w:right w:val="single" w:sz="12" w:space="0" w:color="auto"/>
            </w:tcBorders>
            <w:shd w:val="clear" w:color="auto" w:fill="auto"/>
          </w:tcPr>
          <w:p w:rsidR="00592F56" w:rsidRDefault="00592F56" w:rsidP="00576B04">
            <w:pPr>
              <w:tabs>
                <w:tab w:val="left" w:pos="426"/>
              </w:tabs>
              <w:spacing w:after="0"/>
              <w:jc w:val="both"/>
              <w:rPr>
                <w:szCs w:val="24"/>
              </w:rPr>
            </w:pPr>
            <w:r>
              <w:rPr>
                <w:szCs w:val="24"/>
              </w:rPr>
              <w:t>45</w:t>
            </w:r>
          </w:p>
        </w:tc>
        <w:tc>
          <w:tcPr>
            <w:tcW w:w="1701" w:type="dxa"/>
            <w:tcBorders>
              <w:top w:val="single" w:sz="6" w:space="0" w:color="auto"/>
              <w:left w:val="single" w:sz="12" w:space="0" w:color="auto"/>
              <w:bottom w:val="single" w:sz="6" w:space="0" w:color="auto"/>
              <w:right w:val="single" w:sz="6" w:space="0" w:color="auto"/>
            </w:tcBorders>
            <w:shd w:val="clear" w:color="auto" w:fill="auto"/>
          </w:tcPr>
          <w:p w:rsidR="00592F56" w:rsidRDefault="00592F56" w:rsidP="00576B04">
            <w:pPr>
              <w:tabs>
                <w:tab w:val="left" w:pos="426"/>
              </w:tabs>
              <w:spacing w:after="0"/>
              <w:jc w:val="both"/>
              <w:rPr>
                <w:szCs w:val="24"/>
              </w:rPr>
            </w:pPr>
            <w:r>
              <w:rPr>
                <w:szCs w:val="24"/>
              </w:rPr>
              <w:t>5/B</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592F56" w:rsidRDefault="00592F56" w:rsidP="00576B04">
            <w:pPr>
              <w:tabs>
                <w:tab w:val="left" w:pos="426"/>
              </w:tabs>
              <w:spacing w:after="0"/>
              <w:jc w:val="both"/>
              <w:rPr>
                <w:szCs w:val="24"/>
              </w:rPr>
            </w:pPr>
            <w:r>
              <w:rPr>
                <w:szCs w:val="24"/>
              </w:rPr>
              <w:t>14</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592F56" w:rsidRDefault="00592F56" w:rsidP="00576B04">
            <w:pPr>
              <w:tabs>
                <w:tab w:val="left" w:pos="426"/>
              </w:tabs>
              <w:spacing w:after="0"/>
              <w:jc w:val="both"/>
              <w:rPr>
                <w:szCs w:val="24"/>
              </w:rPr>
            </w:pPr>
            <w:r>
              <w:rPr>
                <w:szCs w:val="24"/>
              </w:rPr>
              <w:t>19</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592F56" w:rsidRDefault="00592F56" w:rsidP="00576B04">
            <w:pPr>
              <w:tabs>
                <w:tab w:val="left" w:pos="426"/>
              </w:tabs>
              <w:spacing w:after="0"/>
              <w:jc w:val="both"/>
              <w:rPr>
                <w:szCs w:val="24"/>
              </w:rPr>
            </w:pPr>
            <w:r>
              <w:rPr>
                <w:szCs w:val="24"/>
              </w:rPr>
              <w:t>33</w:t>
            </w:r>
          </w:p>
        </w:tc>
      </w:tr>
      <w:tr w:rsidR="00592F56" w:rsidRPr="00D41148" w:rsidTr="00576B04">
        <w:tc>
          <w:tcPr>
            <w:tcW w:w="1768" w:type="dxa"/>
            <w:shd w:val="clear" w:color="auto" w:fill="auto"/>
          </w:tcPr>
          <w:p w:rsidR="00592F56" w:rsidRDefault="00592F56" w:rsidP="00576B04">
            <w:pPr>
              <w:tabs>
                <w:tab w:val="left" w:pos="426"/>
              </w:tabs>
              <w:spacing w:after="0"/>
              <w:jc w:val="both"/>
              <w:rPr>
                <w:szCs w:val="24"/>
              </w:rPr>
            </w:pPr>
            <w:r>
              <w:rPr>
                <w:szCs w:val="24"/>
              </w:rPr>
              <w:t>2/A</w:t>
            </w:r>
          </w:p>
        </w:tc>
        <w:tc>
          <w:tcPr>
            <w:tcW w:w="892" w:type="dxa"/>
            <w:shd w:val="clear" w:color="auto" w:fill="auto"/>
          </w:tcPr>
          <w:p w:rsidR="00592F56" w:rsidRDefault="00592F56" w:rsidP="00576B04">
            <w:pPr>
              <w:tabs>
                <w:tab w:val="left" w:pos="426"/>
              </w:tabs>
              <w:spacing w:after="0"/>
              <w:jc w:val="both"/>
              <w:rPr>
                <w:szCs w:val="24"/>
              </w:rPr>
            </w:pPr>
            <w:r>
              <w:rPr>
                <w:szCs w:val="24"/>
              </w:rPr>
              <w:t>16</w:t>
            </w:r>
          </w:p>
        </w:tc>
        <w:tc>
          <w:tcPr>
            <w:tcW w:w="992" w:type="dxa"/>
            <w:shd w:val="clear" w:color="auto" w:fill="auto"/>
          </w:tcPr>
          <w:p w:rsidR="00592F56" w:rsidRDefault="00592F56" w:rsidP="00576B04">
            <w:pPr>
              <w:tabs>
                <w:tab w:val="left" w:pos="426"/>
              </w:tabs>
              <w:spacing w:after="0"/>
              <w:jc w:val="both"/>
              <w:rPr>
                <w:szCs w:val="24"/>
              </w:rPr>
            </w:pPr>
            <w:r>
              <w:rPr>
                <w:szCs w:val="24"/>
              </w:rPr>
              <w:t>19</w:t>
            </w:r>
          </w:p>
        </w:tc>
        <w:tc>
          <w:tcPr>
            <w:tcW w:w="1418" w:type="dxa"/>
            <w:tcBorders>
              <w:right w:val="single" w:sz="12" w:space="0" w:color="auto"/>
            </w:tcBorders>
            <w:shd w:val="clear" w:color="auto" w:fill="auto"/>
          </w:tcPr>
          <w:p w:rsidR="00592F56" w:rsidRDefault="00592F56" w:rsidP="00576B04">
            <w:pPr>
              <w:tabs>
                <w:tab w:val="left" w:pos="426"/>
              </w:tabs>
              <w:spacing w:after="0"/>
              <w:jc w:val="both"/>
              <w:rPr>
                <w:szCs w:val="24"/>
              </w:rPr>
            </w:pPr>
            <w:r>
              <w:rPr>
                <w:szCs w:val="24"/>
              </w:rPr>
              <w:t>35</w:t>
            </w:r>
          </w:p>
        </w:tc>
        <w:tc>
          <w:tcPr>
            <w:tcW w:w="1701" w:type="dxa"/>
            <w:tcBorders>
              <w:top w:val="single" w:sz="6" w:space="0" w:color="auto"/>
              <w:left w:val="single" w:sz="12" w:space="0" w:color="auto"/>
              <w:bottom w:val="single" w:sz="6" w:space="0" w:color="auto"/>
              <w:right w:val="single" w:sz="6" w:space="0" w:color="auto"/>
            </w:tcBorders>
            <w:shd w:val="clear" w:color="auto" w:fill="auto"/>
          </w:tcPr>
          <w:p w:rsidR="00592F56" w:rsidRDefault="00592F56" w:rsidP="00576B04">
            <w:pPr>
              <w:tabs>
                <w:tab w:val="left" w:pos="426"/>
              </w:tabs>
              <w:spacing w:after="0"/>
              <w:jc w:val="both"/>
              <w:rPr>
                <w:szCs w:val="24"/>
              </w:rPr>
            </w:pPr>
            <w:r>
              <w:rPr>
                <w:szCs w:val="24"/>
              </w:rPr>
              <w:t>5/C</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592F56" w:rsidRDefault="00592F56" w:rsidP="00576B04">
            <w:pPr>
              <w:tabs>
                <w:tab w:val="left" w:pos="426"/>
              </w:tabs>
              <w:spacing w:after="0"/>
              <w:jc w:val="both"/>
              <w:rPr>
                <w:szCs w:val="24"/>
              </w:rPr>
            </w:pPr>
            <w:r>
              <w:rPr>
                <w:szCs w:val="24"/>
              </w:rPr>
              <w:t>15</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592F56" w:rsidRDefault="00592F56" w:rsidP="00576B04">
            <w:pPr>
              <w:tabs>
                <w:tab w:val="left" w:pos="426"/>
              </w:tabs>
              <w:spacing w:after="0"/>
              <w:jc w:val="both"/>
              <w:rPr>
                <w:szCs w:val="24"/>
              </w:rPr>
            </w:pPr>
            <w:r>
              <w:rPr>
                <w:szCs w:val="24"/>
              </w:rPr>
              <w:t>29</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592F56" w:rsidRDefault="00592F56" w:rsidP="00576B04">
            <w:pPr>
              <w:tabs>
                <w:tab w:val="left" w:pos="426"/>
              </w:tabs>
              <w:spacing w:after="0"/>
              <w:jc w:val="both"/>
              <w:rPr>
                <w:szCs w:val="24"/>
              </w:rPr>
            </w:pPr>
            <w:r>
              <w:rPr>
                <w:szCs w:val="24"/>
              </w:rPr>
              <w:t>44</w:t>
            </w:r>
          </w:p>
        </w:tc>
      </w:tr>
      <w:tr w:rsidR="00592F56" w:rsidRPr="00D41148" w:rsidTr="00576B04">
        <w:tc>
          <w:tcPr>
            <w:tcW w:w="1768" w:type="dxa"/>
            <w:shd w:val="clear" w:color="auto" w:fill="auto"/>
          </w:tcPr>
          <w:p w:rsidR="00592F56" w:rsidRDefault="00592F56" w:rsidP="00576B04">
            <w:pPr>
              <w:tabs>
                <w:tab w:val="left" w:pos="426"/>
              </w:tabs>
              <w:spacing w:after="0"/>
              <w:jc w:val="both"/>
              <w:rPr>
                <w:szCs w:val="24"/>
              </w:rPr>
            </w:pPr>
            <w:r>
              <w:rPr>
                <w:szCs w:val="24"/>
              </w:rPr>
              <w:t>2/B</w:t>
            </w:r>
          </w:p>
        </w:tc>
        <w:tc>
          <w:tcPr>
            <w:tcW w:w="892" w:type="dxa"/>
            <w:shd w:val="clear" w:color="auto" w:fill="auto"/>
          </w:tcPr>
          <w:p w:rsidR="00592F56" w:rsidRDefault="00592F56" w:rsidP="00576B04">
            <w:pPr>
              <w:tabs>
                <w:tab w:val="left" w:pos="426"/>
              </w:tabs>
              <w:spacing w:after="0"/>
              <w:jc w:val="both"/>
              <w:rPr>
                <w:szCs w:val="24"/>
              </w:rPr>
            </w:pPr>
            <w:r>
              <w:rPr>
                <w:szCs w:val="24"/>
              </w:rPr>
              <w:t>20</w:t>
            </w:r>
          </w:p>
        </w:tc>
        <w:tc>
          <w:tcPr>
            <w:tcW w:w="992" w:type="dxa"/>
            <w:shd w:val="clear" w:color="auto" w:fill="auto"/>
          </w:tcPr>
          <w:p w:rsidR="00592F56" w:rsidRDefault="00592F56" w:rsidP="00576B04">
            <w:pPr>
              <w:tabs>
                <w:tab w:val="left" w:pos="426"/>
              </w:tabs>
              <w:spacing w:after="0"/>
              <w:jc w:val="both"/>
              <w:rPr>
                <w:szCs w:val="24"/>
              </w:rPr>
            </w:pPr>
            <w:r>
              <w:rPr>
                <w:szCs w:val="24"/>
              </w:rPr>
              <w:t>18</w:t>
            </w:r>
          </w:p>
        </w:tc>
        <w:tc>
          <w:tcPr>
            <w:tcW w:w="1418" w:type="dxa"/>
            <w:tcBorders>
              <w:right w:val="single" w:sz="12" w:space="0" w:color="auto"/>
            </w:tcBorders>
            <w:shd w:val="clear" w:color="auto" w:fill="auto"/>
          </w:tcPr>
          <w:p w:rsidR="00592F56" w:rsidRDefault="00592F56" w:rsidP="00576B04">
            <w:pPr>
              <w:tabs>
                <w:tab w:val="left" w:pos="426"/>
              </w:tabs>
              <w:spacing w:after="0"/>
              <w:jc w:val="both"/>
              <w:rPr>
                <w:szCs w:val="24"/>
              </w:rPr>
            </w:pPr>
            <w:r>
              <w:rPr>
                <w:szCs w:val="24"/>
              </w:rPr>
              <w:t>38</w:t>
            </w:r>
          </w:p>
        </w:tc>
        <w:tc>
          <w:tcPr>
            <w:tcW w:w="1701" w:type="dxa"/>
            <w:tcBorders>
              <w:top w:val="single" w:sz="6" w:space="0" w:color="auto"/>
              <w:left w:val="single" w:sz="12" w:space="0" w:color="auto"/>
              <w:bottom w:val="single" w:sz="6" w:space="0" w:color="auto"/>
              <w:right w:val="single" w:sz="6" w:space="0" w:color="auto"/>
            </w:tcBorders>
            <w:shd w:val="clear" w:color="auto" w:fill="auto"/>
          </w:tcPr>
          <w:p w:rsidR="00592F56" w:rsidRDefault="00592F56" w:rsidP="00576B04">
            <w:pPr>
              <w:tabs>
                <w:tab w:val="left" w:pos="426"/>
              </w:tabs>
              <w:spacing w:after="0"/>
              <w:jc w:val="both"/>
              <w:rPr>
                <w:szCs w:val="24"/>
              </w:rPr>
            </w:pPr>
            <w:r>
              <w:rPr>
                <w:szCs w:val="24"/>
              </w:rPr>
              <w:t>5/D</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592F56" w:rsidRDefault="00592F56" w:rsidP="00576B04">
            <w:pPr>
              <w:tabs>
                <w:tab w:val="left" w:pos="426"/>
              </w:tabs>
              <w:spacing w:after="0"/>
              <w:jc w:val="both"/>
              <w:rPr>
                <w:szCs w:val="24"/>
              </w:rPr>
            </w:pPr>
            <w:r>
              <w:rPr>
                <w:szCs w:val="24"/>
              </w:rPr>
              <w:t>18</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592F56" w:rsidRDefault="00592F56" w:rsidP="00576B04">
            <w:pPr>
              <w:tabs>
                <w:tab w:val="left" w:pos="426"/>
              </w:tabs>
              <w:spacing w:after="0"/>
              <w:jc w:val="both"/>
              <w:rPr>
                <w:szCs w:val="24"/>
              </w:rPr>
            </w:pPr>
            <w:r>
              <w:rPr>
                <w:szCs w:val="24"/>
              </w:rPr>
              <w:t>22</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592F56" w:rsidRDefault="00592F56" w:rsidP="00576B04">
            <w:pPr>
              <w:tabs>
                <w:tab w:val="left" w:pos="426"/>
              </w:tabs>
              <w:spacing w:after="0"/>
              <w:jc w:val="both"/>
              <w:rPr>
                <w:szCs w:val="24"/>
              </w:rPr>
            </w:pPr>
            <w:r>
              <w:rPr>
                <w:szCs w:val="24"/>
              </w:rPr>
              <w:t>40</w:t>
            </w:r>
          </w:p>
        </w:tc>
      </w:tr>
      <w:tr w:rsidR="00592F56" w:rsidRPr="00D41148" w:rsidTr="00576B04">
        <w:tc>
          <w:tcPr>
            <w:tcW w:w="1768" w:type="dxa"/>
            <w:shd w:val="clear" w:color="auto" w:fill="auto"/>
          </w:tcPr>
          <w:p w:rsidR="00592F56" w:rsidRPr="00D41148" w:rsidRDefault="00592F56" w:rsidP="00576B04">
            <w:pPr>
              <w:tabs>
                <w:tab w:val="left" w:pos="426"/>
              </w:tabs>
              <w:spacing w:after="0"/>
              <w:jc w:val="both"/>
              <w:rPr>
                <w:szCs w:val="24"/>
              </w:rPr>
            </w:pPr>
            <w:r>
              <w:rPr>
                <w:szCs w:val="24"/>
              </w:rPr>
              <w:t>2/C</w:t>
            </w:r>
          </w:p>
        </w:tc>
        <w:tc>
          <w:tcPr>
            <w:tcW w:w="892" w:type="dxa"/>
            <w:shd w:val="clear" w:color="auto" w:fill="auto"/>
          </w:tcPr>
          <w:p w:rsidR="00592F56" w:rsidRPr="00D41148" w:rsidRDefault="00592F56" w:rsidP="00576B04">
            <w:pPr>
              <w:tabs>
                <w:tab w:val="left" w:pos="426"/>
              </w:tabs>
              <w:spacing w:after="0"/>
              <w:jc w:val="both"/>
              <w:rPr>
                <w:szCs w:val="24"/>
              </w:rPr>
            </w:pPr>
            <w:r>
              <w:rPr>
                <w:szCs w:val="24"/>
              </w:rPr>
              <w:t>20</w:t>
            </w:r>
          </w:p>
        </w:tc>
        <w:tc>
          <w:tcPr>
            <w:tcW w:w="992" w:type="dxa"/>
            <w:shd w:val="clear" w:color="auto" w:fill="auto"/>
          </w:tcPr>
          <w:p w:rsidR="00592F56" w:rsidRPr="00D41148" w:rsidRDefault="00592F56" w:rsidP="00576B04">
            <w:pPr>
              <w:tabs>
                <w:tab w:val="left" w:pos="426"/>
              </w:tabs>
              <w:spacing w:after="0"/>
              <w:jc w:val="both"/>
              <w:rPr>
                <w:szCs w:val="24"/>
              </w:rPr>
            </w:pPr>
            <w:r>
              <w:rPr>
                <w:szCs w:val="24"/>
              </w:rPr>
              <w:t>15</w:t>
            </w:r>
          </w:p>
        </w:tc>
        <w:tc>
          <w:tcPr>
            <w:tcW w:w="1418" w:type="dxa"/>
            <w:tcBorders>
              <w:right w:val="single" w:sz="12" w:space="0" w:color="auto"/>
            </w:tcBorders>
            <w:shd w:val="clear" w:color="auto" w:fill="auto"/>
          </w:tcPr>
          <w:p w:rsidR="00592F56" w:rsidRPr="00D41148" w:rsidRDefault="00592F56" w:rsidP="00576B04">
            <w:pPr>
              <w:tabs>
                <w:tab w:val="left" w:pos="426"/>
              </w:tabs>
              <w:spacing w:after="0"/>
              <w:jc w:val="both"/>
              <w:rPr>
                <w:szCs w:val="24"/>
              </w:rPr>
            </w:pPr>
            <w:r>
              <w:rPr>
                <w:szCs w:val="24"/>
              </w:rPr>
              <w:t>35</w:t>
            </w:r>
          </w:p>
        </w:tc>
        <w:tc>
          <w:tcPr>
            <w:tcW w:w="1701" w:type="dxa"/>
            <w:tcBorders>
              <w:top w:val="single" w:sz="6" w:space="0" w:color="auto"/>
              <w:left w:val="single" w:sz="12" w:space="0" w:color="auto"/>
              <w:bottom w:val="single" w:sz="6" w:space="0" w:color="auto"/>
              <w:right w:val="single" w:sz="6" w:space="0" w:color="auto"/>
            </w:tcBorders>
            <w:shd w:val="clear" w:color="auto" w:fill="auto"/>
          </w:tcPr>
          <w:p w:rsidR="00592F56" w:rsidRPr="00D41148" w:rsidRDefault="00592F56" w:rsidP="00576B04">
            <w:pPr>
              <w:tabs>
                <w:tab w:val="left" w:pos="426"/>
              </w:tabs>
              <w:spacing w:after="0"/>
              <w:jc w:val="both"/>
              <w:rPr>
                <w:szCs w:val="24"/>
              </w:rPr>
            </w:pPr>
            <w:r>
              <w:rPr>
                <w:szCs w:val="24"/>
              </w:rPr>
              <w:t>6/A</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592F56" w:rsidRPr="00D41148" w:rsidRDefault="00592F56" w:rsidP="00576B04">
            <w:pPr>
              <w:tabs>
                <w:tab w:val="left" w:pos="426"/>
              </w:tabs>
              <w:spacing w:after="0"/>
              <w:jc w:val="both"/>
              <w:rPr>
                <w:szCs w:val="24"/>
              </w:rPr>
            </w:pPr>
            <w:r>
              <w:rPr>
                <w:szCs w:val="24"/>
              </w:rPr>
              <w:t>14</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592F56" w:rsidRPr="00D41148" w:rsidRDefault="00592F56" w:rsidP="00576B04">
            <w:pPr>
              <w:tabs>
                <w:tab w:val="left" w:pos="426"/>
              </w:tabs>
              <w:spacing w:after="0"/>
              <w:jc w:val="both"/>
              <w:rPr>
                <w:szCs w:val="24"/>
              </w:rPr>
            </w:pPr>
            <w:r>
              <w:rPr>
                <w:szCs w:val="24"/>
              </w:rPr>
              <w:t>20</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592F56" w:rsidRPr="00D41148" w:rsidRDefault="00592F56" w:rsidP="00576B04">
            <w:pPr>
              <w:tabs>
                <w:tab w:val="left" w:pos="426"/>
              </w:tabs>
              <w:spacing w:after="0"/>
              <w:jc w:val="both"/>
              <w:rPr>
                <w:szCs w:val="24"/>
              </w:rPr>
            </w:pPr>
            <w:r>
              <w:rPr>
                <w:szCs w:val="24"/>
              </w:rPr>
              <w:t>34</w:t>
            </w:r>
          </w:p>
        </w:tc>
      </w:tr>
      <w:tr w:rsidR="00592F56" w:rsidRPr="00D41148" w:rsidTr="00576B04">
        <w:tc>
          <w:tcPr>
            <w:tcW w:w="1768" w:type="dxa"/>
            <w:shd w:val="clear" w:color="auto" w:fill="auto"/>
          </w:tcPr>
          <w:p w:rsidR="00592F56" w:rsidRPr="00D41148" w:rsidRDefault="00592F56" w:rsidP="00576B04">
            <w:pPr>
              <w:tabs>
                <w:tab w:val="left" w:pos="426"/>
              </w:tabs>
              <w:spacing w:after="0"/>
              <w:jc w:val="both"/>
              <w:rPr>
                <w:szCs w:val="24"/>
              </w:rPr>
            </w:pPr>
            <w:r>
              <w:rPr>
                <w:szCs w:val="24"/>
              </w:rPr>
              <w:t>2/D</w:t>
            </w:r>
          </w:p>
        </w:tc>
        <w:tc>
          <w:tcPr>
            <w:tcW w:w="892" w:type="dxa"/>
            <w:shd w:val="clear" w:color="auto" w:fill="auto"/>
          </w:tcPr>
          <w:p w:rsidR="00592F56" w:rsidRPr="00D41148" w:rsidRDefault="00592F56" w:rsidP="00576B04">
            <w:pPr>
              <w:tabs>
                <w:tab w:val="left" w:pos="426"/>
              </w:tabs>
              <w:spacing w:after="0"/>
              <w:jc w:val="both"/>
              <w:rPr>
                <w:szCs w:val="24"/>
              </w:rPr>
            </w:pPr>
            <w:r>
              <w:rPr>
                <w:szCs w:val="24"/>
              </w:rPr>
              <w:t>19</w:t>
            </w:r>
          </w:p>
        </w:tc>
        <w:tc>
          <w:tcPr>
            <w:tcW w:w="992" w:type="dxa"/>
            <w:shd w:val="clear" w:color="auto" w:fill="auto"/>
          </w:tcPr>
          <w:p w:rsidR="00592F56" w:rsidRPr="00D41148" w:rsidRDefault="00592F56" w:rsidP="00576B04">
            <w:pPr>
              <w:tabs>
                <w:tab w:val="left" w:pos="426"/>
              </w:tabs>
              <w:spacing w:after="0"/>
              <w:jc w:val="both"/>
              <w:rPr>
                <w:szCs w:val="24"/>
              </w:rPr>
            </w:pPr>
            <w:r>
              <w:rPr>
                <w:szCs w:val="24"/>
              </w:rPr>
              <w:t>19</w:t>
            </w:r>
          </w:p>
        </w:tc>
        <w:tc>
          <w:tcPr>
            <w:tcW w:w="1418" w:type="dxa"/>
            <w:tcBorders>
              <w:right w:val="single" w:sz="12" w:space="0" w:color="auto"/>
            </w:tcBorders>
            <w:shd w:val="clear" w:color="auto" w:fill="auto"/>
          </w:tcPr>
          <w:p w:rsidR="00592F56" w:rsidRPr="00D41148" w:rsidRDefault="00592F56" w:rsidP="00576B04">
            <w:pPr>
              <w:tabs>
                <w:tab w:val="left" w:pos="426"/>
              </w:tabs>
              <w:spacing w:after="0"/>
              <w:jc w:val="both"/>
              <w:rPr>
                <w:szCs w:val="24"/>
              </w:rPr>
            </w:pPr>
            <w:r>
              <w:rPr>
                <w:szCs w:val="24"/>
              </w:rPr>
              <w:t>38</w:t>
            </w:r>
          </w:p>
        </w:tc>
        <w:tc>
          <w:tcPr>
            <w:tcW w:w="1701" w:type="dxa"/>
            <w:tcBorders>
              <w:top w:val="single" w:sz="6" w:space="0" w:color="auto"/>
              <w:left w:val="single" w:sz="12" w:space="0" w:color="auto"/>
              <w:bottom w:val="single" w:sz="6" w:space="0" w:color="auto"/>
              <w:right w:val="single" w:sz="6" w:space="0" w:color="auto"/>
            </w:tcBorders>
            <w:shd w:val="clear" w:color="auto" w:fill="auto"/>
          </w:tcPr>
          <w:p w:rsidR="00592F56" w:rsidRPr="00D41148" w:rsidRDefault="00592F56" w:rsidP="00576B04">
            <w:pPr>
              <w:tabs>
                <w:tab w:val="left" w:pos="426"/>
              </w:tabs>
              <w:spacing w:after="0"/>
              <w:jc w:val="both"/>
              <w:rPr>
                <w:szCs w:val="24"/>
              </w:rPr>
            </w:pPr>
            <w:r>
              <w:rPr>
                <w:szCs w:val="24"/>
              </w:rPr>
              <w:t>6/B</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592F56" w:rsidRPr="00D41148" w:rsidRDefault="00592F56" w:rsidP="00576B04">
            <w:pPr>
              <w:tabs>
                <w:tab w:val="left" w:pos="426"/>
              </w:tabs>
              <w:spacing w:after="0"/>
              <w:jc w:val="both"/>
              <w:rPr>
                <w:szCs w:val="24"/>
              </w:rPr>
            </w:pPr>
            <w:r>
              <w:rPr>
                <w:szCs w:val="24"/>
              </w:rPr>
              <w:t>17</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592F56" w:rsidRPr="00D41148" w:rsidRDefault="00592F56" w:rsidP="00576B04">
            <w:pPr>
              <w:tabs>
                <w:tab w:val="left" w:pos="426"/>
              </w:tabs>
              <w:spacing w:after="0"/>
              <w:jc w:val="both"/>
              <w:rPr>
                <w:szCs w:val="24"/>
              </w:rPr>
            </w:pPr>
            <w:r>
              <w:rPr>
                <w:szCs w:val="24"/>
              </w:rPr>
              <w:t>16</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592F56" w:rsidRPr="00D41148" w:rsidRDefault="00592F56" w:rsidP="00576B04">
            <w:pPr>
              <w:tabs>
                <w:tab w:val="left" w:pos="426"/>
              </w:tabs>
              <w:spacing w:after="0"/>
              <w:jc w:val="both"/>
              <w:rPr>
                <w:szCs w:val="24"/>
              </w:rPr>
            </w:pPr>
            <w:r>
              <w:rPr>
                <w:szCs w:val="24"/>
              </w:rPr>
              <w:t>33</w:t>
            </w:r>
          </w:p>
        </w:tc>
      </w:tr>
      <w:tr w:rsidR="00592F56" w:rsidRPr="00D41148" w:rsidTr="00576B04">
        <w:tc>
          <w:tcPr>
            <w:tcW w:w="1768" w:type="dxa"/>
            <w:shd w:val="clear" w:color="auto" w:fill="auto"/>
          </w:tcPr>
          <w:p w:rsidR="00592F56" w:rsidRPr="00D41148" w:rsidRDefault="00592F56" w:rsidP="00576B04">
            <w:pPr>
              <w:tabs>
                <w:tab w:val="left" w:pos="426"/>
              </w:tabs>
              <w:spacing w:after="0"/>
              <w:jc w:val="both"/>
              <w:rPr>
                <w:szCs w:val="24"/>
              </w:rPr>
            </w:pPr>
            <w:r>
              <w:rPr>
                <w:szCs w:val="24"/>
              </w:rPr>
              <w:t>2/E</w:t>
            </w:r>
          </w:p>
        </w:tc>
        <w:tc>
          <w:tcPr>
            <w:tcW w:w="892" w:type="dxa"/>
            <w:shd w:val="clear" w:color="auto" w:fill="auto"/>
          </w:tcPr>
          <w:p w:rsidR="00592F56" w:rsidRPr="00D41148" w:rsidRDefault="00592F56" w:rsidP="00576B04">
            <w:pPr>
              <w:tabs>
                <w:tab w:val="left" w:pos="426"/>
              </w:tabs>
              <w:spacing w:after="0"/>
              <w:jc w:val="both"/>
              <w:rPr>
                <w:szCs w:val="24"/>
              </w:rPr>
            </w:pPr>
            <w:r>
              <w:rPr>
                <w:szCs w:val="24"/>
              </w:rPr>
              <w:t>16</w:t>
            </w:r>
          </w:p>
        </w:tc>
        <w:tc>
          <w:tcPr>
            <w:tcW w:w="992" w:type="dxa"/>
            <w:shd w:val="clear" w:color="auto" w:fill="auto"/>
          </w:tcPr>
          <w:p w:rsidR="00592F56" w:rsidRPr="00D41148" w:rsidRDefault="00592F56" w:rsidP="00576B04">
            <w:pPr>
              <w:tabs>
                <w:tab w:val="left" w:pos="426"/>
              </w:tabs>
              <w:spacing w:after="0"/>
              <w:jc w:val="both"/>
              <w:rPr>
                <w:szCs w:val="24"/>
              </w:rPr>
            </w:pPr>
            <w:r>
              <w:rPr>
                <w:szCs w:val="24"/>
              </w:rPr>
              <w:t>17</w:t>
            </w:r>
          </w:p>
        </w:tc>
        <w:tc>
          <w:tcPr>
            <w:tcW w:w="1418" w:type="dxa"/>
            <w:tcBorders>
              <w:right w:val="single" w:sz="12" w:space="0" w:color="auto"/>
            </w:tcBorders>
            <w:shd w:val="clear" w:color="auto" w:fill="auto"/>
          </w:tcPr>
          <w:p w:rsidR="00592F56" w:rsidRPr="00D41148" w:rsidRDefault="00592F56" w:rsidP="00576B04">
            <w:pPr>
              <w:tabs>
                <w:tab w:val="left" w:pos="426"/>
              </w:tabs>
              <w:spacing w:after="0"/>
              <w:jc w:val="both"/>
              <w:rPr>
                <w:szCs w:val="24"/>
              </w:rPr>
            </w:pPr>
            <w:r>
              <w:rPr>
                <w:szCs w:val="24"/>
              </w:rPr>
              <w:t>33</w:t>
            </w:r>
          </w:p>
        </w:tc>
        <w:tc>
          <w:tcPr>
            <w:tcW w:w="1701" w:type="dxa"/>
            <w:tcBorders>
              <w:top w:val="single" w:sz="6" w:space="0" w:color="auto"/>
              <w:left w:val="single" w:sz="12" w:space="0" w:color="auto"/>
              <w:bottom w:val="single" w:sz="6" w:space="0" w:color="auto"/>
              <w:right w:val="single" w:sz="6" w:space="0" w:color="auto"/>
            </w:tcBorders>
            <w:shd w:val="clear" w:color="auto" w:fill="auto"/>
          </w:tcPr>
          <w:p w:rsidR="00592F56" w:rsidRPr="00D41148" w:rsidRDefault="00592F56" w:rsidP="00576B04">
            <w:pPr>
              <w:tabs>
                <w:tab w:val="left" w:pos="426"/>
              </w:tabs>
              <w:spacing w:after="0"/>
              <w:jc w:val="both"/>
              <w:rPr>
                <w:szCs w:val="24"/>
              </w:rPr>
            </w:pPr>
            <w:r>
              <w:rPr>
                <w:szCs w:val="24"/>
              </w:rPr>
              <w:t>6/C</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592F56" w:rsidRPr="00D41148" w:rsidRDefault="00592F56" w:rsidP="00576B04">
            <w:pPr>
              <w:tabs>
                <w:tab w:val="left" w:pos="426"/>
              </w:tabs>
              <w:spacing w:after="0"/>
              <w:jc w:val="both"/>
              <w:rPr>
                <w:szCs w:val="24"/>
              </w:rPr>
            </w:pPr>
            <w:r>
              <w:rPr>
                <w:szCs w:val="24"/>
              </w:rPr>
              <w:t>20</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592F56" w:rsidRPr="00D41148" w:rsidRDefault="00592F56" w:rsidP="00576B04">
            <w:pPr>
              <w:tabs>
                <w:tab w:val="left" w:pos="426"/>
              </w:tabs>
              <w:spacing w:after="0"/>
              <w:jc w:val="both"/>
              <w:rPr>
                <w:szCs w:val="24"/>
              </w:rPr>
            </w:pPr>
            <w:r>
              <w:rPr>
                <w:szCs w:val="24"/>
              </w:rPr>
              <w:t>17</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592F56" w:rsidRPr="00D41148" w:rsidRDefault="00592F56" w:rsidP="00576B04">
            <w:pPr>
              <w:tabs>
                <w:tab w:val="left" w:pos="426"/>
              </w:tabs>
              <w:spacing w:after="0"/>
              <w:jc w:val="both"/>
              <w:rPr>
                <w:szCs w:val="24"/>
              </w:rPr>
            </w:pPr>
            <w:r>
              <w:rPr>
                <w:szCs w:val="24"/>
              </w:rPr>
              <w:t>37</w:t>
            </w:r>
          </w:p>
        </w:tc>
      </w:tr>
      <w:tr w:rsidR="00592F56" w:rsidRPr="00D41148" w:rsidTr="00576B04">
        <w:tc>
          <w:tcPr>
            <w:tcW w:w="1768" w:type="dxa"/>
            <w:shd w:val="clear" w:color="auto" w:fill="auto"/>
          </w:tcPr>
          <w:p w:rsidR="00592F56" w:rsidRPr="00D41148" w:rsidRDefault="00592F56" w:rsidP="00576B04">
            <w:pPr>
              <w:tabs>
                <w:tab w:val="left" w:pos="426"/>
              </w:tabs>
              <w:spacing w:after="0"/>
              <w:jc w:val="both"/>
              <w:rPr>
                <w:szCs w:val="24"/>
              </w:rPr>
            </w:pPr>
            <w:r>
              <w:rPr>
                <w:szCs w:val="24"/>
              </w:rPr>
              <w:t>3/A</w:t>
            </w:r>
          </w:p>
        </w:tc>
        <w:tc>
          <w:tcPr>
            <w:tcW w:w="892" w:type="dxa"/>
            <w:shd w:val="clear" w:color="auto" w:fill="auto"/>
          </w:tcPr>
          <w:p w:rsidR="00592F56" w:rsidRPr="00D41148" w:rsidRDefault="00592F56" w:rsidP="00576B04">
            <w:pPr>
              <w:tabs>
                <w:tab w:val="left" w:pos="426"/>
              </w:tabs>
              <w:spacing w:after="0"/>
              <w:jc w:val="both"/>
              <w:rPr>
                <w:szCs w:val="24"/>
              </w:rPr>
            </w:pPr>
            <w:r>
              <w:rPr>
                <w:szCs w:val="24"/>
              </w:rPr>
              <w:t>13</w:t>
            </w:r>
          </w:p>
        </w:tc>
        <w:tc>
          <w:tcPr>
            <w:tcW w:w="992" w:type="dxa"/>
            <w:shd w:val="clear" w:color="auto" w:fill="auto"/>
          </w:tcPr>
          <w:p w:rsidR="00592F56" w:rsidRPr="00D41148" w:rsidRDefault="00592F56" w:rsidP="00576B04">
            <w:pPr>
              <w:tabs>
                <w:tab w:val="left" w:pos="426"/>
              </w:tabs>
              <w:spacing w:after="0"/>
              <w:jc w:val="both"/>
              <w:rPr>
                <w:szCs w:val="24"/>
              </w:rPr>
            </w:pPr>
            <w:r>
              <w:rPr>
                <w:szCs w:val="24"/>
              </w:rPr>
              <w:t>16</w:t>
            </w:r>
          </w:p>
        </w:tc>
        <w:tc>
          <w:tcPr>
            <w:tcW w:w="1418" w:type="dxa"/>
            <w:tcBorders>
              <w:right w:val="single" w:sz="12" w:space="0" w:color="auto"/>
            </w:tcBorders>
            <w:shd w:val="clear" w:color="auto" w:fill="auto"/>
          </w:tcPr>
          <w:p w:rsidR="00592F56" w:rsidRPr="00D41148" w:rsidRDefault="00592F56" w:rsidP="00576B04">
            <w:pPr>
              <w:tabs>
                <w:tab w:val="left" w:pos="426"/>
              </w:tabs>
              <w:spacing w:after="0"/>
              <w:jc w:val="both"/>
              <w:rPr>
                <w:szCs w:val="24"/>
              </w:rPr>
            </w:pPr>
            <w:r>
              <w:rPr>
                <w:szCs w:val="24"/>
              </w:rPr>
              <w:t>29</w:t>
            </w:r>
          </w:p>
        </w:tc>
        <w:tc>
          <w:tcPr>
            <w:tcW w:w="1701" w:type="dxa"/>
            <w:tcBorders>
              <w:top w:val="single" w:sz="6" w:space="0" w:color="auto"/>
              <w:left w:val="single" w:sz="12" w:space="0" w:color="auto"/>
              <w:bottom w:val="single" w:sz="6" w:space="0" w:color="auto"/>
              <w:right w:val="single" w:sz="6" w:space="0" w:color="auto"/>
            </w:tcBorders>
            <w:shd w:val="clear" w:color="auto" w:fill="auto"/>
          </w:tcPr>
          <w:p w:rsidR="00592F56" w:rsidRPr="00D41148" w:rsidRDefault="00592F56" w:rsidP="00576B04">
            <w:pPr>
              <w:tabs>
                <w:tab w:val="left" w:pos="426"/>
              </w:tabs>
              <w:spacing w:after="0"/>
              <w:jc w:val="both"/>
              <w:rPr>
                <w:szCs w:val="24"/>
              </w:rPr>
            </w:pPr>
            <w:r>
              <w:rPr>
                <w:szCs w:val="24"/>
              </w:rPr>
              <w:t>7/A</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592F56" w:rsidRPr="00D41148" w:rsidRDefault="00592F56" w:rsidP="00576B04">
            <w:pPr>
              <w:tabs>
                <w:tab w:val="left" w:pos="426"/>
              </w:tabs>
              <w:spacing w:after="0"/>
              <w:jc w:val="both"/>
              <w:rPr>
                <w:szCs w:val="24"/>
              </w:rPr>
            </w:pPr>
            <w:r>
              <w:rPr>
                <w:szCs w:val="24"/>
              </w:rPr>
              <w:t>13</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592F56" w:rsidRPr="00D41148" w:rsidRDefault="00592F56" w:rsidP="00576B04">
            <w:pPr>
              <w:tabs>
                <w:tab w:val="left" w:pos="426"/>
              </w:tabs>
              <w:spacing w:after="0"/>
              <w:jc w:val="both"/>
              <w:rPr>
                <w:szCs w:val="24"/>
              </w:rPr>
            </w:pPr>
            <w:r>
              <w:rPr>
                <w:szCs w:val="24"/>
              </w:rPr>
              <w:t>21</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592F56" w:rsidRPr="00D41148" w:rsidRDefault="00592F56" w:rsidP="00576B04">
            <w:pPr>
              <w:tabs>
                <w:tab w:val="left" w:pos="426"/>
              </w:tabs>
              <w:spacing w:after="0"/>
              <w:jc w:val="both"/>
              <w:rPr>
                <w:szCs w:val="24"/>
              </w:rPr>
            </w:pPr>
            <w:r>
              <w:rPr>
                <w:szCs w:val="24"/>
              </w:rPr>
              <w:t>34</w:t>
            </w:r>
          </w:p>
        </w:tc>
      </w:tr>
      <w:tr w:rsidR="00592F56" w:rsidRPr="00D41148" w:rsidTr="00576B04">
        <w:tc>
          <w:tcPr>
            <w:tcW w:w="1768" w:type="dxa"/>
            <w:shd w:val="clear" w:color="auto" w:fill="auto"/>
          </w:tcPr>
          <w:p w:rsidR="00592F56" w:rsidRPr="00D41148" w:rsidRDefault="00592F56" w:rsidP="00576B04">
            <w:pPr>
              <w:tabs>
                <w:tab w:val="left" w:pos="426"/>
              </w:tabs>
              <w:spacing w:after="0"/>
              <w:jc w:val="both"/>
              <w:rPr>
                <w:szCs w:val="24"/>
              </w:rPr>
            </w:pPr>
            <w:r>
              <w:rPr>
                <w:szCs w:val="24"/>
              </w:rPr>
              <w:t>3/B</w:t>
            </w:r>
          </w:p>
        </w:tc>
        <w:tc>
          <w:tcPr>
            <w:tcW w:w="892" w:type="dxa"/>
            <w:shd w:val="clear" w:color="auto" w:fill="auto"/>
          </w:tcPr>
          <w:p w:rsidR="00592F56" w:rsidRPr="00D41148" w:rsidRDefault="00592F56" w:rsidP="00576B04">
            <w:pPr>
              <w:tabs>
                <w:tab w:val="left" w:pos="426"/>
              </w:tabs>
              <w:spacing w:after="0"/>
              <w:jc w:val="both"/>
              <w:rPr>
                <w:szCs w:val="24"/>
              </w:rPr>
            </w:pPr>
            <w:r>
              <w:rPr>
                <w:szCs w:val="24"/>
              </w:rPr>
              <w:t>16</w:t>
            </w:r>
          </w:p>
        </w:tc>
        <w:tc>
          <w:tcPr>
            <w:tcW w:w="992" w:type="dxa"/>
            <w:shd w:val="clear" w:color="auto" w:fill="auto"/>
          </w:tcPr>
          <w:p w:rsidR="00592F56" w:rsidRPr="00D41148" w:rsidRDefault="00592F56" w:rsidP="00576B04">
            <w:pPr>
              <w:tabs>
                <w:tab w:val="left" w:pos="426"/>
              </w:tabs>
              <w:spacing w:after="0"/>
              <w:jc w:val="both"/>
              <w:rPr>
                <w:szCs w:val="24"/>
              </w:rPr>
            </w:pPr>
            <w:r>
              <w:rPr>
                <w:szCs w:val="24"/>
              </w:rPr>
              <w:t>12</w:t>
            </w:r>
          </w:p>
        </w:tc>
        <w:tc>
          <w:tcPr>
            <w:tcW w:w="1418" w:type="dxa"/>
            <w:tcBorders>
              <w:right w:val="single" w:sz="12" w:space="0" w:color="auto"/>
            </w:tcBorders>
            <w:shd w:val="clear" w:color="auto" w:fill="auto"/>
          </w:tcPr>
          <w:p w:rsidR="00592F56" w:rsidRPr="00D41148" w:rsidRDefault="00592F56" w:rsidP="00576B04">
            <w:pPr>
              <w:tabs>
                <w:tab w:val="left" w:pos="426"/>
              </w:tabs>
              <w:spacing w:after="0"/>
              <w:jc w:val="both"/>
              <w:rPr>
                <w:szCs w:val="24"/>
              </w:rPr>
            </w:pPr>
            <w:r>
              <w:rPr>
                <w:szCs w:val="24"/>
              </w:rPr>
              <w:t>28</w:t>
            </w:r>
          </w:p>
        </w:tc>
        <w:tc>
          <w:tcPr>
            <w:tcW w:w="1701" w:type="dxa"/>
            <w:tcBorders>
              <w:top w:val="single" w:sz="6" w:space="0" w:color="auto"/>
              <w:left w:val="single" w:sz="12" w:space="0" w:color="auto"/>
              <w:bottom w:val="single" w:sz="6" w:space="0" w:color="auto"/>
              <w:right w:val="single" w:sz="6" w:space="0" w:color="auto"/>
            </w:tcBorders>
            <w:shd w:val="clear" w:color="auto" w:fill="auto"/>
          </w:tcPr>
          <w:p w:rsidR="00592F56" w:rsidRPr="00D41148" w:rsidRDefault="00592F56" w:rsidP="00576B04">
            <w:pPr>
              <w:tabs>
                <w:tab w:val="left" w:pos="426"/>
              </w:tabs>
              <w:spacing w:after="0"/>
              <w:jc w:val="both"/>
              <w:rPr>
                <w:szCs w:val="24"/>
              </w:rPr>
            </w:pPr>
            <w:r>
              <w:rPr>
                <w:szCs w:val="24"/>
              </w:rPr>
              <w:t>7/B</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592F56" w:rsidRPr="00D41148" w:rsidRDefault="00592F56" w:rsidP="00576B04">
            <w:pPr>
              <w:tabs>
                <w:tab w:val="left" w:pos="426"/>
              </w:tabs>
              <w:spacing w:after="0"/>
              <w:jc w:val="both"/>
              <w:rPr>
                <w:szCs w:val="24"/>
              </w:rPr>
            </w:pPr>
            <w:r>
              <w:rPr>
                <w:szCs w:val="24"/>
              </w:rPr>
              <w:t>15</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592F56" w:rsidRPr="00D41148" w:rsidRDefault="00592F56" w:rsidP="00576B04">
            <w:pPr>
              <w:tabs>
                <w:tab w:val="left" w:pos="426"/>
              </w:tabs>
              <w:spacing w:after="0"/>
              <w:jc w:val="both"/>
              <w:rPr>
                <w:szCs w:val="24"/>
              </w:rPr>
            </w:pPr>
            <w:r>
              <w:rPr>
                <w:szCs w:val="24"/>
              </w:rPr>
              <w:t>21</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592F56" w:rsidRPr="00D41148" w:rsidRDefault="00592F56" w:rsidP="00576B04">
            <w:pPr>
              <w:tabs>
                <w:tab w:val="left" w:pos="426"/>
              </w:tabs>
              <w:spacing w:after="0"/>
              <w:jc w:val="both"/>
              <w:rPr>
                <w:szCs w:val="24"/>
              </w:rPr>
            </w:pPr>
            <w:r>
              <w:rPr>
                <w:szCs w:val="24"/>
              </w:rPr>
              <w:t>36</w:t>
            </w:r>
          </w:p>
        </w:tc>
      </w:tr>
      <w:tr w:rsidR="00592F56" w:rsidRPr="00D41148" w:rsidTr="00576B04">
        <w:tc>
          <w:tcPr>
            <w:tcW w:w="1768" w:type="dxa"/>
            <w:shd w:val="clear" w:color="auto" w:fill="auto"/>
          </w:tcPr>
          <w:p w:rsidR="00592F56" w:rsidRDefault="00592F56" w:rsidP="00576B04">
            <w:pPr>
              <w:tabs>
                <w:tab w:val="left" w:pos="426"/>
              </w:tabs>
              <w:spacing w:after="0"/>
              <w:jc w:val="both"/>
              <w:rPr>
                <w:szCs w:val="24"/>
              </w:rPr>
            </w:pPr>
            <w:r>
              <w:rPr>
                <w:szCs w:val="24"/>
              </w:rPr>
              <w:t>3/C</w:t>
            </w:r>
          </w:p>
        </w:tc>
        <w:tc>
          <w:tcPr>
            <w:tcW w:w="892" w:type="dxa"/>
            <w:shd w:val="clear" w:color="auto" w:fill="auto"/>
          </w:tcPr>
          <w:p w:rsidR="00592F56" w:rsidRPr="00D41148" w:rsidRDefault="00592F56" w:rsidP="00576B04">
            <w:pPr>
              <w:tabs>
                <w:tab w:val="left" w:pos="426"/>
              </w:tabs>
              <w:spacing w:after="0"/>
              <w:jc w:val="both"/>
              <w:rPr>
                <w:szCs w:val="24"/>
              </w:rPr>
            </w:pPr>
            <w:r>
              <w:rPr>
                <w:szCs w:val="24"/>
              </w:rPr>
              <w:t>19</w:t>
            </w:r>
          </w:p>
        </w:tc>
        <w:tc>
          <w:tcPr>
            <w:tcW w:w="992" w:type="dxa"/>
            <w:shd w:val="clear" w:color="auto" w:fill="auto"/>
          </w:tcPr>
          <w:p w:rsidR="00592F56" w:rsidRPr="00D41148" w:rsidRDefault="00592F56" w:rsidP="00576B04">
            <w:pPr>
              <w:tabs>
                <w:tab w:val="left" w:pos="426"/>
              </w:tabs>
              <w:spacing w:after="0"/>
              <w:jc w:val="both"/>
              <w:rPr>
                <w:szCs w:val="24"/>
              </w:rPr>
            </w:pPr>
            <w:r>
              <w:rPr>
                <w:szCs w:val="24"/>
              </w:rPr>
              <w:t>11</w:t>
            </w:r>
          </w:p>
        </w:tc>
        <w:tc>
          <w:tcPr>
            <w:tcW w:w="1418" w:type="dxa"/>
            <w:tcBorders>
              <w:right w:val="single" w:sz="12" w:space="0" w:color="auto"/>
            </w:tcBorders>
            <w:shd w:val="clear" w:color="auto" w:fill="auto"/>
          </w:tcPr>
          <w:p w:rsidR="00592F56" w:rsidRPr="00D41148" w:rsidRDefault="00592F56" w:rsidP="00576B04">
            <w:pPr>
              <w:tabs>
                <w:tab w:val="left" w:pos="426"/>
              </w:tabs>
              <w:spacing w:after="0"/>
              <w:jc w:val="both"/>
              <w:rPr>
                <w:szCs w:val="24"/>
              </w:rPr>
            </w:pPr>
            <w:r>
              <w:rPr>
                <w:szCs w:val="24"/>
              </w:rPr>
              <w:t>30</w:t>
            </w:r>
          </w:p>
        </w:tc>
        <w:tc>
          <w:tcPr>
            <w:tcW w:w="1701" w:type="dxa"/>
            <w:tcBorders>
              <w:top w:val="single" w:sz="6" w:space="0" w:color="auto"/>
              <w:left w:val="single" w:sz="12" w:space="0" w:color="auto"/>
              <w:bottom w:val="single" w:sz="6" w:space="0" w:color="auto"/>
              <w:right w:val="single" w:sz="6" w:space="0" w:color="auto"/>
            </w:tcBorders>
            <w:shd w:val="clear" w:color="auto" w:fill="auto"/>
          </w:tcPr>
          <w:p w:rsidR="00592F56" w:rsidRPr="00D41148" w:rsidRDefault="00592F56" w:rsidP="00576B04">
            <w:pPr>
              <w:tabs>
                <w:tab w:val="left" w:pos="426"/>
              </w:tabs>
              <w:spacing w:after="0"/>
              <w:jc w:val="both"/>
              <w:rPr>
                <w:szCs w:val="24"/>
              </w:rPr>
            </w:pPr>
            <w:r>
              <w:rPr>
                <w:szCs w:val="24"/>
              </w:rPr>
              <w:t>7/C</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592F56" w:rsidRPr="00D41148" w:rsidRDefault="00592F56" w:rsidP="00576B04">
            <w:pPr>
              <w:tabs>
                <w:tab w:val="left" w:pos="426"/>
              </w:tabs>
              <w:spacing w:after="0"/>
              <w:jc w:val="both"/>
              <w:rPr>
                <w:szCs w:val="24"/>
              </w:rPr>
            </w:pPr>
            <w:r>
              <w:rPr>
                <w:szCs w:val="24"/>
              </w:rPr>
              <w:t>19</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592F56" w:rsidRPr="00D41148" w:rsidRDefault="00592F56" w:rsidP="00576B04">
            <w:pPr>
              <w:tabs>
                <w:tab w:val="left" w:pos="426"/>
              </w:tabs>
              <w:spacing w:after="0"/>
              <w:jc w:val="both"/>
              <w:rPr>
                <w:szCs w:val="24"/>
              </w:rPr>
            </w:pPr>
            <w:r>
              <w:rPr>
                <w:szCs w:val="24"/>
              </w:rPr>
              <w:t>17</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592F56" w:rsidRPr="00D41148" w:rsidRDefault="00592F56" w:rsidP="00576B04">
            <w:pPr>
              <w:tabs>
                <w:tab w:val="left" w:pos="426"/>
              </w:tabs>
              <w:spacing w:after="0"/>
              <w:jc w:val="both"/>
              <w:rPr>
                <w:szCs w:val="24"/>
              </w:rPr>
            </w:pPr>
            <w:r>
              <w:rPr>
                <w:szCs w:val="24"/>
              </w:rPr>
              <w:t>36</w:t>
            </w:r>
          </w:p>
        </w:tc>
      </w:tr>
      <w:tr w:rsidR="00592F56" w:rsidRPr="00D41148" w:rsidTr="00576B04">
        <w:tc>
          <w:tcPr>
            <w:tcW w:w="1768" w:type="dxa"/>
            <w:shd w:val="clear" w:color="auto" w:fill="auto"/>
          </w:tcPr>
          <w:p w:rsidR="00592F56" w:rsidRDefault="00592F56" w:rsidP="00576B04">
            <w:pPr>
              <w:tabs>
                <w:tab w:val="left" w:pos="426"/>
              </w:tabs>
              <w:spacing w:after="0"/>
              <w:jc w:val="both"/>
              <w:rPr>
                <w:szCs w:val="24"/>
              </w:rPr>
            </w:pPr>
            <w:r>
              <w:rPr>
                <w:szCs w:val="24"/>
              </w:rPr>
              <w:t>3/D</w:t>
            </w:r>
          </w:p>
        </w:tc>
        <w:tc>
          <w:tcPr>
            <w:tcW w:w="892" w:type="dxa"/>
            <w:shd w:val="clear" w:color="auto" w:fill="auto"/>
          </w:tcPr>
          <w:p w:rsidR="00592F56" w:rsidRDefault="00592F56" w:rsidP="00576B04">
            <w:pPr>
              <w:tabs>
                <w:tab w:val="left" w:pos="426"/>
              </w:tabs>
              <w:spacing w:after="0"/>
              <w:jc w:val="both"/>
              <w:rPr>
                <w:szCs w:val="24"/>
              </w:rPr>
            </w:pPr>
            <w:r>
              <w:rPr>
                <w:szCs w:val="24"/>
              </w:rPr>
              <w:t>16</w:t>
            </w:r>
          </w:p>
        </w:tc>
        <w:tc>
          <w:tcPr>
            <w:tcW w:w="992" w:type="dxa"/>
            <w:shd w:val="clear" w:color="auto" w:fill="auto"/>
          </w:tcPr>
          <w:p w:rsidR="00592F56" w:rsidRDefault="00592F56" w:rsidP="00576B04">
            <w:pPr>
              <w:tabs>
                <w:tab w:val="left" w:pos="426"/>
              </w:tabs>
              <w:spacing w:after="0"/>
              <w:jc w:val="both"/>
              <w:rPr>
                <w:szCs w:val="24"/>
              </w:rPr>
            </w:pPr>
            <w:r>
              <w:rPr>
                <w:szCs w:val="24"/>
              </w:rPr>
              <w:t>16</w:t>
            </w:r>
          </w:p>
        </w:tc>
        <w:tc>
          <w:tcPr>
            <w:tcW w:w="1418" w:type="dxa"/>
            <w:tcBorders>
              <w:right w:val="single" w:sz="12" w:space="0" w:color="auto"/>
            </w:tcBorders>
            <w:shd w:val="clear" w:color="auto" w:fill="auto"/>
          </w:tcPr>
          <w:p w:rsidR="00592F56" w:rsidRDefault="00592F56" w:rsidP="00576B04">
            <w:pPr>
              <w:tabs>
                <w:tab w:val="left" w:pos="426"/>
              </w:tabs>
              <w:spacing w:after="0"/>
              <w:jc w:val="both"/>
              <w:rPr>
                <w:szCs w:val="24"/>
              </w:rPr>
            </w:pPr>
            <w:r>
              <w:rPr>
                <w:szCs w:val="24"/>
              </w:rPr>
              <w:t>32</w:t>
            </w:r>
          </w:p>
        </w:tc>
        <w:tc>
          <w:tcPr>
            <w:tcW w:w="1701" w:type="dxa"/>
            <w:tcBorders>
              <w:top w:val="single" w:sz="6" w:space="0" w:color="auto"/>
              <w:left w:val="single" w:sz="12" w:space="0" w:color="auto"/>
              <w:bottom w:val="single" w:sz="6" w:space="0" w:color="auto"/>
              <w:right w:val="single" w:sz="6" w:space="0" w:color="auto"/>
            </w:tcBorders>
            <w:shd w:val="clear" w:color="auto" w:fill="auto"/>
          </w:tcPr>
          <w:p w:rsidR="00592F56" w:rsidRPr="00D41148" w:rsidRDefault="00592F56" w:rsidP="00576B04">
            <w:pPr>
              <w:tabs>
                <w:tab w:val="left" w:pos="426"/>
              </w:tabs>
              <w:spacing w:after="0"/>
              <w:jc w:val="both"/>
              <w:rPr>
                <w:szCs w:val="24"/>
              </w:rPr>
            </w:pPr>
            <w:r>
              <w:rPr>
                <w:szCs w:val="24"/>
              </w:rPr>
              <w:t>8/A</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592F56" w:rsidRPr="00D41148" w:rsidRDefault="00592F56" w:rsidP="00576B04">
            <w:pPr>
              <w:tabs>
                <w:tab w:val="left" w:pos="426"/>
              </w:tabs>
              <w:spacing w:after="0"/>
              <w:jc w:val="both"/>
              <w:rPr>
                <w:szCs w:val="24"/>
              </w:rPr>
            </w:pPr>
            <w:r>
              <w:rPr>
                <w:szCs w:val="24"/>
              </w:rPr>
              <w:t>11</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592F56" w:rsidRPr="00D41148" w:rsidRDefault="00592F56" w:rsidP="00576B04">
            <w:pPr>
              <w:tabs>
                <w:tab w:val="left" w:pos="426"/>
              </w:tabs>
              <w:spacing w:after="0"/>
              <w:jc w:val="both"/>
              <w:rPr>
                <w:szCs w:val="24"/>
              </w:rPr>
            </w:pPr>
            <w:r>
              <w:rPr>
                <w:szCs w:val="24"/>
              </w:rPr>
              <w:t>14</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592F56" w:rsidRPr="00D41148" w:rsidRDefault="00592F56" w:rsidP="00576B04">
            <w:pPr>
              <w:tabs>
                <w:tab w:val="left" w:pos="426"/>
              </w:tabs>
              <w:spacing w:after="0"/>
              <w:jc w:val="both"/>
              <w:rPr>
                <w:szCs w:val="24"/>
              </w:rPr>
            </w:pPr>
            <w:r>
              <w:rPr>
                <w:szCs w:val="24"/>
              </w:rPr>
              <w:t>25</w:t>
            </w:r>
          </w:p>
        </w:tc>
      </w:tr>
      <w:tr w:rsidR="00592F56" w:rsidRPr="00D41148" w:rsidTr="00576B04">
        <w:tc>
          <w:tcPr>
            <w:tcW w:w="1768" w:type="dxa"/>
            <w:shd w:val="clear" w:color="auto" w:fill="auto"/>
          </w:tcPr>
          <w:p w:rsidR="00592F56" w:rsidRDefault="00592F56" w:rsidP="00576B04">
            <w:pPr>
              <w:tabs>
                <w:tab w:val="left" w:pos="426"/>
              </w:tabs>
              <w:spacing w:after="0"/>
              <w:jc w:val="both"/>
              <w:rPr>
                <w:szCs w:val="24"/>
              </w:rPr>
            </w:pPr>
          </w:p>
        </w:tc>
        <w:tc>
          <w:tcPr>
            <w:tcW w:w="892" w:type="dxa"/>
            <w:shd w:val="clear" w:color="auto" w:fill="auto"/>
          </w:tcPr>
          <w:p w:rsidR="00592F56" w:rsidRDefault="00592F56" w:rsidP="00576B04">
            <w:pPr>
              <w:tabs>
                <w:tab w:val="left" w:pos="426"/>
              </w:tabs>
              <w:spacing w:after="0"/>
              <w:jc w:val="both"/>
              <w:rPr>
                <w:szCs w:val="24"/>
              </w:rPr>
            </w:pPr>
          </w:p>
        </w:tc>
        <w:tc>
          <w:tcPr>
            <w:tcW w:w="992" w:type="dxa"/>
            <w:shd w:val="clear" w:color="auto" w:fill="auto"/>
          </w:tcPr>
          <w:p w:rsidR="00592F56" w:rsidRDefault="00592F56" w:rsidP="00576B04">
            <w:pPr>
              <w:tabs>
                <w:tab w:val="left" w:pos="426"/>
              </w:tabs>
              <w:spacing w:after="0"/>
              <w:jc w:val="both"/>
              <w:rPr>
                <w:szCs w:val="24"/>
              </w:rPr>
            </w:pPr>
          </w:p>
        </w:tc>
        <w:tc>
          <w:tcPr>
            <w:tcW w:w="1418" w:type="dxa"/>
            <w:tcBorders>
              <w:right w:val="single" w:sz="12" w:space="0" w:color="auto"/>
            </w:tcBorders>
            <w:shd w:val="clear" w:color="auto" w:fill="auto"/>
          </w:tcPr>
          <w:p w:rsidR="00592F56" w:rsidRDefault="00592F56" w:rsidP="00576B04">
            <w:pPr>
              <w:tabs>
                <w:tab w:val="left" w:pos="426"/>
              </w:tabs>
              <w:spacing w:after="0"/>
              <w:jc w:val="both"/>
              <w:rPr>
                <w:szCs w:val="24"/>
              </w:rPr>
            </w:pPr>
          </w:p>
        </w:tc>
        <w:tc>
          <w:tcPr>
            <w:tcW w:w="1701" w:type="dxa"/>
            <w:tcBorders>
              <w:top w:val="single" w:sz="6" w:space="0" w:color="auto"/>
              <w:left w:val="single" w:sz="12" w:space="0" w:color="auto"/>
              <w:bottom w:val="single" w:sz="6" w:space="0" w:color="auto"/>
              <w:right w:val="single" w:sz="6" w:space="0" w:color="auto"/>
            </w:tcBorders>
            <w:shd w:val="clear" w:color="auto" w:fill="auto"/>
          </w:tcPr>
          <w:p w:rsidR="00592F56" w:rsidRDefault="00592F56" w:rsidP="00576B04">
            <w:pPr>
              <w:tabs>
                <w:tab w:val="left" w:pos="426"/>
              </w:tabs>
              <w:spacing w:after="0"/>
              <w:jc w:val="both"/>
              <w:rPr>
                <w:szCs w:val="24"/>
              </w:rPr>
            </w:pPr>
            <w:r>
              <w:rPr>
                <w:szCs w:val="24"/>
              </w:rPr>
              <w:t>8/B</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592F56" w:rsidRPr="00D41148" w:rsidRDefault="00592F56" w:rsidP="00576B04">
            <w:pPr>
              <w:tabs>
                <w:tab w:val="left" w:pos="426"/>
              </w:tabs>
              <w:spacing w:after="0"/>
              <w:jc w:val="both"/>
              <w:rPr>
                <w:szCs w:val="24"/>
              </w:rPr>
            </w:pPr>
            <w:r>
              <w:rPr>
                <w:szCs w:val="24"/>
              </w:rPr>
              <w:t>11</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592F56" w:rsidRPr="00D41148" w:rsidRDefault="00592F56" w:rsidP="00576B04">
            <w:pPr>
              <w:tabs>
                <w:tab w:val="left" w:pos="426"/>
              </w:tabs>
              <w:spacing w:after="0"/>
              <w:jc w:val="both"/>
              <w:rPr>
                <w:szCs w:val="24"/>
              </w:rPr>
            </w:pPr>
            <w:r>
              <w:rPr>
                <w:szCs w:val="24"/>
              </w:rPr>
              <w:t>15</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592F56" w:rsidRPr="00D41148" w:rsidRDefault="00592F56" w:rsidP="00576B04">
            <w:pPr>
              <w:tabs>
                <w:tab w:val="left" w:pos="426"/>
              </w:tabs>
              <w:spacing w:after="0"/>
              <w:jc w:val="both"/>
              <w:rPr>
                <w:szCs w:val="24"/>
              </w:rPr>
            </w:pPr>
            <w:r>
              <w:rPr>
                <w:szCs w:val="24"/>
              </w:rPr>
              <w:t>26</w:t>
            </w:r>
          </w:p>
        </w:tc>
      </w:tr>
    </w:tbl>
    <w:p w:rsidR="009C6C05" w:rsidRDefault="009C6C05" w:rsidP="00E67FCA">
      <w:pPr>
        <w:tabs>
          <w:tab w:val="left" w:pos="426"/>
        </w:tabs>
        <w:spacing w:after="0"/>
        <w:jc w:val="both"/>
        <w:rPr>
          <w:szCs w:val="24"/>
        </w:rPr>
      </w:pPr>
    </w:p>
    <w:p w:rsidR="0030173E" w:rsidRDefault="0030173E" w:rsidP="009C6C05">
      <w:pPr>
        <w:pStyle w:val="Balk3"/>
        <w:rPr>
          <w:lang w:val="tr-TR"/>
        </w:rPr>
      </w:pPr>
    </w:p>
    <w:p w:rsidR="009C6C05" w:rsidRDefault="009C6C05" w:rsidP="009C6C05">
      <w:pPr>
        <w:pStyle w:val="Balk3"/>
      </w:pPr>
      <w:r>
        <w:t>Donanım ve Teknolojik Kaynaklarımız</w:t>
      </w:r>
    </w:p>
    <w:p w:rsidR="009C6C05" w:rsidRDefault="009C6C05" w:rsidP="008E01DD">
      <w:pPr>
        <w:ind w:firstLine="708"/>
      </w:pPr>
      <w:r>
        <w:t>Teknolojik kaynaklar başta olmak üzere okulumuzda bulunan çalışır durumdaki donanım malzemesine ilişkin bilgiye alttaki tabloda yer verilmiştir.</w:t>
      </w:r>
    </w:p>
    <w:p w:rsidR="009C6C05" w:rsidRDefault="009C6C05" w:rsidP="009C6C05"/>
    <w:p w:rsidR="00147F5F" w:rsidRDefault="00147F5F" w:rsidP="009C6C05">
      <w:pPr>
        <w:rPr>
          <w:b/>
        </w:rPr>
      </w:pPr>
    </w:p>
    <w:p w:rsidR="00147F5F" w:rsidRDefault="00147F5F" w:rsidP="009C6C05">
      <w:pPr>
        <w:rPr>
          <w:b/>
        </w:rPr>
      </w:pPr>
    </w:p>
    <w:p w:rsidR="009C6C05" w:rsidRPr="004962D0" w:rsidRDefault="004962D0" w:rsidP="009C6C05">
      <w:pPr>
        <w:rPr>
          <w:b/>
        </w:rPr>
      </w:pPr>
      <w:r w:rsidRPr="004962D0">
        <w:rPr>
          <w:b/>
        </w:rPr>
        <w:t>Teknolojik Kaynaklar Tablosu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14"/>
        <w:gridCol w:w="2357"/>
        <w:gridCol w:w="4715"/>
        <w:gridCol w:w="2358"/>
      </w:tblGrid>
      <w:tr w:rsidR="009C6C05" w:rsidTr="00D41148">
        <w:tc>
          <w:tcPr>
            <w:tcW w:w="4714" w:type="dxa"/>
            <w:shd w:val="clear" w:color="auto" w:fill="auto"/>
          </w:tcPr>
          <w:p w:rsidR="009C6C05" w:rsidRDefault="009C6C05" w:rsidP="009C6C05">
            <w:r>
              <w:t>Akıllı Tahta Sayısı</w:t>
            </w:r>
          </w:p>
        </w:tc>
        <w:tc>
          <w:tcPr>
            <w:tcW w:w="2357" w:type="dxa"/>
            <w:shd w:val="clear" w:color="auto" w:fill="auto"/>
          </w:tcPr>
          <w:p w:rsidR="009C6C05" w:rsidRDefault="00F36629" w:rsidP="009C6C05">
            <w:r>
              <w:t>Yok</w:t>
            </w:r>
          </w:p>
        </w:tc>
        <w:tc>
          <w:tcPr>
            <w:tcW w:w="4715" w:type="dxa"/>
            <w:shd w:val="clear" w:color="auto" w:fill="auto"/>
          </w:tcPr>
          <w:p w:rsidR="009C6C05" w:rsidRDefault="009C6C05" w:rsidP="009C6C05">
            <w:r>
              <w:t>TV Sayısı</w:t>
            </w:r>
          </w:p>
        </w:tc>
        <w:tc>
          <w:tcPr>
            <w:tcW w:w="2358" w:type="dxa"/>
            <w:shd w:val="clear" w:color="auto" w:fill="auto"/>
          </w:tcPr>
          <w:p w:rsidR="009C6C05" w:rsidRDefault="00DD7112" w:rsidP="009C6C05">
            <w:r>
              <w:t>1</w:t>
            </w:r>
          </w:p>
        </w:tc>
      </w:tr>
      <w:tr w:rsidR="009C6C05" w:rsidTr="00D41148">
        <w:tc>
          <w:tcPr>
            <w:tcW w:w="4714" w:type="dxa"/>
            <w:shd w:val="clear" w:color="auto" w:fill="auto"/>
          </w:tcPr>
          <w:p w:rsidR="009C6C05" w:rsidRDefault="009C6C05" w:rsidP="009C6C05">
            <w:r>
              <w:t>Masaüstü Bilgisayar Sayısı</w:t>
            </w:r>
          </w:p>
        </w:tc>
        <w:tc>
          <w:tcPr>
            <w:tcW w:w="2357" w:type="dxa"/>
            <w:shd w:val="clear" w:color="auto" w:fill="auto"/>
          </w:tcPr>
          <w:p w:rsidR="009C6C05" w:rsidRDefault="00C66C0C" w:rsidP="009C6C05">
            <w:r>
              <w:t>15</w:t>
            </w:r>
          </w:p>
        </w:tc>
        <w:tc>
          <w:tcPr>
            <w:tcW w:w="4715" w:type="dxa"/>
            <w:shd w:val="clear" w:color="auto" w:fill="auto"/>
          </w:tcPr>
          <w:p w:rsidR="009C6C05" w:rsidRDefault="009C6C05" w:rsidP="009C6C05">
            <w:r>
              <w:t>Yazıcı Sayısı</w:t>
            </w:r>
          </w:p>
        </w:tc>
        <w:tc>
          <w:tcPr>
            <w:tcW w:w="2358" w:type="dxa"/>
            <w:shd w:val="clear" w:color="auto" w:fill="auto"/>
          </w:tcPr>
          <w:p w:rsidR="009C6C05" w:rsidRDefault="00DD7112" w:rsidP="009C6C05">
            <w:r>
              <w:t>5</w:t>
            </w:r>
          </w:p>
        </w:tc>
      </w:tr>
      <w:tr w:rsidR="009C6C05" w:rsidTr="00D41148">
        <w:tc>
          <w:tcPr>
            <w:tcW w:w="4714" w:type="dxa"/>
            <w:shd w:val="clear" w:color="auto" w:fill="auto"/>
          </w:tcPr>
          <w:p w:rsidR="009C6C05" w:rsidRDefault="009C6C05" w:rsidP="009C6C05">
            <w:r>
              <w:t>Taşınabilir Bilgisayar Sayısı</w:t>
            </w:r>
          </w:p>
        </w:tc>
        <w:tc>
          <w:tcPr>
            <w:tcW w:w="2357" w:type="dxa"/>
            <w:shd w:val="clear" w:color="auto" w:fill="auto"/>
          </w:tcPr>
          <w:p w:rsidR="009C6C05" w:rsidRDefault="00C66C0C" w:rsidP="009C6C05">
            <w:r>
              <w:t>2</w:t>
            </w:r>
          </w:p>
        </w:tc>
        <w:tc>
          <w:tcPr>
            <w:tcW w:w="4715" w:type="dxa"/>
            <w:shd w:val="clear" w:color="auto" w:fill="auto"/>
          </w:tcPr>
          <w:p w:rsidR="009C6C05" w:rsidRDefault="009C6C05" w:rsidP="009C6C05">
            <w:r>
              <w:t>Fotokopi Makinası Sayısı</w:t>
            </w:r>
          </w:p>
        </w:tc>
        <w:tc>
          <w:tcPr>
            <w:tcW w:w="2358" w:type="dxa"/>
            <w:shd w:val="clear" w:color="auto" w:fill="auto"/>
          </w:tcPr>
          <w:p w:rsidR="009C6C05" w:rsidRDefault="00DD7112" w:rsidP="009C6C05">
            <w:r>
              <w:t>2</w:t>
            </w:r>
          </w:p>
        </w:tc>
      </w:tr>
      <w:tr w:rsidR="009C6C05" w:rsidTr="00D41148">
        <w:tc>
          <w:tcPr>
            <w:tcW w:w="4714" w:type="dxa"/>
            <w:shd w:val="clear" w:color="auto" w:fill="auto"/>
          </w:tcPr>
          <w:p w:rsidR="009C6C05" w:rsidRDefault="009C6C05" w:rsidP="009C6C05">
            <w:r>
              <w:t>Projeksiyon Sayısı</w:t>
            </w:r>
          </w:p>
        </w:tc>
        <w:tc>
          <w:tcPr>
            <w:tcW w:w="2357" w:type="dxa"/>
            <w:shd w:val="clear" w:color="auto" w:fill="auto"/>
          </w:tcPr>
          <w:p w:rsidR="009C6C05" w:rsidRDefault="00C66C0C" w:rsidP="009C6C05">
            <w:r>
              <w:t>2</w:t>
            </w:r>
          </w:p>
        </w:tc>
        <w:tc>
          <w:tcPr>
            <w:tcW w:w="4715" w:type="dxa"/>
            <w:shd w:val="clear" w:color="auto" w:fill="auto"/>
          </w:tcPr>
          <w:p w:rsidR="009C6C05" w:rsidRDefault="009C6C05" w:rsidP="009C6C05">
            <w:r>
              <w:t>İnternet Bağlantı Hızı</w:t>
            </w:r>
          </w:p>
        </w:tc>
        <w:tc>
          <w:tcPr>
            <w:tcW w:w="2358" w:type="dxa"/>
            <w:shd w:val="clear" w:color="auto" w:fill="auto"/>
          </w:tcPr>
          <w:p w:rsidR="009C6C05" w:rsidRDefault="00DD7112" w:rsidP="009C6C05">
            <w:r>
              <w:t>2</w:t>
            </w:r>
            <w:r w:rsidR="00D16266">
              <w:t xml:space="preserve"> </w:t>
            </w:r>
            <w:r>
              <w:t>mbps</w:t>
            </w:r>
          </w:p>
        </w:tc>
      </w:tr>
      <w:tr w:rsidR="009C6C05" w:rsidTr="00D41148">
        <w:tc>
          <w:tcPr>
            <w:tcW w:w="4714" w:type="dxa"/>
            <w:shd w:val="clear" w:color="auto" w:fill="auto"/>
          </w:tcPr>
          <w:p w:rsidR="009C6C05" w:rsidRDefault="009C6C05" w:rsidP="009C6C05"/>
        </w:tc>
        <w:tc>
          <w:tcPr>
            <w:tcW w:w="2357" w:type="dxa"/>
            <w:shd w:val="clear" w:color="auto" w:fill="auto"/>
          </w:tcPr>
          <w:p w:rsidR="009C6C05" w:rsidRDefault="009C6C05" w:rsidP="009C6C05"/>
        </w:tc>
        <w:tc>
          <w:tcPr>
            <w:tcW w:w="4715" w:type="dxa"/>
            <w:shd w:val="clear" w:color="auto" w:fill="auto"/>
          </w:tcPr>
          <w:p w:rsidR="009C6C05" w:rsidRDefault="009C6C05" w:rsidP="009C6C05"/>
        </w:tc>
        <w:tc>
          <w:tcPr>
            <w:tcW w:w="2358" w:type="dxa"/>
            <w:shd w:val="clear" w:color="auto" w:fill="auto"/>
          </w:tcPr>
          <w:p w:rsidR="009C6C05" w:rsidRDefault="009C6C05" w:rsidP="009C6C05"/>
        </w:tc>
      </w:tr>
    </w:tbl>
    <w:p w:rsidR="009C6C05" w:rsidRDefault="009C6C05" w:rsidP="009C6C05"/>
    <w:p w:rsidR="00247192" w:rsidRDefault="00247192" w:rsidP="004962D0">
      <w:pPr>
        <w:pStyle w:val="Balk3"/>
        <w:rPr>
          <w:lang w:val="tr-TR"/>
        </w:rPr>
      </w:pPr>
    </w:p>
    <w:p w:rsidR="009C6C05" w:rsidRDefault="004962D0" w:rsidP="004962D0">
      <w:pPr>
        <w:pStyle w:val="Balk3"/>
      </w:pPr>
      <w:r>
        <w:t>Gelir ve Gider Bilgisi</w:t>
      </w:r>
    </w:p>
    <w:p w:rsidR="009C6C05" w:rsidRDefault="004962D0" w:rsidP="008E01DD">
      <w:pPr>
        <w:ind w:firstLine="708"/>
      </w:pPr>
      <w:r>
        <w:t>Okulumuzun genel bütçe ödenekleri, okul aile birliği gelirleri ve diğer katkılarda dâhil olmak üzere gelir ve giderlerine ilişkin son iki yıl gerçekleşme bilgileri alttaki tabloda verilmiştir.</w:t>
      </w:r>
    </w:p>
    <w:p w:rsidR="009C6C05" w:rsidRDefault="009C6C05" w:rsidP="009C6C0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57"/>
        <w:gridCol w:w="2357"/>
        <w:gridCol w:w="2357"/>
      </w:tblGrid>
      <w:tr w:rsidR="004962D0" w:rsidTr="00D41148">
        <w:tc>
          <w:tcPr>
            <w:tcW w:w="2357" w:type="dxa"/>
            <w:shd w:val="clear" w:color="auto" w:fill="auto"/>
          </w:tcPr>
          <w:p w:rsidR="004962D0" w:rsidRPr="00D41148" w:rsidRDefault="004962D0" w:rsidP="009C6C05">
            <w:pPr>
              <w:rPr>
                <w:b/>
              </w:rPr>
            </w:pPr>
            <w:r w:rsidRPr="00D41148">
              <w:rPr>
                <w:b/>
              </w:rPr>
              <w:t>Yıllar</w:t>
            </w:r>
          </w:p>
        </w:tc>
        <w:tc>
          <w:tcPr>
            <w:tcW w:w="2357" w:type="dxa"/>
            <w:shd w:val="clear" w:color="auto" w:fill="auto"/>
          </w:tcPr>
          <w:p w:rsidR="004962D0" w:rsidRPr="00D41148" w:rsidRDefault="004962D0" w:rsidP="009C6C05">
            <w:pPr>
              <w:rPr>
                <w:b/>
              </w:rPr>
            </w:pPr>
            <w:r w:rsidRPr="00D41148">
              <w:rPr>
                <w:b/>
              </w:rPr>
              <w:t>Gelir Miktarı</w:t>
            </w:r>
          </w:p>
        </w:tc>
        <w:tc>
          <w:tcPr>
            <w:tcW w:w="2357" w:type="dxa"/>
            <w:shd w:val="clear" w:color="auto" w:fill="auto"/>
          </w:tcPr>
          <w:p w:rsidR="004962D0" w:rsidRPr="00D41148" w:rsidRDefault="004962D0" w:rsidP="009C6C05">
            <w:pPr>
              <w:rPr>
                <w:b/>
              </w:rPr>
            </w:pPr>
            <w:r w:rsidRPr="00D41148">
              <w:rPr>
                <w:b/>
              </w:rPr>
              <w:t>Gider Miktarı</w:t>
            </w:r>
          </w:p>
        </w:tc>
      </w:tr>
      <w:tr w:rsidR="00D211E5" w:rsidTr="00D41148">
        <w:tc>
          <w:tcPr>
            <w:tcW w:w="2357" w:type="dxa"/>
            <w:shd w:val="clear" w:color="auto" w:fill="auto"/>
          </w:tcPr>
          <w:p w:rsidR="00D211E5" w:rsidRDefault="00D211E5" w:rsidP="009C6C05">
            <w:r>
              <w:t>2017</w:t>
            </w:r>
          </w:p>
        </w:tc>
        <w:tc>
          <w:tcPr>
            <w:tcW w:w="2357" w:type="dxa"/>
            <w:shd w:val="clear" w:color="auto" w:fill="auto"/>
          </w:tcPr>
          <w:p w:rsidR="00D211E5" w:rsidRDefault="00D211E5" w:rsidP="00576B04">
            <w:r>
              <w:t>4.000,00 TL</w:t>
            </w:r>
          </w:p>
        </w:tc>
        <w:tc>
          <w:tcPr>
            <w:tcW w:w="2357" w:type="dxa"/>
            <w:shd w:val="clear" w:color="auto" w:fill="auto"/>
          </w:tcPr>
          <w:p w:rsidR="00D211E5" w:rsidRDefault="00D211E5" w:rsidP="00576B04">
            <w:r>
              <w:t>7.129,62 TL</w:t>
            </w:r>
          </w:p>
        </w:tc>
      </w:tr>
      <w:tr w:rsidR="00D554B6" w:rsidTr="00D41148">
        <w:tc>
          <w:tcPr>
            <w:tcW w:w="2357" w:type="dxa"/>
            <w:shd w:val="clear" w:color="auto" w:fill="auto"/>
          </w:tcPr>
          <w:p w:rsidR="00D554B6" w:rsidRDefault="00D554B6" w:rsidP="009C6C05">
            <w:r>
              <w:t>2018</w:t>
            </w:r>
          </w:p>
        </w:tc>
        <w:tc>
          <w:tcPr>
            <w:tcW w:w="2357" w:type="dxa"/>
            <w:shd w:val="clear" w:color="auto" w:fill="auto"/>
          </w:tcPr>
          <w:p w:rsidR="00D554B6" w:rsidRDefault="00F365D1" w:rsidP="00576B04">
            <w:r>
              <w:t>3</w:t>
            </w:r>
            <w:r w:rsidR="00C86ACF">
              <w:t>.</w:t>
            </w:r>
            <w:r>
              <w:t>400</w:t>
            </w:r>
            <w:r w:rsidR="00932ED5">
              <w:t>,00</w:t>
            </w:r>
            <w:r w:rsidR="00C86ACF">
              <w:t>TL</w:t>
            </w:r>
          </w:p>
        </w:tc>
        <w:tc>
          <w:tcPr>
            <w:tcW w:w="2357" w:type="dxa"/>
            <w:shd w:val="clear" w:color="auto" w:fill="auto"/>
          </w:tcPr>
          <w:p w:rsidR="00D554B6" w:rsidRDefault="00932ED5" w:rsidP="00576B04">
            <w:r>
              <w:t>4.500,00 TL</w:t>
            </w:r>
          </w:p>
        </w:tc>
      </w:tr>
    </w:tbl>
    <w:p w:rsidR="0049575C" w:rsidRPr="00A47F2F" w:rsidRDefault="0049575C" w:rsidP="0017693F">
      <w:pPr>
        <w:spacing w:after="0"/>
        <w:jc w:val="both"/>
        <w:rPr>
          <w:szCs w:val="24"/>
        </w:rPr>
      </w:pPr>
    </w:p>
    <w:p w:rsidR="0049575C" w:rsidRPr="00A47F2F" w:rsidRDefault="005D5792" w:rsidP="0049575C">
      <w:pPr>
        <w:spacing w:after="0"/>
        <w:ind w:left="426"/>
        <w:jc w:val="both"/>
        <w:rPr>
          <w:szCs w:val="24"/>
        </w:rPr>
      </w:pPr>
      <w:r>
        <w:rPr>
          <w:szCs w:val="24"/>
        </w:rPr>
        <w:br w:type="page"/>
      </w:r>
    </w:p>
    <w:p w:rsidR="003C7244" w:rsidRPr="00A47F2F" w:rsidRDefault="003C7244" w:rsidP="00373590">
      <w:pPr>
        <w:pStyle w:val="Balk2"/>
      </w:pPr>
      <w:bookmarkStart w:id="21" w:name="_Toc416085140"/>
      <w:bookmarkStart w:id="22" w:name="_Toc531097536"/>
      <w:r w:rsidRPr="00A47F2F">
        <w:t>PAYDAŞ ANALİZİ</w:t>
      </w:r>
      <w:bookmarkEnd w:id="22"/>
    </w:p>
    <w:p w:rsidR="00B21A33" w:rsidRDefault="002D155D" w:rsidP="008E01DD">
      <w:pPr>
        <w:ind w:firstLine="708"/>
        <w:jc w:val="both"/>
      </w:pPr>
      <w:r w:rsidRPr="00B21A33">
        <w:t xml:space="preserve">Kurumumuzun temel paydaşları öğrenci, veli ve öğretmen olmakla birlikte eğitimin dışsal etkisi nedeniyle okul çevresinde etkileşim içinde olunan geniş bir paydaş kitlesi bulunmaktadır. Paydaşlarımızın görüşleri anket, toplantı, dilek ve istek kutuları, elektronik ortamda iletilen önerilerde </w:t>
      </w:r>
      <w:r w:rsidR="00B21A33" w:rsidRPr="00B21A33">
        <w:t>dâhil olmak üzere çeşitli yöntemlerle sürekli olarak alınmaktadır.</w:t>
      </w:r>
    </w:p>
    <w:p w:rsidR="00B21A33" w:rsidRDefault="004908A7" w:rsidP="00B21A33">
      <w:pPr>
        <w:jc w:val="both"/>
      </w:pPr>
      <w:r>
        <w:rPr>
          <w:noProof/>
          <w:szCs w:val="24"/>
        </w:rPr>
        <w:drawing>
          <wp:inline distT="0" distB="0" distL="0" distR="0">
            <wp:extent cx="3928110" cy="2567940"/>
            <wp:effectExtent l="0" t="0" r="0" b="0"/>
            <wp:docPr id="2" name="Diyagram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iyagram 1"/>
                    <pic:cNvPicPr>
                      <a:picLocks noChangeArrowheads="1"/>
                    </pic:cNvPicPr>
                  </pic:nvPicPr>
                  <pic:blipFill>
                    <a:blip r:embed="rId14" cstate="print"/>
                    <a:srcRect l="-30711" t="-674" r="-30688" b="-557"/>
                    <a:stretch>
                      <a:fillRect/>
                    </a:stretch>
                  </pic:blipFill>
                  <pic:spPr bwMode="auto">
                    <a:xfrm>
                      <a:off x="0" y="0"/>
                      <a:ext cx="3928110" cy="2567940"/>
                    </a:xfrm>
                    <a:prstGeom prst="rect">
                      <a:avLst/>
                    </a:prstGeom>
                    <a:noFill/>
                    <a:ln w="9525">
                      <a:noFill/>
                      <a:miter lim="800000"/>
                      <a:headEnd/>
                      <a:tailEnd/>
                    </a:ln>
                  </pic:spPr>
                </pic:pic>
              </a:graphicData>
            </a:graphic>
          </wp:inline>
        </w:drawing>
      </w:r>
    </w:p>
    <w:p w:rsidR="00B21A33" w:rsidRDefault="00B21A33" w:rsidP="00B21A33">
      <w:pPr>
        <w:jc w:val="both"/>
      </w:pPr>
    </w:p>
    <w:p w:rsidR="00B1784D" w:rsidRDefault="00B1784D" w:rsidP="00B21A33">
      <w:pPr>
        <w:jc w:val="both"/>
      </w:pPr>
    </w:p>
    <w:p w:rsidR="00B1784D" w:rsidRDefault="00B1784D" w:rsidP="00B21A33">
      <w:pPr>
        <w:jc w:val="both"/>
      </w:pPr>
    </w:p>
    <w:p w:rsidR="00B1784D" w:rsidRDefault="00B1784D" w:rsidP="00B21A33">
      <w:pPr>
        <w:jc w:val="both"/>
      </w:pPr>
    </w:p>
    <w:p w:rsidR="00B21A33" w:rsidRDefault="00B21A33" w:rsidP="00B21A33">
      <w:pPr>
        <w:jc w:val="both"/>
      </w:pPr>
      <w:r>
        <w:lastRenderedPageBreak/>
        <w:t>Paydaş anketlerine ilişkin ortaya çıkan temel sonuçlara altta yer verilmiştir</w:t>
      </w:r>
      <w:r w:rsidR="00373590">
        <w:t xml:space="preserve"> </w:t>
      </w:r>
      <w:r>
        <w:t xml:space="preserve">: </w:t>
      </w:r>
    </w:p>
    <w:p w:rsidR="00154015" w:rsidRDefault="00154015" w:rsidP="00373590">
      <w:pPr>
        <w:pStyle w:val="Balk3"/>
        <w:rPr>
          <w:lang w:val="tr-TR"/>
        </w:rPr>
      </w:pPr>
    </w:p>
    <w:p w:rsidR="00B21A33" w:rsidRDefault="00373590" w:rsidP="00373590">
      <w:pPr>
        <w:pStyle w:val="Balk3"/>
      </w:pPr>
      <w:r>
        <w:t>Öğrenci Anketi Sonuçları:</w:t>
      </w:r>
    </w:p>
    <w:p w:rsidR="002B1041" w:rsidRDefault="002B1041" w:rsidP="002B1041">
      <w:pPr>
        <w:numPr>
          <w:ilvl w:val="0"/>
          <w:numId w:val="2"/>
        </w:numPr>
      </w:pPr>
      <w:r>
        <w:t xml:space="preserve">Öğretmenlerimizle ihtiyaç duyduğumuzda rahatlıkla görüşebilmekteyiz. </w:t>
      </w:r>
    </w:p>
    <w:p w:rsidR="002B1041" w:rsidRDefault="002B1041" w:rsidP="002B1041">
      <w:pPr>
        <w:numPr>
          <w:ilvl w:val="0"/>
          <w:numId w:val="2"/>
        </w:numPr>
      </w:pPr>
      <w:r>
        <w:t xml:space="preserve">Okul müdürü ve idarecilerle ihtiyaç duyduğumuzda rahatlıkla görüşebilmekteyiz. </w:t>
      </w:r>
    </w:p>
    <w:p w:rsidR="002B1041" w:rsidRDefault="002B1041" w:rsidP="002B1041">
      <w:pPr>
        <w:numPr>
          <w:ilvl w:val="0"/>
          <w:numId w:val="2"/>
        </w:numPr>
      </w:pPr>
      <w:r>
        <w:t xml:space="preserve">Okulda bizimle ilgili alınan kararlarda görüşlerimiz alınmaktadır. </w:t>
      </w:r>
    </w:p>
    <w:p w:rsidR="002B1041" w:rsidRDefault="002B1041" w:rsidP="002B1041">
      <w:pPr>
        <w:numPr>
          <w:ilvl w:val="0"/>
          <w:numId w:val="2"/>
        </w:numPr>
      </w:pPr>
      <w:r>
        <w:t xml:space="preserve">Öğretmenlerimiz yeniliğe açık olarak derslerin işlenişinde çeşitli yöntemler kullanmaktadır. </w:t>
      </w:r>
    </w:p>
    <w:p w:rsidR="002B1041" w:rsidRDefault="002B1041" w:rsidP="002B1041">
      <w:r>
        <w:t xml:space="preserve">Olumsuz Yönlerimiz: </w:t>
      </w:r>
    </w:p>
    <w:p w:rsidR="002B1041" w:rsidRDefault="002B1041" w:rsidP="002B1041">
      <w:pPr>
        <w:numPr>
          <w:ilvl w:val="0"/>
          <w:numId w:val="3"/>
        </w:numPr>
      </w:pPr>
      <w:r>
        <w:t xml:space="preserve">Okulumuzun fiziki yapısının yetersizliği. </w:t>
      </w:r>
    </w:p>
    <w:p w:rsidR="002B1041" w:rsidRPr="00373590" w:rsidRDefault="002B1041" w:rsidP="002B1041">
      <w:pPr>
        <w:numPr>
          <w:ilvl w:val="0"/>
          <w:numId w:val="3"/>
        </w:numPr>
      </w:pPr>
      <w:r>
        <w:t>Okulumuzda branş öğretmen</w:t>
      </w:r>
      <w:r w:rsidR="006509E9">
        <w:t>i</w:t>
      </w:r>
      <w:r>
        <w:t xml:space="preserve"> </w:t>
      </w:r>
      <w:r w:rsidR="006509E9">
        <w:t xml:space="preserve">ile sınıf öğretmenlerinin </w:t>
      </w:r>
      <w:r>
        <w:t>eksikliği.</w:t>
      </w:r>
    </w:p>
    <w:p w:rsidR="002B1041" w:rsidRDefault="002B1041" w:rsidP="002B1041">
      <w:pPr>
        <w:pStyle w:val="Balk3"/>
        <w:rPr>
          <w:szCs w:val="24"/>
        </w:rPr>
      </w:pPr>
      <w:r>
        <w:rPr>
          <w:szCs w:val="24"/>
        </w:rPr>
        <w:t>Öğretmen Anketi Sonuçları:</w:t>
      </w:r>
    </w:p>
    <w:p w:rsidR="002B1041" w:rsidRDefault="002B1041" w:rsidP="002B1041">
      <w:r>
        <w:t xml:space="preserve">Olumlu Yönlerimiz: </w:t>
      </w:r>
    </w:p>
    <w:p w:rsidR="002B1041" w:rsidRDefault="002B1041" w:rsidP="002B1041">
      <w:pPr>
        <w:numPr>
          <w:ilvl w:val="0"/>
          <w:numId w:val="4"/>
        </w:numPr>
      </w:pPr>
      <w:r>
        <w:t xml:space="preserve">Okulumuzda alınan kararlar çalışanların katılımıyla alınır. </w:t>
      </w:r>
    </w:p>
    <w:p w:rsidR="002B1041" w:rsidRDefault="002B1041" w:rsidP="002B1041">
      <w:pPr>
        <w:numPr>
          <w:ilvl w:val="0"/>
          <w:numId w:val="4"/>
        </w:numPr>
      </w:pPr>
      <w:r>
        <w:t xml:space="preserve">Kurumdaki tüm duyurular çalışanlara zamanında iletilir ve her türlü ödüllendirmede adil olma, tarafsızlık ve objektiflik sağlanır. </w:t>
      </w:r>
    </w:p>
    <w:p w:rsidR="002B1041" w:rsidRDefault="002B1041" w:rsidP="002B1041">
      <w:pPr>
        <w:numPr>
          <w:ilvl w:val="0"/>
          <w:numId w:val="4"/>
        </w:numPr>
      </w:pPr>
      <w:r>
        <w:t xml:space="preserve">Kendimi okulun değerli bir üyesi olarak görüyorum. </w:t>
      </w:r>
    </w:p>
    <w:p w:rsidR="002B1041" w:rsidRDefault="002B1041" w:rsidP="002B1041">
      <w:pPr>
        <w:numPr>
          <w:ilvl w:val="0"/>
          <w:numId w:val="4"/>
        </w:numPr>
      </w:pPr>
      <w:r>
        <w:lastRenderedPageBreak/>
        <w:t xml:space="preserve">Çalıştığım okul bana kendimi geliştirme imkanı tanımaktadır. </w:t>
      </w:r>
    </w:p>
    <w:p w:rsidR="002B1041" w:rsidRDefault="002B1041" w:rsidP="002B1041">
      <w:pPr>
        <w:numPr>
          <w:ilvl w:val="0"/>
          <w:numId w:val="4"/>
        </w:numPr>
      </w:pPr>
      <w:r>
        <w:t>Okulda çalışanlara yönelik sosyal ve kültürel faaliyetler düzenlenir.</w:t>
      </w:r>
    </w:p>
    <w:p w:rsidR="002B1041" w:rsidRDefault="002B1041" w:rsidP="002B1041">
      <w:pPr>
        <w:numPr>
          <w:ilvl w:val="0"/>
          <w:numId w:val="4"/>
        </w:numPr>
      </w:pPr>
      <w:r>
        <w:t xml:space="preserve">Okulda öğretmenler arasında ayrım yapılmamaktadır. </w:t>
      </w:r>
    </w:p>
    <w:p w:rsidR="002B1041" w:rsidRDefault="002B1041" w:rsidP="002B1041">
      <w:pPr>
        <w:numPr>
          <w:ilvl w:val="0"/>
          <w:numId w:val="4"/>
        </w:numPr>
      </w:pPr>
      <w:r>
        <w:t xml:space="preserve">Okulumuzda yerelde ve toplum üzerinde olumlu bir etki bırakacak çalışmalar yapılmaktadır. </w:t>
      </w:r>
    </w:p>
    <w:p w:rsidR="002B1041" w:rsidRDefault="006B17ED" w:rsidP="002B1041">
      <w:pPr>
        <w:numPr>
          <w:ilvl w:val="0"/>
          <w:numId w:val="4"/>
        </w:numPr>
      </w:pPr>
      <w:r>
        <w:t>Yöneticilerimiz üretici</w:t>
      </w:r>
      <w:r w:rsidR="002B1041">
        <w:t xml:space="preserve"> ve yenilikçi düşüncelerin üretilmesini teşvik etmektedir. </w:t>
      </w:r>
    </w:p>
    <w:p w:rsidR="002B1041" w:rsidRDefault="002B1041" w:rsidP="002B1041">
      <w:pPr>
        <w:numPr>
          <w:ilvl w:val="0"/>
          <w:numId w:val="4"/>
        </w:numPr>
      </w:pPr>
      <w:r>
        <w:t>Yöneticiler okul vizyonunu, stratejilerini, iyileştirmeye açık alanlarını çalışanlarıyla paylaşır.</w:t>
      </w:r>
    </w:p>
    <w:p w:rsidR="00B1784D" w:rsidRDefault="00B1784D" w:rsidP="002B1041"/>
    <w:p w:rsidR="002B1041" w:rsidRDefault="002B1041" w:rsidP="002B1041">
      <w:r>
        <w:t>Olumsuz Yönlerimiz:</w:t>
      </w:r>
    </w:p>
    <w:p w:rsidR="005E07A9" w:rsidRDefault="005E07A9" w:rsidP="002B1041">
      <w:r>
        <w:t xml:space="preserve">      1- okulun yeterli fiziksel alt yapıya sahip olmaması.</w:t>
      </w:r>
    </w:p>
    <w:p w:rsidR="002B1041" w:rsidRPr="00373590" w:rsidRDefault="002B1041" w:rsidP="002B1041"/>
    <w:p w:rsidR="002B1041" w:rsidRDefault="002B1041" w:rsidP="002B1041">
      <w:pPr>
        <w:pStyle w:val="Balk3"/>
        <w:rPr>
          <w:szCs w:val="24"/>
          <w:lang w:val="tr-TR"/>
        </w:rPr>
      </w:pPr>
      <w:r>
        <w:rPr>
          <w:szCs w:val="24"/>
        </w:rPr>
        <w:t>Veli Anketi Sonuçları:</w:t>
      </w:r>
    </w:p>
    <w:p w:rsidR="002B1041" w:rsidRDefault="002B1041" w:rsidP="002B1041">
      <w:r>
        <w:t xml:space="preserve">Olumlu Yönlerimiz: </w:t>
      </w:r>
    </w:p>
    <w:p w:rsidR="002B1041" w:rsidRDefault="002B1041" w:rsidP="002B1041">
      <w:pPr>
        <w:numPr>
          <w:ilvl w:val="0"/>
          <w:numId w:val="5"/>
        </w:numPr>
      </w:pPr>
      <w:r>
        <w:t xml:space="preserve">İhtiyaç duyduğumuzda idare ile rahatlıkla görüşebilmekteyiz. </w:t>
      </w:r>
    </w:p>
    <w:p w:rsidR="002B1041" w:rsidRDefault="002B1041" w:rsidP="002B1041">
      <w:pPr>
        <w:numPr>
          <w:ilvl w:val="0"/>
          <w:numId w:val="5"/>
        </w:numPr>
        <w:rPr>
          <w:lang/>
        </w:rPr>
      </w:pPr>
      <w:r>
        <w:t xml:space="preserve">Duyuruları zamanında öğrenmekteyiz </w:t>
      </w:r>
    </w:p>
    <w:p w:rsidR="002B1041" w:rsidRDefault="002B1041" w:rsidP="002B1041">
      <w:pPr>
        <w:numPr>
          <w:ilvl w:val="0"/>
          <w:numId w:val="5"/>
        </w:numPr>
        <w:rPr>
          <w:lang/>
        </w:rPr>
      </w:pPr>
      <w:r>
        <w:t xml:space="preserve">İstek ve dileklerimiz dikkate alınmaktadır. </w:t>
      </w:r>
    </w:p>
    <w:p w:rsidR="002B1041" w:rsidRDefault="002B1041" w:rsidP="002B1041">
      <w:pPr>
        <w:numPr>
          <w:ilvl w:val="0"/>
          <w:numId w:val="5"/>
        </w:numPr>
        <w:rPr>
          <w:lang/>
        </w:rPr>
      </w:pPr>
      <w:r>
        <w:t xml:space="preserve">Öğretmenlerimiz yeniliğe açık olarak derslerin işlenişinde çeşitli yöntem ve teknikler kullanmaktadırlar. </w:t>
      </w:r>
    </w:p>
    <w:p w:rsidR="002B1041" w:rsidRDefault="002B1041" w:rsidP="002B1041">
      <w:pPr>
        <w:numPr>
          <w:ilvl w:val="0"/>
          <w:numId w:val="5"/>
        </w:numPr>
        <w:rPr>
          <w:lang/>
        </w:rPr>
      </w:pPr>
      <w:r>
        <w:t>Çocuklarımızın okulu sevdiğini düşünüyorum.</w:t>
      </w:r>
    </w:p>
    <w:p w:rsidR="002B1041" w:rsidRDefault="002B1041" w:rsidP="002B1041">
      <w:pPr>
        <w:pStyle w:val="Balk2"/>
        <w:rPr>
          <w:lang w:val="tr-TR"/>
        </w:rPr>
      </w:pPr>
      <w:r>
        <w:lastRenderedPageBreak/>
        <w:t xml:space="preserve">Olumsuz Yönlerimiz: </w:t>
      </w:r>
    </w:p>
    <w:p w:rsidR="00094729" w:rsidRDefault="00094729" w:rsidP="00094729">
      <w:pPr>
        <w:pStyle w:val="Balk2"/>
        <w:numPr>
          <w:ilvl w:val="0"/>
          <w:numId w:val="6"/>
        </w:numPr>
        <w:rPr>
          <w:b w:val="0"/>
          <w:lang w:val="tr-TR"/>
        </w:rPr>
      </w:pPr>
      <w:r>
        <w:rPr>
          <w:b w:val="0"/>
          <w:lang w:val="tr-TR"/>
        </w:rPr>
        <w:t>Okul teknik araç gereç yönünden yeterli donanıma sahip değildir.</w:t>
      </w:r>
    </w:p>
    <w:p w:rsidR="00094729" w:rsidRPr="004C6C1A" w:rsidRDefault="00094729" w:rsidP="00094729">
      <w:pPr>
        <w:pStyle w:val="Balk2"/>
        <w:numPr>
          <w:ilvl w:val="0"/>
          <w:numId w:val="6"/>
        </w:numPr>
        <w:rPr>
          <w:b w:val="0"/>
          <w:lang w:val="tr-TR"/>
        </w:rPr>
      </w:pPr>
      <w:r>
        <w:rPr>
          <w:b w:val="0"/>
          <w:lang w:val="tr-TR"/>
        </w:rPr>
        <w:t>Okulun binası ve diğer fiziki mekanlar yeteli değildir.</w:t>
      </w:r>
    </w:p>
    <w:p w:rsidR="00EA32DB" w:rsidRPr="00A47F2F" w:rsidRDefault="00B21A33" w:rsidP="00B21A33">
      <w:pPr>
        <w:pStyle w:val="Balk2"/>
      </w:pPr>
      <w:r>
        <w:rPr>
          <w:szCs w:val="24"/>
        </w:rPr>
        <w:br w:type="page"/>
      </w:r>
      <w:bookmarkStart w:id="23" w:name="_Toc531097537"/>
      <w:r w:rsidR="00F16D1B" w:rsidRPr="00A47F2F">
        <w:lastRenderedPageBreak/>
        <w:t>GZFT</w:t>
      </w:r>
      <w:r w:rsidR="006658C1" w:rsidRPr="00A47F2F">
        <w:t xml:space="preserve"> (Güçlü, Zayıf, Fırsat, Tehdit)</w:t>
      </w:r>
      <w:r w:rsidR="00F16D1B" w:rsidRPr="00A47F2F">
        <w:t xml:space="preserve"> Analizi</w:t>
      </w:r>
      <w:bookmarkEnd w:id="21"/>
      <w:bookmarkEnd w:id="23"/>
      <w:r w:rsidR="00710994">
        <w:t xml:space="preserve"> *</w:t>
      </w:r>
    </w:p>
    <w:p w:rsidR="00B21A33" w:rsidRDefault="00B21A33" w:rsidP="008E01DD">
      <w:pPr>
        <w:ind w:firstLine="708"/>
        <w:jc w:val="both"/>
        <w:rPr>
          <w:szCs w:val="24"/>
        </w:rPr>
      </w:pPr>
      <w:r>
        <w:rPr>
          <w:szCs w:val="24"/>
        </w:rPr>
        <w:t>Okulumuzun temel istatistiklerinde verilen okul künyesi, çalışan bilgileri, bina bilgileri, teknolojik kaynak bilgileri ve gelir gider bilgileri ile paydaş anketleri sonucunda ortaya çıkan sorun ve gelişime açık alanlar iç ve dış faktör olarak değerlendirilerek GZFT tablosunda belirtilmiştir. Dolayısıyla olguyu belirten istatistikler ile algıyı ölçen anketlerden çıkan sonuçlar tek bir analizde birleştirilmiştir.</w:t>
      </w:r>
    </w:p>
    <w:p w:rsidR="00B21A33" w:rsidRDefault="009F4287" w:rsidP="008E01DD">
      <w:pPr>
        <w:ind w:firstLine="708"/>
        <w:jc w:val="both"/>
        <w:rPr>
          <w:szCs w:val="24"/>
        </w:rPr>
      </w:pPr>
      <w:r>
        <w:rPr>
          <w:szCs w:val="24"/>
        </w:rPr>
        <w:t xml:space="preserve">Kurumun güçlü ve zayıf yönleri </w:t>
      </w:r>
      <w:r w:rsidR="008E01DD">
        <w:rPr>
          <w:szCs w:val="24"/>
        </w:rPr>
        <w:t xml:space="preserve">donanım, malzeme, çalışan, iş yapma becerisi, kurumsal iletişim gibi çok çeşitli alanlarda kendisinden kaynaklı olan güçlülükleri ve zayıflıkları ifade etmektedir ve ayrımda temel olarak okul müdürü/müdürlüğü kapsamından bakılarak iç faktör ve dış faktör ayrımı yapılmıştır. </w:t>
      </w:r>
    </w:p>
    <w:p w:rsidR="00284611" w:rsidRDefault="008E01DD" w:rsidP="008E01DD">
      <w:pPr>
        <w:pStyle w:val="Balk3"/>
        <w:rPr>
          <w:lang w:val="tr-TR"/>
        </w:rPr>
      </w:pPr>
      <w:bookmarkStart w:id="24" w:name="_Toc416084889"/>
      <w:r>
        <w:t>İçsel Faktörler</w:t>
      </w:r>
      <w:r w:rsidR="00474795">
        <w:t xml:space="preserve"> </w:t>
      </w:r>
      <w:r w:rsidR="00B8105D">
        <w:rPr>
          <w:lang w:val="tr-TR"/>
        </w:rPr>
        <w:t>:</w:t>
      </w:r>
    </w:p>
    <w:p w:rsidR="00B8105D" w:rsidRPr="007919AD" w:rsidRDefault="00B8105D" w:rsidP="00B8105D">
      <w:pPr>
        <w:rPr>
          <w:lang/>
        </w:rPr>
      </w:pPr>
      <w:r>
        <w:rPr>
          <w:lang/>
        </w:rPr>
        <w:t>Güçlü Yönler</w:t>
      </w:r>
    </w:p>
    <w:p w:rsidR="00B8105D" w:rsidRPr="005E07A9" w:rsidRDefault="00B8105D" w:rsidP="00B8105D">
      <w:pPr>
        <w:pStyle w:val="Balk3"/>
        <w:rPr>
          <w:rFonts w:ascii="Book Antiqua" w:hAnsi="Book Antiqua"/>
          <w:sz w:val="24"/>
          <w:szCs w:val="24"/>
          <w:lang w:val="tr-TR"/>
        </w:rPr>
      </w:pPr>
      <w:r w:rsidRPr="005E07A9">
        <w:rPr>
          <w:rFonts w:ascii="Book Antiqua" w:hAnsi="Book Antiqua"/>
        </w:rPr>
        <w:t xml:space="preserve"> </w:t>
      </w:r>
      <w:r w:rsidRPr="005E07A9">
        <w:rPr>
          <w:rFonts w:ascii="Book Antiqua" w:hAnsi="Book Antiqua"/>
          <w:sz w:val="24"/>
          <w:szCs w:val="24"/>
        </w:rPr>
        <w:t xml:space="preserve">1-Okulumuz personelleri arasındaki samimi ve iyi bir iletişimin olması. </w:t>
      </w:r>
    </w:p>
    <w:p w:rsidR="00B8105D" w:rsidRPr="005E07A9" w:rsidRDefault="00B8105D" w:rsidP="00B8105D">
      <w:pPr>
        <w:pStyle w:val="Balk3"/>
        <w:rPr>
          <w:rFonts w:ascii="Book Antiqua" w:hAnsi="Book Antiqua"/>
          <w:sz w:val="24"/>
          <w:szCs w:val="24"/>
          <w:lang w:val="tr-TR"/>
        </w:rPr>
      </w:pPr>
      <w:r w:rsidRPr="005E07A9">
        <w:rPr>
          <w:rFonts w:ascii="Book Antiqua" w:hAnsi="Book Antiqua"/>
          <w:sz w:val="24"/>
          <w:szCs w:val="24"/>
        </w:rPr>
        <w:t xml:space="preserve">2-Sınıf mevcutlarımızın ideal sayıda olması. </w:t>
      </w:r>
    </w:p>
    <w:p w:rsidR="00B8105D" w:rsidRPr="005E07A9" w:rsidRDefault="00B8105D" w:rsidP="00B8105D">
      <w:pPr>
        <w:pStyle w:val="Balk3"/>
        <w:rPr>
          <w:rFonts w:ascii="Book Antiqua" w:hAnsi="Book Antiqua"/>
          <w:sz w:val="24"/>
          <w:szCs w:val="24"/>
          <w:lang w:val="tr-TR"/>
        </w:rPr>
      </w:pPr>
      <w:r w:rsidRPr="005E07A9">
        <w:rPr>
          <w:rFonts w:ascii="Book Antiqua" w:hAnsi="Book Antiqua"/>
          <w:sz w:val="24"/>
          <w:szCs w:val="24"/>
        </w:rPr>
        <w:t xml:space="preserve">3-Öğrenci takibinin kolay yapılabilmesi. </w:t>
      </w:r>
    </w:p>
    <w:p w:rsidR="00B8105D" w:rsidRPr="005E07A9" w:rsidRDefault="00B8105D" w:rsidP="00B8105D">
      <w:pPr>
        <w:pStyle w:val="Balk3"/>
        <w:rPr>
          <w:rFonts w:ascii="Book Antiqua" w:hAnsi="Book Antiqua"/>
          <w:sz w:val="24"/>
          <w:szCs w:val="24"/>
          <w:lang w:val="tr-TR"/>
        </w:rPr>
      </w:pPr>
      <w:r w:rsidRPr="005E07A9">
        <w:rPr>
          <w:rFonts w:ascii="Book Antiqua" w:hAnsi="Book Antiqua"/>
          <w:sz w:val="24"/>
          <w:szCs w:val="24"/>
        </w:rPr>
        <w:t>4-Dinamik yapıya sahip, ekip çalışmasına gönüllü, teknolojiyi kullanabilen öğretmen kadrosunun bulunması</w:t>
      </w:r>
    </w:p>
    <w:p w:rsidR="00477097" w:rsidRDefault="00477097" w:rsidP="00B8105D">
      <w:pPr>
        <w:rPr>
          <w:lang/>
        </w:rPr>
      </w:pPr>
    </w:p>
    <w:p w:rsidR="00B8105D" w:rsidRPr="007919AD" w:rsidRDefault="00B8105D" w:rsidP="00B8105D">
      <w:pPr>
        <w:rPr>
          <w:lang/>
        </w:rPr>
      </w:pPr>
      <w:r>
        <w:rPr>
          <w:lang/>
        </w:rPr>
        <w:t>Zayıf Yönler</w:t>
      </w:r>
    </w:p>
    <w:p w:rsidR="00B8105D" w:rsidRDefault="00B8105D" w:rsidP="00B8105D">
      <w:r>
        <w:t xml:space="preserve">1-Okulun Fiziki yapısının yetersizliği. </w:t>
      </w:r>
    </w:p>
    <w:p w:rsidR="00B8105D" w:rsidRDefault="00B8105D" w:rsidP="00B8105D">
      <w:r>
        <w:t xml:space="preserve">2-Okulumuzun Taşımalı olması. </w:t>
      </w:r>
    </w:p>
    <w:p w:rsidR="00B8105D" w:rsidRDefault="00B8105D" w:rsidP="00B8105D">
      <w:r>
        <w:lastRenderedPageBreak/>
        <w:t xml:space="preserve">3-Maddi kaynak yetersizliği. </w:t>
      </w:r>
    </w:p>
    <w:p w:rsidR="00B8105D" w:rsidRDefault="00B8105D" w:rsidP="00B8105D">
      <w:r>
        <w:t xml:space="preserve">4-Ailelerin sosyo -ekonomik ve eğitim düzeylerinin düşüklüğü. </w:t>
      </w:r>
    </w:p>
    <w:p w:rsidR="00B8105D" w:rsidRDefault="00B8105D" w:rsidP="00B8105D">
      <w:r>
        <w:t>5-</w:t>
      </w:r>
      <w:r w:rsidR="001C38E3">
        <w:t>Sıcak hava koşulları</w:t>
      </w:r>
      <w:r>
        <w:t xml:space="preserve">. </w:t>
      </w:r>
    </w:p>
    <w:p w:rsidR="00B8105D" w:rsidRDefault="00B8105D" w:rsidP="00B8105D">
      <w:r>
        <w:t xml:space="preserve">6-Veli ilgisizliği. </w:t>
      </w:r>
    </w:p>
    <w:p w:rsidR="00B8105D" w:rsidRDefault="00B8105D" w:rsidP="00B8105D">
      <w:r>
        <w:t>7-Branş öğretmen eksikliği.</w:t>
      </w:r>
    </w:p>
    <w:p w:rsidR="001C38E3" w:rsidRPr="00B8105D" w:rsidRDefault="001C38E3" w:rsidP="00B8105D">
      <w:pPr>
        <w:rPr>
          <w:lang/>
        </w:rPr>
      </w:pPr>
      <w:r>
        <w:t>8-Mevsimlik tarım işçiliği.</w:t>
      </w:r>
    </w:p>
    <w:p w:rsidR="009029FB" w:rsidRDefault="009029FB" w:rsidP="0049575C">
      <w:pPr>
        <w:spacing w:after="0"/>
        <w:ind w:firstLine="708"/>
        <w:jc w:val="both"/>
        <w:rPr>
          <w:b/>
          <w:szCs w:val="24"/>
        </w:rPr>
      </w:pPr>
    </w:p>
    <w:p w:rsidR="000D3A4A" w:rsidRPr="00284611" w:rsidRDefault="00284611" w:rsidP="0049575C">
      <w:pPr>
        <w:spacing w:after="0"/>
        <w:ind w:firstLine="708"/>
        <w:jc w:val="both"/>
        <w:rPr>
          <w:b/>
          <w:szCs w:val="24"/>
        </w:rPr>
      </w:pPr>
      <w:r w:rsidRPr="00284611">
        <w:rPr>
          <w:b/>
          <w:szCs w:val="24"/>
        </w:rPr>
        <w:t>Güçlü Yönler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18"/>
        <w:gridCol w:w="7371"/>
      </w:tblGrid>
      <w:tr w:rsidR="00284611" w:rsidRPr="00D41148" w:rsidTr="00D41148">
        <w:tc>
          <w:tcPr>
            <w:tcW w:w="2518" w:type="dxa"/>
            <w:shd w:val="clear" w:color="auto" w:fill="auto"/>
          </w:tcPr>
          <w:p w:rsidR="00284611" w:rsidRPr="00D41148" w:rsidRDefault="00284611" w:rsidP="00D41148">
            <w:pPr>
              <w:spacing w:after="0"/>
              <w:jc w:val="both"/>
              <w:rPr>
                <w:szCs w:val="24"/>
              </w:rPr>
            </w:pPr>
            <w:r w:rsidRPr="00D41148">
              <w:rPr>
                <w:szCs w:val="24"/>
              </w:rPr>
              <w:t>Öğrenciler</w:t>
            </w:r>
          </w:p>
        </w:tc>
        <w:tc>
          <w:tcPr>
            <w:tcW w:w="7371" w:type="dxa"/>
            <w:shd w:val="clear" w:color="auto" w:fill="auto"/>
          </w:tcPr>
          <w:p w:rsidR="0065362E" w:rsidRDefault="0065362E" w:rsidP="0065362E">
            <w:pPr>
              <w:spacing w:after="0"/>
              <w:jc w:val="both"/>
            </w:pPr>
            <w:r>
              <w:t xml:space="preserve">Eğitimin kalitesini ve öğrencilerin sınav başarısını artırmak için yapılan ortak sınavlar. </w:t>
            </w:r>
          </w:p>
          <w:p w:rsidR="0065362E" w:rsidRDefault="0065362E" w:rsidP="0065362E">
            <w:pPr>
              <w:spacing w:after="0"/>
              <w:jc w:val="both"/>
              <w:rPr>
                <w:szCs w:val="24"/>
              </w:rPr>
            </w:pPr>
            <w:r>
              <w:t>Hafta sonu Destekleme ve Yetiştirme kursu olması</w:t>
            </w:r>
            <w:r>
              <w:rPr>
                <w:szCs w:val="24"/>
              </w:rPr>
              <w:t>.</w:t>
            </w:r>
          </w:p>
          <w:p w:rsidR="00284611" w:rsidRPr="00D41148" w:rsidRDefault="0065362E" w:rsidP="0065362E">
            <w:pPr>
              <w:spacing w:after="0"/>
              <w:jc w:val="both"/>
              <w:rPr>
                <w:szCs w:val="24"/>
              </w:rPr>
            </w:pPr>
            <w:r w:rsidRPr="002B5020">
              <w:rPr>
                <w:szCs w:val="24"/>
              </w:rPr>
              <w:t>Öğrencilerin demokratik platformda kendilerini ifade edebiliyor olması</w:t>
            </w:r>
            <w:r>
              <w:rPr>
                <w:szCs w:val="24"/>
              </w:rPr>
              <w:t>.</w:t>
            </w:r>
          </w:p>
        </w:tc>
      </w:tr>
      <w:tr w:rsidR="00C679EA" w:rsidRPr="00D41148" w:rsidTr="00D41148">
        <w:tc>
          <w:tcPr>
            <w:tcW w:w="2518" w:type="dxa"/>
            <w:shd w:val="clear" w:color="auto" w:fill="auto"/>
          </w:tcPr>
          <w:p w:rsidR="00C679EA" w:rsidRPr="00D41148" w:rsidRDefault="00C679EA" w:rsidP="00D41148">
            <w:pPr>
              <w:spacing w:after="0"/>
              <w:jc w:val="both"/>
              <w:rPr>
                <w:szCs w:val="24"/>
              </w:rPr>
            </w:pPr>
            <w:r w:rsidRPr="00D41148">
              <w:rPr>
                <w:szCs w:val="24"/>
              </w:rPr>
              <w:t>Çalışanlar</w:t>
            </w:r>
          </w:p>
        </w:tc>
        <w:tc>
          <w:tcPr>
            <w:tcW w:w="7371" w:type="dxa"/>
            <w:shd w:val="clear" w:color="auto" w:fill="auto"/>
          </w:tcPr>
          <w:p w:rsidR="00C679EA" w:rsidRDefault="00C679EA" w:rsidP="005D44C0">
            <w:pPr>
              <w:spacing w:after="0"/>
              <w:jc w:val="both"/>
              <w:rPr>
                <w:szCs w:val="24"/>
              </w:rPr>
            </w:pPr>
            <w:r>
              <w:rPr>
                <w:szCs w:val="24"/>
              </w:rPr>
              <w:t>Okulumuz personeli arasında samimi ve iyi bir iletişim</w:t>
            </w:r>
            <w:r w:rsidRPr="005E07A9">
              <w:rPr>
                <w:szCs w:val="24"/>
              </w:rPr>
              <w:t xml:space="preserve"> olması.</w:t>
            </w:r>
          </w:p>
          <w:p w:rsidR="00C679EA" w:rsidRDefault="00C679EA" w:rsidP="005D44C0">
            <w:pPr>
              <w:spacing w:after="0"/>
              <w:jc w:val="both"/>
            </w:pPr>
            <w:r>
              <w:t>Tecrübeli, gelişmeye açık şeffaf yönetici ve genç öğretmen kadrosu Personel arası etkili iletişimin olması.</w:t>
            </w:r>
          </w:p>
          <w:p w:rsidR="00C679EA" w:rsidRPr="00D41148" w:rsidRDefault="00C679EA" w:rsidP="005D44C0">
            <w:pPr>
              <w:spacing w:after="0"/>
              <w:jc w:val="both"/>
              <w:rPr>
                <w:szCs w:val="24"/>
              </w:rPr>
            </w:pPr>
            <w:r>
              <w:t>Karar alma ve problem çözmede etkili iletişim olması.</w:t>
            </w:r>
          </w:p>
        </w:tc>
      </w:tr>
      <w:tr w:rsidR="00C679EA" w:rsidRPr="00D41148" w:rsidTr="00D41148">
        <w:tc>
          <w:tcPr>
            <w:tcW w:w="2518" w:type="dxa"/>
            <w:shd w:val="clear" w:color="auto" w:fill="auto"/>
          </w:tcPr>
          <w:p w:rsidR="00C679EA" w:rsidRPr="00D41148" w:rsidRDefault="00C679EA" w:rsidP="00D41148">
            <w:pPr>
              <w:spacing w:after="0"/>
              <w:jc w:val="both"/>
              <w:rPr>
                <w:szCs w:val="24"/>
              </w:rPr>
            </w:pPr>
            <w:r w:rsidRPr="00D41148">
              <w:rPr>
                <w:szCs w:val="24"/>
              </w:rPr>
              <w:t>Veliler</w:t>
            </w:r>
          </w:p>
        </w:tc>
        <w:tc>
          <w:tcPr>
            <w:tcW w:w="7371" w:type="dxa"/>
            <w:shd w:val="clear" w:color="auto" w:fill="auto"/>
          </w:tcPr>
          <w:p w:rsidR="00095046" w:rsidRDefault="00095046" w:rsidP="00095046">
            <w:pPr>
              <w:spacing w:after="0"/>
              <w:jc w:val="both"/>
              <w:rPr>
                <w:szCs w:val="24"/>
              </w:rPr>
            </w:pPr>
            <w:r>
              <w:rPr>
                <w:szCs w:val="24"/>
              </w:rPr>
              <w:t xml:space="preserve">Veli toplantıları. </w:t>
            </w:r>
          </w:p>
          <w:p w:rsidR="00C679EA" w:rsidRPr="00D41148" w:rsidRDefault="00095046" w:rsidP="00095046">
            <w:pPr>
              <w:spacing w:after="0"/>
              <w:jc w:val="both"/>
              <w:rPr>
                <w:szCs w:val="24"/>
              </w:rPr>
            </w:pPr>
            <w:r>
              <w:rPr>
                <w:szCs w:val="24"/>
              </w:rPr>
              <w:t>Öğretmene bakış açısının değerli olması</w:t>
            </w:r>
          </w:p>
        </w:tc>
      </w:tr>
      <w:tr w:rsidR="00C679EA" w:rsidRPr="00D41148" w:rsidTr="00D41148">
        <w:tc>
          <w:tcPr>
            <w:tcW w:w="2518" w:type="dxa"/>
            <w:shd w:val="clear" w:color="auto" w:fill="auto"/>
          </w:tcPr>
          <w:p w:rsidR="00C679EA" w:rsidRPr="00D41148" w:rsidRDefault="00C679EA" w:rsidP="00D41148">
            <w:pPr>
              <w:spacing w:after="0"/>
              <w:jc w:val="both"/>
              <w:rPr>
                <w:szCs w:val="24"/>
              </w:rPr>
            </w:pPr>
            <w:r w:rsidRPr="00D41148">
              <w:rPr>
                <w:szCs w:val="24"/>
              </w:rPr>
              <w:t>Bina ve Yerleşke</w:t>
            </w:r>
          </w:p>
        </w:tc>
        <w:tc>
          <w:tcPr>
            <w:tcW w:w="7371" w:type="dxa"/>
            <w:shd w:val="clear" w:color="auto" w:fill="auto"/>
          </w:tcPr>
          <w:p w:rsidR="00C679EA" w:rsidRPr="00D41148" w:rsidRDefault="006A5396" w:rsidP="00D41148">
            <w:pPr>
              <w:spacing w:after="0"/>
              <w:jc w:val="both"/>
              <w:rPr>
                <w:szCs w:val="24"/>
              </w:rPr>
            </w:pPr>
            <w:r>
              <w:rPr>
                <w:szCs w:val="24"/>
              </w:rPr>
              <w:t>Okulun yeterli alana sahip olması trafik ve doğal afetlere karşı korunaklı durumda olması.</w:t>
            </w:r>
          </w:p>
        </w:tc>
      </w:tr>
      <w:tr w:rsidR="00C679EA" w:rsidRPr="00D41148" w:rsidTr="00D41148">
        <w:tc>
          <w:tcPr>
            <w:tcW w:w="2518" w:type="dxa"/>
            <w:shd w:val="clear" w:color="auto" w:fill="auto"/>
          </w:tcPr>
          <w:p w:rsidR="00C679EA" w:rsidRPr="00D41148" w:rsidRDefault="00C679EA" w:rsidP="00D41148">
            <w:pPr>
              <w:spacing w:after="0"/>
              <w:jc w:val="both"/>
              <w:rPr>
                <w:szCs w:val="24"/>
              </w:rPr>
            </w:pPr>
            <w:r w:rsidRPr="00D41148">
              <w:rPr>
                <w:szCs w:val="24"/>
              </w:rPr>
              <w:lastRenderedPageBreak/>
              <w:t>Donanım</w:t>
            </w:r>
          </w:p>
        </w:tc>
        <w:tc>
          <w:tcPr>
            <w:tcW w:w="7371" w:type="dxa"/>
            <w:shd w:val="clear" w:color="auto" w:fill="auto"/>
          </w:tcPr>
          <w:p w:rsidR="00C679EA" w:rsidRPr="00D41148" w:rsidRDefault="00F43445" w:rsidP="00D41148">
            <w:pPr>
              <w:spacing w:after="0"/>
              <w:jc w:val="both"/>
              <w:rPr>
                <w:szCs w:val="24"/>
              </w:rPr>
            </w:pPr>
            <w:r>
              <w:rPr>
                <w:szCs w:val="24"/>
              </w:rPr>
              <w:t>Öğretmenler odasında ve idareci odalarında bilgisayarların bulunması, bir sunum odasının olması, fen laboratuarının olması.</w:t>
            </w:r>
          </w:p>
        </w:tc>
      </w:tr>
      <w:tr w:rsidR="00C679EA" w:rsidRPr="00D41148" w:rsidTr="00D41148">
        <w:tc>
          <w:tcPr>
            <w:tcW w:w="2518" w:type="dxa"/>
            <w:shd w:val="clear" w:color="auto" w:fill="auto"/>
          </w:tcPr>
          <w:p w:rsidR="00C679EA" w:rsidRPr="00D41148" w:rsidRDefault="00C679EA" w:rsidP="00D41148">
            <w:pPr>
              <w:spacing w:after="0"/>
              <w:jc w:val="both"/>
              <w:rPr>
                <w:szCs w:val="24"/>
              </w:rPr>
            </w:pPr>
            <w:r w:rsidRPr="00D41148">
              <w:rPr>
                <w:szCs w:val="24"/>
              </w:rPr>
              <w:t>Bütçe</w:t>
            </w:r>
          </w:p>
        </w:tc>
        <w:tc>
          <w:tcPr>
            <w:tcW w:w="7371" w:type="dxa"/>
            <w:shd w:val="clear" w:color="auto" w:fill="auto"/>
          </w:tcPr>
          <w:p w:rsidR="00C679EA" w:rsidRPr="00D41148" w:rsidRDefault="00D9010B" w:rsidP="00D9010B">
            <w:pPr>
              <w:spacing w:after="0"/>
              <w:jc w:val="both"/>
              <w:rPr>
                <w:szCs w:val="24"/>
              </w:rPr>
            </w:pPr>
            <w:r>
              <w:rPr>
                <w:szCs w:val="24"/>
              </w:rPr>
              <w:t xml:space="preserve">Okul aile birliği geliri. </w:t>
            </w:r>
          </w:p>
        </w:tc>
      </w:tr>
      <w:tr w:rsidR="00C679EA" w:rsidRPr="00D41148" w:rsidTr="00D41148">
        <w:tc>
          <w:tcPr>
            <w:tcW w:w="2518" w:type="dxa"/>
            <w:shd w:val="clear" w:color="auto" w:fill="auto"/>
          </w:tcPr>
          <w:p w:rsidR="00C679EA" w:rsidRPr="00D41148" w:rsidRDefault="00C679EA" w:rsidP="00D41148">
            <w:pPr>
              <w:spacing w:after="0"/>
              <w:jc w:val="both"/>
              <w:rPr>
                <w:szCs w:val="24"/>
              </w:rPr>
            </w:pPr>
            <w:r w:rsidRPr="00D41148">
              <w:rPr>
                <w:szCs w:val="24"/>
              </w:rPr>
              <w:t>Yönetim Süreçleri</w:t>
            </w:r>
          </w:p>
        </w:tc>
        <w:tc>
          <w:tcPr>
            <w:tcW w:w="7371" w:type="dxa"/>
            <w:shd w:val="clear" w:color="auto" w:fill="auto"/>
          </w:tcPr>
          <w:p w:rsidR="00C679EA" w:rsidRPr="00D41148" w:rsidRDefault="00B367E9" w:rsidP="00D41148">
            <w:pPr>
              <w:spacing w:after="0"/>
              <w:jc w:val="both"/>
              <w:rPr>
                <w:szCs w:val="24"/>
              </w:rPr>
            </w:pPr>
            <w:r>
              <w:t xml:space="preserve">En iyisi için uğraş ve okulu sürekli iyileştirme hedeflerinin olması  Eğitime katkı sağlayan (Değerler Eğitimi Projesi, Eyyübiye Okuyor, TUBİTAK, SODES, vb.) Projelerin uygulanıyor olması </w:t>
            </w:r>
            <w:r>
              <w:rPr>
                <w:szCs w:val="24"/>
              </w:rPr>
              <w:t>d</w:t>
            </w:r>
            <w:r w:rsidRPr="005E07A9">
              <w:rPr>
                <w:szCs w:val="24"/>
              </w:rPr>
              <w:t>inamik yapıya sahip, ekip çalışmasına gönüllü, teknolojiyi kullanabilen öğretmen kadrosunun bulunması</w:t>
            </w:r>
            <w:r>
              <w:rPr>
                <w:szCs w:val="24"/>
              </w:rPr>
              <w:t>.</w:t>
            </w:r>
          </w:p>
        </w:tc>
      </w:tr>
      <w:tr w:rsidR="00C679EA" w:rsidRPr="00D41148" w:rsidTr="00D41148">
        <w:tc>
          <w:tcPr>
            <w:tcW w:w="2518" w:type="dxa"/>
            <w:shd w:val="clear" w:color="auto" w:fill="auto"/>
          </w:tcPr>
          <w:p w:rsidR="00C679EA" w:rsidRPr="00D41148" w:rsidRDefault="00C679EA" w:rsidP="00D41148">
            <w:pPr>
              <w:spacing w:after="0"/>
              <w:jc w:val="both"/>
              <w:rPr>
                <w:szCs w:val="24"/>
              </w:rPr>
            </w:pPr>
            <w:r w:rsidRPr="00D41148">
              <w:rPr>
                <w:szCs w:val="24"/>
              </w:rPr>
              <w:t>İletişim Süreçleri</w:t>
            </w:r>
          </w:p>
        </w:tc>
        <w:tc>
          <w:tcPr>
            <w:tcW w:w="7371" w:type="dxa"/>
            <w:shd w:val="clear" w:color="auto" w:fill="auto"/>
          </w:tcPr>
          <w:p w:rsidR="009D1B59" w:rsidRDefault="009D1B59" w:rsidP="009D1B59">
            <w:pPr>
              <w:spacing w:after="0"/>
              <w:jc w:val="both"/>
              <w:rPr>
                <w:bCs/>
                <w:color w:val="000000"/>
                <w:szCs w:val="24"/>
              </w:rPr>
            </w:pPr>
            <w:r>
              <w:rPr>
                <w:bCs/>
                <w:color w:val="000000"/>
                <w:szCs w:val="24"/>
              </w:rPr>
              <w:t>Okul çevre ilişkisinde olumlu bir imaja sahip olması .</w:t>
            </w:r>
          </w:p>
          <w:p w:rsidR="00C679EA" w:rsidRPr="00D41148" w:rsidRDefault="009D1B59" w:rsidP="009D1B59">
            <w:pPr>
              <w:spacing w:after="0"/>
              <w:jc w:val="both"/>
              <w:rPr>
                <w:szCs w:val="24"/>
              </w:rPr>
            </w:pPr>
            <w:r w:rsidRPr="00104A9D">
              <w:rPr>
                <w:bCs/>
                <w:color w:val="000000"/>
                <w:szCs w:val="24"/>
              </w:rPr>
              <w:t>Öğretmen yönetici iş birliği ve güçl</w:t>
            </w:r>
            <w:r>
              <w:rPr>
                <w:bCs/>
                <w:color w:val="000000"/>
                <w:szCs w:val="24"/>
              </w:rPr>
              <w:t>ü olması .</w:t>
            </w:r>
          </w:p>
        </w:tc>
      </w:tr>
      <w:tr w:rsidR="00C679EA" w:rsidRPr="00D41148" w:rsidTr="00D41148">
        <w:tc>
          <w:tcPr>
            <w:tcW w:w="2518" w:type="dxa"/>
            <w:shd w:val="clear" w:color="auto" w:fill="auto"/>
          </w:tcPr>
          <w:p w:rsidR="00C679EA" w:rsidRPr="00D41148" w:rsidRDefault="00C679EA" w:rsidP="00D41148">
            <w:pPr>
              <w:spacing w:after="0"/>
              <w:jc w:val="both"/>
              <w:rPr>
                <w:szCs w:val="24"/>
              </w:rPr>
            </w:pPr>
            <w:r>
              <w:rPr>
                <w:szCs w:val="24"/>
              </w:rPr>
              <w:t>vb</w:t>
            </w:r>
          </w:p>
        </w:tc>
        <w:tc>
          <w:tcPr>
            <w:tcW w:w="7371" w:type="dxa"/>
            <w:shd w:val="clear" w:color="auto" w:fill="auto"/>
          </w:tcPr>
          <w:p w:rsidR="00C679EA" w:rsidRPr="00D41148" w:rsidRDefault="00C679EA" w:rsidP="00D41148">
            <w:pPr>
              <w:spacing w:after="0"/>
              <w:jc w:val="both"/>
              <w:rPr>
                <w:szCs w:val="24"/>
              </w:rPr>
            </w:pPr>
          </w:p>
        </w:tc>
      </w:tr>
    </w:tbl>
    <w:p w:rsidR="00284611" w:rsidRDefault="00284611" w:rsidP="0049575C">
      <w:pPr>
        <w:spacing w:after="0"/>
        <w:ind w:firstLine="708"/>
        <w:jc w:val="both"/>
        <w:rPr>
          <w:szCs w:val="24"/>
        </w:rPr>
      </w:pPr>
    </w:p>
    <w:p w:rsidR="008E01DD" w:rsidRPr="00284611" w:rsidRDefault="008E01DD" w:rsidP="008E01DD">
      <w:pPr>
        <w:spacing w:after="0"/>
        <w:ind w:firstLine="708"/>
        <w:jc w:val="both"/>
        <w:rPr>
          <w:b/>
          <w:szCs w:val="24"/>
        </w:rPr>
      </w:pPr>
      <w:r>
        <w:rPr>
          <w:b/>
          <w:szCs w:val="24"/>
        </w:rPr>
        <w:t>Zayıf</w:t>
      </w:r>
      <w:r w:rsidRPr="00284611">
        <w:rPr>
          <w:b/>
          <w:szCs w:val="24"/>
        </w:rPr>
        <w:t xml:space="preserve"> Yönler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18"/>
        <w:gridCol w:w="7371"/>
      </w:tblGrid>
      <w:tr w:rsidR="008E01DD" w:rsidRPr="00D41148" w:rsidTr="00D41148">
        <w:tc>
          <w:tcPr>
            <w:tcW w:w="2518" w:type="dxa"/>
            <w:shd w:val="clear" w:color="auto" w:fill="auto"/>
          </w:tcPr>
          <w:p w:rsidR="008E01DD" w:rsidRPr="00D41148" w:rsidRDefault="008E01DD" w:rsidP="00D41148">
            <w:pPr>
              <w:spacing w:after="0"/>
              <w:jc w:val="both"/>
              <w:rPr>
                <w:szCs w:val="24"/>
              </w:rPr>
            </w:pPr>
            <w:r w:rsidRPr="00D41148">
              <w:rPr>
                <w:szCs w:val="24"/>
              </w:rPr>
              <w:t>Öğrenciler</w:t>
            </w:r>
          </w:p>
        </w:tc>
        <w:tc>
          <w:tcPr>
            <w:tcW w:w="7371" w:type="dxa"/>
            <w:shd w:val="clear" w:color="auto" w:fill="auto"/>
          </w:tcPr>
          <w:p w:rsidR="001A7EF8" w:rsidRDefault="001A7EF8" w:rsidP="001A7EF8">
            <w:pPr>
              <w:spacing w:after="0"/>
              <w:jc w:val="both"/>
              <w:rPr>
                <w:szCs w:val="24"/>
              </w:rPr>
            </w:pPr>
            <w:r>
              <w:rPr>
                <w:szCs w:val="24"/>
              </w:rPr>
              <w:t>Mevsimlik tarım işçiliği ile derslere odaklanamama</w:t>
            </w:r>
          </w:p>
          <w:p w:rsidR="008E01DD" w:rsidRPr="00D41148" w:rsidRDefault="001A7EF8" w:rsidP="001A7EF8">
            <w:pPr>
              <w:spacing w:after="0"/>
              <w:jc w:val="both"/>
              <w:rPr>
                <w:szCs w:val="24"/>
              </w:rPr>
            </w:pPr>
            <w:r w:rsidRPr="00EE7FEE">
              <w:rPr>
                <w:color w:val="000000"/>
                <w:szCs w:val="24"/>
              </w:rPr>
              <w:t>Öğrencilerin ortak bir okul kültürüne sahip olmaması</w:t>
            </w:r>
          </w:p>
        </w:tc>
      </w:tr>
      <w:tr w:rsidR="008E01DD" w:rsidRPr="00D41148" w:rsidTr="00D41148">
        <w:tc>
          <w:tcPr>
            <w:tcW w:w="2518" w:type="dxa"/>
            <w:shd w:val="clear" w:color="auto" w:fill="auto"/>
          </w:tcPr>
          <w:p w:rsidR="008E01DD" w:rsidRPr="00D41148" w:rsidRDefault="008E01DD" w:rsidP="00D41148">
            <w:pPr>
              <w:spacing w:after="0"/>
              <w:jc w:val="both"/>
              <w:rPr>
                <w:szCs w:val="24"/>
              </w:rPr>
            </w:pPr>
            <w:r w:rsidRPr="00D41148">
              <w:rPr>
                <w:szCs w:val="24"/>
              </w:rPr>
              <w:t>Çalışanlar</w:t>
            </w:r>
          </w:p>
        </w:tc>
        <w:tc>
          <w:tcPr>
            <w:tcW w:w="7371" w:type="dxa"/>
            <w:shd w:val="clear" w:color="auto" w:fill="auto"/>
          </w:tcPr>
          <w:p w:rsidR="008E01DD" w:rsidRPr="00D41148" w:rsidRDefault="00507E8A" w:rsidP="00D41148">
            <w:pPr>
              <w:spacing w:after="0"/>
              <w:jc w:val="both"/>
              <w:rPr>
                <w:szCs w:val="24"/>
              </w:rPr>
            </w:pPr>
            <w:r>
              <w:t>Destek personel yetersizliği (iş-kurdan geçici temin edilmesi.)</w:t>
            </w:r>
          </w:p>
        </w:tc>
      </w:tr>
      <w:tr w:rsidR="008E01DD" w:rsidRPr="00D41148" w:rsidTr="00D41148">
        <w:tc>
          <w:tcPr>
            <w:tcW w:w="2518" w:type="dxa"/>
            <w:shd w:val="clear" w:color="auto" w:fill="auto"/>
          </w:tcPr>
          <w:p w:rsidR="008E01DD" w:rsidRPr="00D41148" w:rsidRDefault="008E01DD" w:rsidP="00D41148">
            <w:pPr>
              <w:spacing w:after="0"/>
              <w:jc w:val="both"/>
              <w:rPr>
                <w:szCs w:val="24"/>
              </w:rPr>
            </w:pPr>
            <w:r w:rsidRPr="00D41148">
              <w:rPr>
                <w:szCs w:val="24"/>
              </w:rPr>
              <w:t>Veliler</w:t>
            </w:r>
          </w:p>
        </w:tc>
        <w:tc>
          <w:tcPr>
            <w:tcW w:w="7371" w:type="dxa"/>
            <w:shd w:val="clear" w:color="auto" w:fill="auto"/>
          </w:tcPr>
          <w:p w:rsidR="004865A3" w:rsidRDefault="004865A3" w:rsidP="004865A3">
            <w:pPr>
              <w:spacing w:after="0"/>
              <w:jc w:val="both"/>
            </w:pPr>
            <w:r>
              <w:t>Genelde ailelerin yeterli gelir düzeyine sahip olmaması.</w:t>
            </w:r>
          </w:p>
          <w:p w:rsidR="008E01DD" w:rsidRPr="00D41148" w:rsidRDefault="004865A3" w:rsidP="004865A3">
            <w:pPr>
              <w:spacing w:after="0"/>
              <w:jc w:val="both"/>
              <w:rPr>
                <w:szCs w:val="24"/>
              </w:rPr>
            </w:pPr>
            <w:r>
              <w:t>Mevsimlik tarım işçiliği. Olumsuz kültürel töresel etkiler.</w:t>
            </w:r>
          </w:p>
        </w:tc>
      </w:tr>
      <w:tr w:rsidR="008E01DD" w:rsidRPr="00D41148" w:rsidTr="00D41148">
        <w:tc>
          <w:tcPr>
            <w:tcW w:w="2518" w:type="dxa"/>
            <w:shd w:val="clear" w:color="auto" w:fill="auto"/>
          </w:tcPr>
          <w:p w:rsidR="008E01DD" w:rsidRPr="00D41148" w:rsidRDefault="008E01DD" w:rsidP="00D41148">
            <w:pPr>
              <w:spacing w:after="0"/>
              <w:jc w:val="both"/>
              <w:rPr>
                <w:szCs w:val="24"/>
              </w:rPr>
            </w:pPr>
            <w:r w:rsidRPr="00D41148">
              <w:rPr>
                <w:szCs w:val="24"/>
              </w:rPr>
              <w:t>Bina ve Yerleşke</w:t>
            </w:r>
          </w:p>
        </w:tc>
        <w:tc>
          <w:tcPr>
            <w:tcW w:w="7371" w:type="dxa"/>
            <w:shd w:val="clear" w:color="auto" w:fill="auto"/>
          </w:tcPr>
          <w:p w:rsidR="008E01DD" w:rsidRPr="00D41148" w:rsidRDefault="00C64138" w:rsidP="00D41148">
            <w:pPr>
              <w:spacing w:after="0"/>
              <w:jc w:val="both"/>
              <w:rPr>
                <w:szCs w:val="24"/>
              </w:rPr>
            </w:pPr>
            <w:r>
              <w:t>Alt yapı fiziki donanım eksikliği oyun parkı olamaması. Sosyal etkinlik alanlarının yetersizliği.</w:t>
            </w:r>
          </w:p>
        </w:tc>
      </w:tr>
      <w:tr w:rsidR="008E01DD" w:rsidRPr="00D41148" w:rsidTr="00D41148">
        <w:tc>
          <w:tcPr>
            <w:tcW w:w="2518" w:type="dxa"/>
            <w:shd w:val="clear" w:color="auto" w:fill="auto"/>
          </w:tcPr>
          <w:p w:rsidR="008E01DD" w:rsidRPr="00D41148" w:rsidRDefault="008E01DD" w:rsidP="00D41148">
            <w:pPr>
              <w:spacing w:after="0"/>
              <w:jc w:val="both"/>
              <w:rPr>
                <w:szCs w:val="24"/>
              </w:rPr>
            </w:pPr>
            <w:r w:rsidRPr="00D41148">
              <w:rPr>
                <w:szCs w:val="24"/>
              </w:rPr>
              <w:t>Donanım</w:t>
            </w:r>
          </w:p>
        </w:tc>
        <w:tc>
          <w:tcPr>
            <w:tcW w:w="7371" w:type="dxa"/>
            <w:shd w:val="clear" w:color="auto" w:fill="auto"/>
          </w:tcPr>
          <w:p w:rsidR="008E01DD" w:rsidRPr="00D41148" w:rsidRDefault="002A20F7" w:rsidP="00D41148">
            <w:pPr>
              <w:spacing w:after="0"/>
              <w:jc w:val="both"/>
              <w:rPr>
                <w:szCs w:val="24"/>
              </w:rPr>
            </w:pPr>
            <w:r>
              <w:rPr>
                <w:szCs w:val="24"/>
              </w:rPr>
              <w:t>Açık ve kapalı spor tesislerinin olmaması. Teknolojik altyapı yetersizliği.</w:t>
            </w:r>
          </w:p>
        </w:tc>
      </w:tr>
      <w:tr w:rsidR="008E01DD" w:rsidRPr="00D41148" w:rsidTr="00D41148">
        <w:tc>
          <w:tcPr>
            <w:tcW w:w="2518" w:type="dxa"/>
            <w:shd w:val="clear" w:color="auto" w:fill="auto"/>
          </w:tcPr>
          <w:p w:rsidR="008E01DD" w:rsidRPr="00D41148" w:rsidRDefault="008E01DD" w:rsidP="00D41148">
            <w:pPr>
              <w:spacing w:after="0"/>
              <w:jc w:val="both"/>
              <w:rPr>
                <w:szCs w:val="24"/>
              </w:rPr>
            </w:pPr>
            <w:r w:rsidRPr="00D41148">
              <w:rPr>
                <w:szCs w:val="24"/>
              </w:rPr>
              <w:t>Bütçe</w:t>
            </w:r>
          </w:p>
        </w:tc>
        <w:tc>
          <w:tcPr>
            <w:tcW w:w="7371" w:type="dxa"/>
            <w:shd w:val="clear" w:color="auto" w:fill="auto"/>
          </w:tcPr>
          <w:p w:rsidR="008E01DD" w:rsidRPr="00D41148" w:rsidRDefault="00691618" w:rsidP="00D41148">
            <w:pPr>
              <w:spacing w:after="0"/>
              <w:jc w:val="both"/>
              <w:rPr>
                <w:szCs w:val="24"/>
              </w:rPr>
            </w:pPr>
            <w:r>
              <w:rPr>
                <w:szCs w:val="24"/>
              </w:rPr>
              <w:t>Yeterli bütçe ve kaynağa sahip olunmaması.</w:t>
            </w:r>
          </w:p>
        </w:tc>
      </w:tr>
      <w:tr w:rsidR="008E01DD" w:rsidRPr="00D41148" w:rsidTr="00D41148">
        <w:tc>
          <w:tcPr>
            <w:tcW w:w="2518" w:type="dxa"/>
            <w:shd w:val="clear" w:color="auto" w:fill="auto"/>
          </w:tcPr>
          <w:p w:rsidR="008E01DD" w:rsidRPr="00D41148" w:rsidRDefault="008E01DD" w:rsidP="00D41148">
            <w:pPr>
              <w:spacing w:after="0"/>
              <w:jc w:val="both"/>
              <w:rPr>
                <w:szCs w:val="24"/>
              </w:rPr>
            </w:pPr>
            <w:r w:rsidRPr="00D41148">
              <w:rPr>
                <w:szCs w:val="24"/>
              </w:rPr>
              <w:lastRenderedPageBreak/>
              <w:t>Yönetim Süreçleri</w:t>
            </w:r>
          </w:p>
        </w:tc>
        <w:tc>
          <w:tcPr>
            <w:tcW w:w="7371" w:type="dxa"/>
            <w:shd w:val="clear" w:color="auto" w:fill="auto"/>
          </w:tcPr>
          <w:p w:rsidR="008E01DD" w:rsidRPr="00D41148" w:rsidRDefault="008E01DD" w:rsidP="00D41148">
            <w:pPr>
              <w:spacing w:after="0"/>
              <w:jc w:val="both"/>
              <w:rPr>
                <w:szCs w:val="24"/>
              </w:rPr>
            </w:pPr>
          </w:p>
        </w:tc>
      </w:tr>
      <w:tr w:rsidR="00710994" w:rsidRPr="00D41148" w:rsidTr="00D41148">
        <w:tc>
          <w:tcPr>
            <w:tcW w:w="2518" w:type="dxa"/>
            <w:shd w:val="clear" w:color="auto" w:fill="auto"/>
          </w:tcPr>
          <w:p w:rsidR="00710994" w:rsidRPr="00D41148" w:rsidRDefault="00710994" w:rsidP="00D41148">
            <w:pPr>
              <w:spacing w:after="0"/>
              <w:jc w:val="both"/>
              <w:rPr>
                <w:szCs w:val="24"/>
              </w:rPr>
            </w:pPr>
            <w:r w:rsidRPr="00D41148">
              <w:rPr>
                <w:szCs w:val="24"/>
              </w:rPr>
              <w:t>İletişim Süreçleri</w:t>
            </w:r>
          </w:p>
        </w:tc>
        <w:tc>
          <w:tcPr>
            <w:tcW w:w="7371" w:type="dxa"/>
            <w:shd w:val="clear" w:color="auto" w:fill="auto"/>
          </w:tcPr>
          <w:p w:rsidR="00710994" w:rsidRPr="00D41148" w:rsidRDefault="00710994" w:rsidP="00D41148">
            <w:pPr>
              <w:spacing w:after="0"/>
              <w:jc w:val="both"/>
              <w:rPr>
                <w:szCs w:val="24"/>
              </w:rPr>
            </w:pPr>
          </w:p>
        </w:tc>
      </w:tr>
      <w:tr w:rsidR="008E01DD" w:rsidRPr="00D41148" w:rsidTr="00D41148">
        <w:tc>
          <w:tcPr>
            <w:tcW w:w="2518" w:type="dxa"/>
            <w:shd w:val="clear" w:color="auto" w:fill="auto"/>
          </w:tcPr>
          <w:p w:rsidR="008E01DD" w:rsidRPr="00D41148" w:rsidRDefault="00710994" w:rsidP="00D41148">
            <w:pPr>
              <w:spacing w:after="0"/>
              <w:jc w:val="both"/>
              <w:rPr>
                <w:szCs w:val="24"/>
              </w:rPr>
            </w:pPr>
            <w:r>
              <w:rPr>
                <w:szCs w:val="24"/>
              </w:rPr>
              <w:t>vb</w:t>
            </w:r>
          </w:p>
        </w:tc>
        <w:tc>
          <w:tcPr>
            <w:tcW w:w="7371" w:type="dxa"/>
            <w:shd w:val="clear" w:color="auto" w:fill="auto"/>
          </w:tcPr>
          <w:p w:rsidR="008E01DD" w:rsidRPr="00D41148" w:rsidRDefault="008E01DD" w:rsidP="00D41148">
            <w:pPr>
              <w:spacing w:after="0"/>
              <w:jc w:val="both"/>
              <w:rPr>
                <w:szCs w:val="24"/>
              </w:rPr>
            </w:pPr>
          </w:p>
        </w:tc>
      </w:tr>
    </w:tbl>
    <w:p w:rsidR="000D3A4A" w:rsidRDefault="000D3A4A" w:rsidP="0049575C">
      <w:pPr>
        <w:spacing w:after="0"/>
        <w:ind w:firstLine="708"/>
        <w:jc w:val="both"/>
        <w:rPr>
          <w:szCs w:val="24"/>
        </w:rPr>
      </w:pPr>
    </w:p>
    <w:p w:rsidR="00710994" w:rsidRPr="002E5061" w:rsidRDefault="00710994" w:rsidP="00710994">
      <w:pPr>
        <w:pStyle w:val="Balk3"/>
        <w:rPr>
          <w:lang w:val="tr-TR"/>
        </w:rPr>
      </w:pPr>
      <w:r>
        <w:t>Dışsal Faktörler</w:t>
      </w:r>
      <w:r w:rsidR="00474795">
        <w:t xml:space="preserve"> </w:t>
      </w:r>
    </w:p>
    <w:p w:rsidR="008E01DD" w:rsidRDefault="008E01DD" w:rsidP="0049575C">
      <w:pPr>
        <w:spacing w:after="0"/>
        <w:ind w:firstLine="708"/>
        <w:jc w:val="both"/>
        <w:rPr>
          <w:szCs w:val="24"/>
        </w:rPr>
      </w:pPr>
    </w:p>
    <w:p w:rsidR="009029FB" w:rsidRPr="00284611" w:rsidRDefault="009029FB" w:rsidP="009029FB">
      <w:pPr>
        <w:spacing w:after="0"/>
        <w:ind w:firstLine="708"/>
        <w:jc w:val="both"/>
        <w:rPr>
          <w:b/>
          <w:szCs w:val="24"/>
        </w:rPr>
      </w:pPr>
      <w:r>
        <w:rPr>
          <w:b/>
          <w:szCs w:val="24"/>
        </w:rPr>
        <w:t>Fırsatlar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18"/>
        <w:gridCol w:w="7371"/>
      </w:tblGrid>
      <w:tr w:rsidR="009029FB" w:rsidRPr="00D41148" w:rsidTr="00D41148">
        <w:tc>
          <w:tcPr>
            <w:tcW w:w="2518" w:type="dxa"/>
            <w:shd w:val="clear" w:color="auto" w:fill="auto"/>
          </w:tcPr>
          <w:p w:rsidR="009029FB" w:rsidRPr="00D41148" w:rsidRDefault="00474795" w:rsidP="00D41148">
            <w:pPr>
              <w:spacing w:after="0"/>
              <w:jc w:val="both"/>
              <w:rPr>
                <w:szCs w:val="24"/>
              </w:rPr>
            </w:pPr>
            <w:r>
              <w:rPr>
                <w:szCs w:val="24"/>
              </w:rPr>
              <w:t>Politik</w:t>
            </w:r>
          </w:p>
        </w:tc>
        <w:tc>
          <w:tcPr>
            <w:tcW w:w="7371" w:type="dxa"/>
            <w:shd w:val="clear" w:color="auto" w:fill="auto"/>
          </w:tcPr>
          <w:p w:rsidR="009029FB" w:rsidRPr="00D41148" w:rsidRDefault="00781A75" w:rsidP="00D41148">
            <w:pPr>
              <w:spacing w:after="0"/>
              <w:jc w:val="both"/>
              <w:rPr>
                <w:szCs w:val="24"/>
              </w:rPr>
            </w:pPr>
            <w:r>
              <w:t>18 yaşından küçük herkesin (öğrencilerin) sosyal güvence kapsamına alınması.  Bakanlığımızın ücretsiz ders kitabı dağıtımı uygulaması. Bakanlığımızca, eğitimde öğrenci merkezli ve yapılandırmacı eğitim yaklaşımları ile mesleki eğitimde yeterliğe dayalı modüler eğitim sistemine geçilmesi. TÜBİTAK Bilim projelerinin teşvik edilmesi. Hayat boyu öğrenmeyi destekleyen devlet politikalarının varlığı. Ulaşım ve erişim ağının gelişmesi  Kaliteli eğitim ve öğretime ilişkin talebin artması.</w:t>
            </w:r>
          </w:p>
        </w:tc>
      </w:tr>
      <w:tr w:rsidR="009029FB" w:rsidRPr="00D41148" w:rsidTr="00D41148">
        <w:tc>
          <w:tcPr>
            <w:tcW w:w="2518" w:type="dxa"/>
            <w:shd w:val="clear" w:color="auto" w:fill="auto"/>
          </w:tcPr>
          <w:p w:rsidR="009029FB" w:rsidRPr="00D41148" w:rsidRDefault="00474795" w:rsidP="00D41148">
            <w:pPr>
              <w:spacing w:after="0"/>
              <w:jc w:val="both"/>
              <w:rPr>
                <w:szCs w:val="24"/>
              </w:rPr>
            </w:pPr>
            <w:r>
              <w:rPr>
                <w:szCs w:val="24"/>
              </w:rPr>
              <w:t>Ekonomik</w:t>
            </w:r>
          </w:p>
        </w:tc>
        <w:tc>
          <w:tcPr>
            <w:tcW w:w="7371" w:type="dxa"/>
            <w:shd w:val="clear" w:color="auto" w:fill="auto"/>
          </w:tcPr>
          <w:p w:rsidR="00C2357E" w:rsidRDefault="00C2357E" w:rsidP="00C2357E">
            <w:pPr>
              <w:spacing w:after="0"/>
              <w:jc w:val="both"/>
            </w:pPr>
            <w:r>
              <w:t>Bereketli tarım arazilerinin bilinçli üretim ile kazanca dönüşerek dolaylı olarak eğitime olumlu etkileri.</w:t>
            </w:r>
          </w:p>
          <w:p w:rsidR="009029FB" w:rsidRPr="00D41148" w:rsidRDefault="00C2357E" w:rsidP="00C2357E">
            <w:pPr>
              <w:spacing w:after="0"/>
              <w:jc w:val="both"/>
              <w:rPr>
                <w:szCs w:val="24"/>
              </w:rPr>
            </w:pPr>
            <w:r>
              <w:t>Eğitimin sürdürülebilir ekonomik kalkınmadaki işlevi konusunda toplumsal farkındalığın artması.</w:t>
            </w:r>
          </w:p>
        </w:tc>
      </w:tr>
      <w:tr w:rsidR="009029FB" w:rsidRPr="00D41148" w:rsidTr="00D41148">
        <w:tc>
          <w:tcPr>
            <w:tcW w:w="2518" w:type="dxa"/>
            <w:shd w:val="clear" w:color="auto" w:fill="auto"/>
          </w:tcPr>
          <w:p w:rsidR="009029FB" w:rsidRPr="00D41148" w:rsidRDefault="00474795" w:rsidP="00D41148">
            <w:pPr>
              <w:spacing w:after="0"/>
              <w:jc w:val="both"/>
              <w:rPr>
                <w:szCs w:val="24"/>
              </w:rPr>
            </w:pPr>
            <w:r>
              <w:rPr>
                <w:szCs w:val="24"/>
              </w:rPr>
              <w:t>Sosyolojik</w:t>
            </w:r>
          </w:p>
        </w:tc>
        <w:tc>
          <w:tcPr>
            <w:tcW w:w="7371" w:type="dxa"/>
            <w:shd w:val="clear" w:color="auto" w:fill="auto"/>
          </w:tcPr>
          <w:p w:rsidR="00F825C8" w:rsidRDefault="00F825C8" w:rsidP="00F825C8">
            <w:pPr>
              <w:spacing w:after="0"/>
              <w:jc w:val="both"/>
            </w:pPr>
            <w:r>
              <w:t>Büyük oranda geleneksel aile yapısına sahip olunması nedeniyle suç oranının diğer yerlere oranla düşük olması.</w:t>
            </w:r>
          </w:p>
          <w:p w:rsidR="009029FB" w:rsidRPr="00D41148" w:rsidRDefault="00F825C8" w:rsidP="00F825C8">
            <w:pPr>
              <w:spacing w:after="0"/>
              <w:jc w:val="both"/>
              <w:rPr>
                <w:szCs w:val="24"/>
              </w:rPr>
            </w:pPr>
            <w:r>
              <w:t>Büyüklere ve yaşlılara olan saygı ve sözlerinin önemli olması.</w:t>
            </w:r>
            <w:r w:rsidR="007D1CE3">
              <w:t xml:space="preserve"> </w:t>
            </w:r>
            <w:r w:rsidR="007D1CE3">
              <w:lastRenderedPageBreak/>
              <w:t>Bölgenin eğitim almış kişilere olumlu saygın bakış açısına sahip olması</w:t>
            </w:r>
          </w:p>
        </w:tc>
      </w:tr>
      <w:tr w:rsidR="009029FB" w:rsidRPr="00D41148" w:rsidTr="00D41148">
        <w:tc>
          <w:tcPr>
            <w:tcW w:w="2518" w:type="dxa"/>
            <w:shd w:val="clear" w:color="auto" w:fill="auto"/>
          </w:tcPr>
          <w:p w:rsidR="009029FB" w:rsidRPr="00D41148" w:rsidRDefault="00474795" w:rsidP="00D41148">
            <w:pPr>
              <w:spacing w:after="0"/>
              <w:jc w:val="both"/>
              <w:rPr>
                <w:szCs w:val="24"/>
              </w:rPr>
            </w:pPr>
            <w:r>
              <w:rPr>
                <w:szCs w:val="24"/>
              </w:rPr>
              <w:lastRenderedPageBreak/>
              <w:t>Teknolojik</w:t>
            </w:r>
          </w:p>
        </w:tc>
        <w:tc>
          <w:tcPr>
            <w:tcW w:w="7371" w:type="dxa"/>
            <w:shd w:val="clear" w:color="auto" w:fill="auto"/>
          </w:tcPr>
          <w:p w:rsidR="009029FB" w:rsidRPr="00D41148" w:rsidRDefault="007D1CE3" w:rsidP="00D41148">
            <w:pPr>
              <w:spacing w:after="0"/>
              <w:jc w:val="both"/>
              <w:rPr>
                <w:szCs w:val="24"/>
              </w:rPr>
            </w:pPr>
            <w:r>
              <w:t>Bakanlığımızın e-okul internet hizmetlerinin kurumlarımızda etkin kullanımı. Kitle iletişim araçlarında ve ulaşımda yeni teknolojilerin kullanılması. Gelişen teknolojilerin eğitimde kullanılabilirliğinin artması.</w:t>
            </w:r>
          </w:p>
        </w:tc>
      </w:tr>
      <w:tr w:rsidR="00474795" w:rsidRPr="00D41148" w:rsidTr="00D41148">
        <w:tc>
          <w:tcPr>
            <w:tcW w:w="2518" w:type="dxa"/>
            <w:shd w:val="clear" w:color="auto" w:fill="auto"/>
          </w:tcPr>
          <w:p w:rsidR="00474795" w:rsidRPr="00D41148" w:rsidRDefault="00474795" w:rsidP="00474795">
            <w:pPr>
              <w:spacing w:after="0"/>
              <w:jc w:val="both"/>
              <w:rPr>
                <w:szCs w:val="24"/>
              </w:rPr>
            </w:pPr>
            <w:r>
              <w:rPr>
                <w:szCs w:val="24"/>
              </w:rPr>
              <w:t>Mevzuat-Yasal</w:t>
            </w:r>
          </w:p>
        </w:tc>
        <w:tc>
          <w:tcPr>
            <w:tcW w:w="7371" w:type="dxa"/>
            <w:shd w:val="clear" w:color="auto" w:fill="auto"/>
          </w:tcPr>
          <w:p w:rsidR="00474795" w:rsidRPr="00D41148" w:rsidRDefault="003A0A6F" w:rsidP="00474795">
            <w:pPr>
              <w:spacing w:after="0"/>
              <w:jc w:val="both"/>
              <w:rPr>
                <w:szCs w:val="24"/>
              </w:rPr>
            </w:pPr>
            <w:r>
              <w:t>Eğitimde fırsat eşitliğine yönelik alınan tedbirlerin her geçen gün daha artırılması hususundaki çabalar. Uluslararası çocuk haklarına yönelik yasal düzenlemelerin, kuralların geliştirilmesi.</w:t>
            </w:r>
          </w:p>
        </w:tc>
      </w:tr>
      <w:tr w:rsidR="00474795" w:rsidRPr="00D41148" w:rsidTr="00D41148">
        <w:tc>
          <w:tcPr>
            <w:tcW w:w="2518" w:type="dxa"/>
            <w:shd w:val="clear" w:color="auto" w:fill="auto"/>
          </w:tcPr>
          <w:p w:rsidR="00474795" w:rsidRPr="00D41148" w:rsidRDefault="00474795" w:rsidP="00474795">
            <w:pPr>
              <w:spacing w:after="0"/>
              <w:jc w:val="both"/>
              <w:rPr>
                <w:szCs w:val="24"/>
              </w:rPr>
            </w:pPr>
            <w:r>
              <w:rPr>
                <w:szCs w:val="24"/>
              </w:rPr>
              <w:t>Ekolojik</w:t>
            </w:r>
          </w:p>
        </w:tc>
        <w:tc>
          <w:tcPr>
            <w:tcW w:w="7371" w:type="dxa"/>
            <w:shd w:val="clear" w:color="auto" w:fill="auto"/>
          </w:tcPr>
          <w:p w:rsidR="00474795" w:rsidRPr="00D41148" w:rsidRDefault="00DC6B37" w:rsidP="00474795">
            <w:pPr>
              <w:spacing w:after="0"/>
              <w:jc w:val="both"/>
              <w:rPr>
                <w:szCs w:val="24"/>
              </w:rPr>
            </w:pPr>
            <w:r>
              <w:t>Dünyada tüm toplumlarda artan çevre bilinci. Doğal ortamların eğitim ortamlarını(okul) olumsuz etkilemesine karşı(soğuk-sıcak-yağış-ulaşım vb.) teknoloji ve tedbirlerin gelişmesi</w:t>
            </w:r>
            <w:r w:rsidR="00B41485">
              <w:t>.</w:t>
            </w:r>
          </w:p>
        </w:tc>
      </w:tr>
    </w:tbl>
    <w:p w:rsidR="008E01DD" w:rsidRDefault="008E01DD" w:rsidP="0049575C">
      <w:pPr>
        <w:spacing w:after="0"/>
        <w:ind w:firstLine="708"/>
        <w:jc w:val="both"/>
        <w:rPr>
          <w:szCs w:val="24"/>
        </w:rPr>
      </w:pPr>
    </w:p>
    <w:p w:rsidR="009029FB" w:rsidRDefault="009029FB" w:rsidP="0049575C">
      <w:pPr>
        <w:spacing w:after="0"/>
        <w:ind w:firstLine="708"/>
        <w:jc w:val="both"/>
        <w:rPr>
          <w:szCs w:val="24"/>
        </w:rPr>
      </w:pPr>
    </w:p>
    <w:p w:rsidR="009029FB" w:rsidRPr="00284611" w:rsidRDefault="009029FB" w:rsidP="009029FB">
      <w:pPr>
        <w:spacing w:after="0"/>
        <w:ind w:firstLine="708"/>
        <w:jc w:val="both"/>
        <w:rPr>
          <w:b/>
          <w:szCs w:val="24"/>
        </w:rPr>
      </w:pPr>
      <w:r>
        <w:rPr>
          <w:b/>
          <w:szCs w:val="24"/>
        </w:rPr>
        <w:t>Tehditler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18"/>
        <w:gridCol w:w="7371"/>
      </w:tblGrid>
      <w:tr w:rsidR="00474795" w:rsidRPr="00D41148" w:rsidTr="007B0250">
        <w:tc>
          <w:tcPr>
            <w:tcW w:w="2518" w:type="dxa"/>
          </w:tcPr>
          <w:p w:rsidR="00474795" w:rsidRPr="00D41148" w:rsidRDefault="00474795" w:rsidP="00474795">
            <w:pPr>
              <w:spacing w:after="0"/>
              <w:jc w:val="both"/>
              <w:rPr>
                <w:szCs w:val="24"/>
              </w:rPr>
            </w:pPr>
            <w:r>
              <w:rPr>
                <w:szCs w:val="24"/>
              </w:rPr>
              <w:t>Politik</w:t>
            </w:r>
          </w:p>
        </w:tc>
        <w:tc>
          <w:tcPr>
            <w:tcW w:w="7371" w:type="dxa"/>
            <w:shd w:val="clear" w:color="auto" w:fill="auto"/>
          </w:tcPr>
          <w:p w:rsidR="00474795" w:rsidRPr="00D41148" w:rsidRDefault="00D36851" w:rsidP="00474795">
            <w:pPr>
              <w:spacing w:after="0"/>
              <w:jc w:val="both"/>
              <w:rPr>
                <w:szCs w:val="24"/>
              </w:rPr>
            </w:pPr>
            <w:r>
              <w:t>Eğitim politikalarında çok sık değişiklik yapılması ve eğitim sistemindeki düzenlemelere ilişkin pilot uygulamaların yetersizliği.  Her öğrencinin öğrenme metodu farklı olabileceğinden dolayı tam öğrenme konusunda sıkıntılar yaşanması. Öğrencilerimizin farklı ihtiyaçlarına örneğin bilgisayar, kütüphane ,spor salonu vb cevap verilememesi.</w:t>
            </w:r>
          </w:p>
        </w:tc>
      </w:tr>
      <w:tr w:rsidR="00474795" w:rsidRPr="00D41148" w:rsidTr="007B0250">
        <w:tc>
          <w:tcPr>
            <w:tcW w:w="2518" w:type="dxa"/>
          </w:tcPr>
          <w:p w:rsidR="00474795" w:rsidRPr="00D41148" w:rsidRDefault="00474795" w:rsidP="00474795">
            <w:pPr>
              <w:spacing w:after="0"/>
              <w:jc w:val="both"/>
              <w:rPr>
                <w:szCs w:val="24"/>
              </w:rPr>
            </w:pPr>
            <w:r>
              <w:rPr>
                <w:szCs w:val="24"/>
              </w:rPr>
              <w:t>Ekonomik</w:t>
            </w:r>
          </w:p>
        </w:tc>
        <w:tc>
          <w:tcPr>
            <w:tcW w:w="7371" w:type="dxa"/>
            <w:shd w:val="clear" w:color="auto" w:fill="auto"/>
          </w:tcPr>
          <w:p w:rsidR="00474795" w:rsidRPr="00D41148" w:rsidRDefault="00864467" w:rsidP="004832B1">
            <w:pPr>
              <w:spacing w:after="0"/>
              <w:jc w:val="both"/>
              <w:rPr>
                <w:szCs w:val="24"/>
              </w:rPr>
            </w:pPr>
            <w:r>
              <w:t xml:space="preserve">Bölgemiz tarımla uğraşan bir bölgedir. Ekonomik durumu ortalamanın altında mevsimlik tarım işçiliği ağırlıktadır. Buda öğrencinin gerek ders araç ve gereç temininde ve gerekse de uygun </w:t>
            </w:r>
            <w:r>
              <w:lastRenderedPageBreak/>
              <w:t>öğrenme ortamlarının sağlanmasında yetersiz kalmaktadır. Artan öğrenci giderlerini karşılanması konusunda sıkıntı yaşanmaktadır.</w:t>
            </w:r>
          </w:p>
        </w:tc>
      </w:tr>
      <w:tr w:rsidR="00474795" w:rsidRPr="00D41148" w:rsidTr="007B0250">
        <w:tc>
          <w:tcPr>
            <w:tcW w:w="2518" w:type="dxa"/>
          </w:tcPr>
          <w:p w:rsidR="00474795" w:rsidRPr="00D41148" w:rsidRDefault="00474795" w:rsidP="00474795">
            <w:pPr>
              <w:spacing w:after="0"/>
              <w:jc w:val="both"/>
              <w:rPr>
                <w:szCs w:val="24"/>
              </w:rPr>
            </w:pPr>
            <w:r>
              <w:rPr>
                <w:szCs w:val="24"/>
              </w:rPr>
              <w:lastRenderedPageBreak/>
              <w:t>Sosyolojik</w:t>
            </w:r>
          </w:p>
        </w:tc>
        <w:tc>
          <w:tcPr>
            <w:tcW w:w="7371" w:type="dxa"/>
            <w:shd w:val="clear" w:color="auto" w:fill="auto"/>
          </w:tcPr>
          <w:p w:rsidR="00CB445C" w:rsidRDefault="00CB445C" w:rsidP="00CB445C">
            <w:pPr>
              <w:spacing w:after="0"/>
              <w:jc w:val="both"/>
            </w:pPr>
            <w:r>
              <w:t>Eğitime olan bakış açısı kültürel etkenlerden dolayı gelişmemiştir.</w:t>
            </w:r>
          </w:p>
          <w:p w:rsidR="00474795" w:rsidRPr="00D41148" w:rsidRDefault="00CB445C" w:rsidP="00CB445C">
            <w:pPr>
              <w:spacing w:after="0"/>
              <w:jc w:val="both"/>
              <w:rPr>
                <w:szCs w:val="24"/>
              </w:rPr>
            </w:pPr>
            <w:r>
              <w:t>Gelenek ve törelerin eğitime ve gelişmeye engel olacak durumda kalması gelişememesi. Taşımalı eğitim ile çevre yerleşimlerden gelen öğrenciler ile husumetlere varacak kadar huzursuzluk oluşması.</w:t>
            </w:r>
          </w:p>
        </w:tc>
      </w:tr>
      <w:tr w:rsidR="00474795" w:rsidRPr="00D41148" w:rsidTr="007B0250">
        <w:tc>
          <w:tcPr>
            <w:tcW w:w="2518" w:type="dxa"/>
          </w:tcPr>
          <w:p w:rsidR="00474795" w:rsidRPr="00D41148" w:rsidRDefault="00474795" w:rsidP="00474795">
            <w:pPr>
              <w:spacing w:after="0"/>
              <w:jc w:val="both"/>
              <w:rPr>
                <w:szCs w:val="24"/>
              </w:rPr>
            </w:pPr>
            <w:r>
              <w:rPr>
                <w:szCs w:val="24"/>
              </w:rPr>
              <w:t>Teknolojik</w:t>
            </w:r>
          </w:p>
        </w:tc>
        <w:tc>
          <w:tcPr>
            <w:tcW w:w="7371" w:type="dxa"/>
            <w:shd w:val="clear" w:color="auto" w:fill="auto"/>
          </w:tcPr>
          <w:p w:rsidR="00474795" w:rsidRPr="00D41148" w:rsidRDefault="002E191A" w:rsidP="006A1A62">
            <w:pPr>
              <w:spacing w:after="0"/>
              <w:jc w:val="both"/>
              <w:rPr>
                <w:szCs w:val="24"/>
              </w:rPr>
            </w:pPr>
            <w:r>
              <w:t>Öğrencilerimizin çoğunluğunun evinde de bilgisayar ve interneti olmaması. Buda öğrencinin teknolojinin sağladığı yeni öğrenme ve etkileşimlerden yararlanmasını engellemektedir. Bilginin çok hızlı değiştiği dünyamızda öğrencilerimiz yeni bilgiyi bu nedenle alamamaktadırlar.</w:t>
            </w:r>
          </w:p>
        </w:tc>
      </w:tr>
      <w:tr w:rsidR="00474795" w:rsidRPr="00D41148" w:rsidTr="007B0250">
        <w:tc>
          <w:tcPr>
            <w:tcW w:w="2518" w:type="dxa"/>
          </w:tcPr>
          <w:p w:rsidR="00474795" w:rsidRPr="00D41148" w:rsidRDefault="00474795" w:rsidP="00474795">
            <w:pPr>
              <w:spacing w:after="0"/>
              <w:jc w:val="both"/>
              <w:rPr>
                <w:szCs w:val="24"/>
              </w:rPr>
            </w:pPr>
            <w:r>
              <w:rPr>
                <w:szCs w:val="24"/>
              </w:rPr>
              <w:t>Mevzuat-Yasal</w:t>
            </w:r>
          </w:p>
        </w:tc>
        <w:tc>
          <w:tcPr>
            <w:tcW w:w="7371" w:type="dxa"/>
            <w:shd w:val="clear" w:color="auto" w:fill="auto"/>
          </w:tcPr>
          <w:p w:rsidR="00474795" w:rsidRPr="00D41148" w:rsidRDefault="006E5D22" w:rsidP="00AA26B9">
            <w:pPr>
              <w:spacing w:after="0"/>
              <w:jc w:val="both"/>
              <w:rPr>
                <w:szCs w:val="24"/>
              </w:rPr>
            </w:pPr>
            <w:r>
              <w:t>Öğrenci üzerinde olumlu bir etki ile yaptırım sağlayacak yasal dayanağın olmaması.</w:t>
            </w:r>
          </w:p>
        </w:tc>
      </w:tr>
      <w:tr w:rsidR="00474795" w:rsidRPr="00D41148" w:rsidTr="007B0250">
        <w:tc>
          <w:tcPr>
            <w:tcW w:w="2518" w:type="dxa"/>
          </w:tcPr>
          <w:p w:rsidR="00474795" w:rsidRPr="00D41148" w:rsidRDefault="00474795" w:rsidP="00474795">
            <w:pPr>
              <w:spacing w:after="0"/>
              <w:jc w:val="both"/>
              <w:rPr>
                <w:szCs w:val="24"/>
              </w:rPr>
            </w:pPr>
            <w:r>
              <w:rPr>
                <w:szCs w:val="24"/>
              </w:rPr>
              <w:t>Ekolojik</w:t>
            </w:r>
          </w:p>
        </w:tc>
        <w:tc>
          <w:tcPr>
            <w:tcW w:w="7371" w:type="dxa"/>
            <w:shd w:val="clear" w:color="auto" w:fill="auto"/>
          </w:tcPr>
          <w:p w:rsidR="00474795" w:rsidRPr="00D41148" w:rsidRDefault="00AB03A7" w:rsidP="006D6159">
            <w:pPr>
              <w:spacing w:after="0"/>
              <w:jc w:val="both"/>
              <w:rPr>
                <w:szCs w:val="24"/>
              </w:rPr>
            </w:pPr>
            <w:r>
              <w:t>Okul bahçe içinin çocuk oyunu alanı olarak uygun olmaması. Bahçe düzenlenmesi ve ağaç dikimleri yapılarak ağaç bakımımız devam etmektedir</w:t>
            </w:r>
            <w:r w:rsidR="005659F1">
              <w:t>.</w:t>
            </w:r>
          </w:p>
        </w:tc>
      </w:tr>
    </w:tbl>
    <w:p w:rsidR="007204B0" w:rsidRDefault="007204B0" w:rsidP="007204B0">
      <w:bookmarkStart w:id="25" w:name="_Toc416085141"/>
      <w:bookmarkStart w:id="26" w:name="_Toc529519454"/>
      <w:bookmarkEnd w:id="24"/>
    </w:p>
    <w:p w:rsidR="00DB7089" w:rsidRPr="00A47F2F" w:rsidRDefault="00DB7089" w:rsidP="007204B0">
      <w:pPr>
        <w:pStyle w:val="Balk2"/>
      </w:pPr>
      <w:r w:rsidRPr="00A47F2F">
        <w:t xml:space="preserve"> </w:t>
      </w:r>
      <w:bookmarkStart w:id="27" w:name="_Toc531097538"/>
      <w:r w:rsidRPr="00A47F2F">
        <w:t>Gelişim ve Sorun Alanları</w:t>
      </w:r>
      <w:bookmarkEnd w:id="25"/>
      <w:bookmarkEnd w:id="26"/>
      <w:bookmarkEnd w:id="27"/>
    </w:p>
    <w:p w:rsidR="00C27A06" w:rsidRDefault="00C27A06" w:rsidP="008B2537">
      <w:pPr>
        <w:spacing w:after="0"/>
        <w:ind w:firstLine="708"/>
        <w:jc w:val="both"/>
        <w:rPr>
          <w:szCs w:val="24"/>
        </w:rPr>
      </w:pPr>
      <w:r>
        <w:rPr>
          <w:szCs w:val="24"/>
        </w:rPr>
        <w:t xml:space="preserve">Gelişim ve sorun alanları analizi ile </w:t>
      </w:r>
      <w:r w:rsidR="007204B0">
        <w:rPr>
          <w:szCs w:val="24"/>
        </w:rPr>
        <w:t xml:space="preserve">GZFT analizi sonucunda ortaya çıkan sonuçların planın geleceğe yönelim bölümü ile ilişkilendirilmesi ve buradan hareketle hedef, gösterge ve eylemlerin belirlenmesi sağlanmaktadır. </w:t>
      </w:r>
    </w:p>
    <w:p w:rsidR="00C27A06" w:rsidRDefault="00C27A06" w:rsidP="008B2537">
      <w:pPr>
        <w:spacing w:after="0"/>
        <w:ind w:firstLine="708"/>
        <w:jc w:val="both"/>
        <w:rPr>
          <w:szCs w:val="24"/>
        </w:rPr>
      </w:pPr>
      <w:r>
        <w:rPr>
          <w:szCs w:val="24"/>
        </w:rPr>
        <w:lastRenderedPageBreak/>
        <w:t>Gelişim ve sorun alanları ayrımında eğitim ve öğretim faaliyetlerine ilişkin üç temel tema olan Eğitime Erişim, Eğitimde Kalite ve kurumsal Kapasite kullanılmıştır. Eğitime erişim, öğrencinin eğitim faaliyetine erişmesi ve tamamlamasına ilişkin süreçleri; Eğitimde kalite, öğrencinin akademik başarısı, sosyal ve bilişsel gelişimi ve istihdamı da dâhil olmak üzere eğitim ve öğretim sürecinin hayata hazırlama evresini; Kurumsal kapasite ise kurumsal yapı, kurum kültürü, donanım, bina gibi eğitim ve öğretim sürecine destek mahiyetinde olan kapasiteyi belirtmektedir.</w:t>
      </w:r>
    </w:p>
    <w:p w:rsidR="00C27A06" w:rsidRDefault="00C27A06" w:rsidP="00C27A06">
      <w:pPr>
        <w:spacing w:after="0"/>
        <w:ind w:firstLine="708"/>
        <w:jc w:val="both"/>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52"/>
        <w:gridCol w:w="3402"/>
        <w:gridCol w:w="4111"/>
      </w:tblGrid>
      <w:tr w:rsidR="00A20B34" w:rsidRPr="00D41148" w:rsidTr="00D41148">
        <w:tc>
          <w:tcPr>
            <w:tcW w:w="4252" w:type="dxa"/>
            <w:shd w:val="clear" w:color="auto" w:fill="auto"/>
          </w:tcPr>
          <w:p w:rsidR="00A20B34" w:rsidRPr="000140D3" w:rsidRDefault="00A20B34" w:rsidP="00D41148">
            <w:pPr>
              <w:spacing w:after="0"/>
              <w:jc w:val="both"/>
              <w:rPr>
                <w:b/>
                <w:sz w:val="32"/>
                <w:szCs w:val="24"/>
              </w:rPr>
            </w:pPr>
            <w:r w:rsidRPr="000140D3">
              <w:rPr>
                <w:b/>
                <w:sz w:val="32"/>
                <w:szCs w:val="24"/>
              </w:rPr>
              <w:t>Eğitime Erişim</w:t>
            </w:r>
          </w:p>
        </w:tc>
        <w:tc>
          <w:tcPr>
            <w:tcW w:w="3402" w:type="dxa"/>
            <w:shd w:val="clear" w:color="auto" w:fill="auto"/>
          </w:tcPr>
          <w:p w:rsidR="00A20B34" w:rsidRPr="000140D3" w:rsidRDefault="00A20B34" w:rsidP="00D41148">
            <w:pPr>
              <w:spacing w:after="0"/>
              <w:jc w:val="both"/>
              <w:rPr>
                <w:b/>
                <w:sz w:val="32"/>
                <w:szCs w:val="24"/>
              </w:rPr>
            </w:pPr>
            <w:r w:rsidRPr="000140D3">
              <w:rPr>
                <w:b/>
                <w:sz w:val="32"/>
                <w:szCs w:val="24"/>
              </w:rPr>
              <w:t>Eğitimde Kalite</w:t>
            </w:r>
          </w:p>
        </w:tc>
        <w:tc>
          <w:tcPr>
            <w:tcW w:w="4111" w:type="dxa"/>
            <w:shd w:val="clear" w:color="auto" w:fill="auto"/>
          </w:tcPr>
          <w:p w:rsidR="00A20B34" w:rsidRPr="000140D3" w:rsidRDefault="00A20B34" w:rsidP="00D41148">
            <w:pPr>
              <w:spacing w:after="0"/>
              <w:jc w:val="both"/>
              <w:rPr>
                <w:b/>
                <w:sz w:val="32"/>
                <w:szCs w:val="24"/>
              </w:rPr>
            </w:pPr>
            <w:r w:rsidRPr="000140D3">
              <w:rPr>
                <w:b/>
                <w:sz w:val="32"/>
                <w:szCs w:val="24"/>
              </w:rPr>
              <w:t>Kurumsal Kapasite</w:t>
            </w:r>
          </w:p>
        </w:tc>
      </w:tr>
      <w:tr w:rsidR="00A20B34" w:rsidRPr="00D41148" w:rsidTr="00D41148">
        <w:tc>
          <w:tcPr>
            <w:tcW w:w="4252" w:type="dxa"/>
            <w:shd w:val="clear" w:color="auto" w:fill="auto"/>
          </w:tcPr>
          <w:p w:rsidR="00A20B34" w:rsidRPr="000140D3" w:rsidRDefault="00A20B34" w:rsidP="00D41148">
            <w:pPr>
              <w:spacing w:after="0"/>
              <w:jc w:val="both"/>
              <w:rPr>
                <w:sz w:val="32"/>
                <w:szCs w:val="24"/>
              </w:rPr>
            </w:pPr>
            <w:r w:rsidRPr="000140D3">
              <w:rPr>
                <w:sz w:val="32"/>
                <w:szCs w:val="24"/>
              </w:rPr>
              <w:t>Okullaşma Oranı</w:t>
            </w:r>
          </w:p>
        </w:tc>
        <w:tc>
          <w:tcPr>
            <w:tcW w:w="3402" w:type="dxa"/>
            <w:shd w:val="clear" w:color="auto" w:fill="auto"/>
          </w:tcPr>
          <w:p w:rsidR="00A20B34" w:rsidRPr="000140D3" w:rsidRDefault="00A20B34" w:rsidP="00D41148">
            <w:pPr>
              <w:spacing w:after="0"/>
              <w:jc w:val="both"/>
              <w:rPr>
                <w:sz w:val="32"/>
                <w:szCs w:val="24"/>
              </w:rPr>
            </w:pPr>
            <w:r w:rsidRPr="000140D3">
              <w:rPr>
                <w:sz w:val="32"/>
                <w:szCs w:val="24"/>
              </w:rPr>
              <w:t>Akademik Başarı</w:t>
            </w:r>
          </w:p>
        </w:tc>
        <w:tc>
          <w:tcPr>
            <w:tcW w:w="4111" w:type="dxa"/>
            <w:shd w:val="clear" w:color="auto" w:fill="auto"/>
          </w:tcPr>
          <w:p w:rsidR="00A20B34" w:rsidRPr="000140D3" w:rsidRDefault="00A20B34" w:rsidP="00D41148">
            <w:pPr>
              <w:spacing w:after="0"/>
              <w:jc w:val="both"/>
              <w:rPr>
                <w:sz w:val="32"/>
                <w:szCs w:val="24"/>
              </w:rPr>
            </w:pPr>
            <w:r w:rsidRPr="000140D3">
              <w:rPr>
                <w:sz w:val="32"/>
                <w:szCs w:val="24"/>
              </w:rPr>
              <w:t>Kurumsal İletişim</w:t>
            </w:r>
          </w:p>
        </w:tc>
      </w:tr>
      <w:tr w:rsidR="00A20B34" w:rsidRPr="00D41148" w:rsidTr="00D41148">
        <w:tc>
          <w:tcPr>
            <w:tcW w:w="4252" w:type="dxa"/>
            <w:shd w:val="clear" w:color="auto" w:fill="auto"/>
          </w:tcPr>
          <w:p w:rsidR="00A20B34" w:rsidRPr="000140D3" w:rsidRDefault="00A20B34" w:rsidP="00D41148">
            <w:pPr>
              <w:spacing w:after="0"/>
              <w:jc w:val="both"/>
              <w:rPr>
                <w:sz w:val="32"/>
                <w:szCs w:val="24"/>
              </w:rPr>
            </w:pPr>
            <w:r w:rsidRPr="000140D3">
              <w:rPr>
                <w:sz w:val="32"/>
                <w:szCs w:val="24"/>
              </w:rPr>
              <w:t>Okula Devam/ Devamsızlık</w:t>
            </w:r>
          </w:p>
        </w:tc>
        <w:tc>
          <w:tcPr>
            <w:tcW w:w="3402" w:type="dxa"/>
            <w:shd w:val="clear" w:color="auto" w:fill="auto"/>
          </w:tcPr>
          <w:p w:rsidR="00A20B34" w:rsidRPr="000140D3" w:rsidRDefault="00A20B34" w:rsidP="00D41148">
            <w:pPr>
              <w:spacing w:after="0"/>
              <w:jc w:val="both"/>
              <w:rPr>
                <w:sz w:val="32"/>
                <w:szCs w:val="24"/>
              </w:rPr>
            </w:pPr>
            <w:r w:rsidRPr="000140D3">
              <w:rPr>
                <w:sz w:val="32"/>
                <w:szCs w:val="24"/>
              </w:rPr>
              <w:t>Sosyal, Kültürel ve Fiziksel Gelişim</w:t>
            </w:r>
          </w:p>
        </w:tc>
        <w:tc>
          <w:tcPr>
            <w:tcW w:w="4111" w:type="dxa"/>
            <w:shd w:val="clear" w:color="auto" w:fill="auto"/>
          </w:tcPr>
          <w:p w:rsidR="00A20B34" w:rsidRPr="000140D3" w:rsidRDefault="00A20B34" w:rsidP="00D41148">
            <w:pPr>
              <w:spacing w:after="0"/>
              <w:jc w:val="both"/>
              <w:rPr>
                <w:sz w:val="32"/>
                <w:szCs w:val="24"/>
              </w:rPr>
            </w:pPr>
            <w:r w:rsidRPr="000140D3">
              <w:rPr>
                <w:sz w:val="32"/>
                <w:szCs w:val="24"/>
              </w:rPr>
              <w:t>Kurumsal Yönetim</w:t>
            </w:r>
          </w:p>
        </w:tc>
      </w:tr>
      <w:tr w:rsidR="00A20B34" w:rsidRPr="00D41148" w:rsidTr="00D41148">
        <w:tc>
          <w:tcPr>
            <w:tcW w:w="4252" w:type="dxa"/>
            <w:shd w:val="clear" w:color="auto" w:fill="auto"/>
          </w:tcPr>
          <w:p w:rsidR="00A20B34" w:rsidRPr="000140D3" w:rsidRDefault="003322A4" w:rsidP="00D41148">
            <w:pPr>
              <w:spacing w:after="0"/>
              <w:jc w:val="both"/>
              <w:rPr>
                <w:sz w:val="32"/>
                <w:szCs w:val="24"/>
              </w:rPr>
            </w:pPr>
            <w:r w:rsidRPr="000140D3">
              <w:rPr>
                <w:sz w:val="32"/>
                <w:szCs w:val="24"/>
              </w:rPr>
              <w:t>Okula Uyum, Oryantasyon</w:t>
            </w:r>
          </w:p>
        </w:tc>
        <w:tc>
          <w:tcPr>
            <w:tcW w:w="3402" w:type="dxa"/>
            <w:shd w:val="clear" w:color="auto" w:fill="auto"/>
          </w:tcPr>
          <w:p w:rsidR="00A20B34" w:rsidRPr="000140D3" w:rsidRDefault="00A20B34" w:rsidP="00D41148">
            <w:pPr>
              <w:spacing w:after="0"/>
              <w:jc w:val="both"/>
              <w:rPr>
                <w:sz w:val="32"/>
                <w:szCs w:val="24"/>
              </w:rPr>
            </w:pPr>
            <w:r w:rsidRPr="000140D3">
              <w:rPr>
                <w:sz w:val="32"/>
                <w:szCs w:val="24"/>
              </w:rPr>
              <w:t>Sınıf Tekrarı</w:t>
            </w:r>
          </w:p>
        </w:tc>
        <w:tc>
          <w:tcPr>
            <w:tcW w:w="4111" w:type="dxa"/>
            <w:shd w:val="clear" w:color="auto" w:fill="auto"/>
          </w:tcPr>
          <w:p w:rsidR="00A20B34" w:rsidRPr="000140D3" w:rsidRDefault="00A20B34" w:rsidP="00D41148">
            <w:pPr>
              <w:spacing w:after="0"/>
              <w:jc w:val="both"/>
              <w:rPr>
                <w:sz w:val="32"/>
                <w:szCs w:val="24"/>
              </w:rPr>
            </w:pPr>
            <w:r w:rsidRPr="000140D3">
              <w:rPr>
                <w:sz w:val="32"/>
                <w:szCs w:val="24"/>
              </w:rPr>
              <w:t>Bina ve Yerleşke</w:t>
            </w:r>
          </w:p>
        </w:tc>
      </w:tr>
      <w:tr w:rsidR="003322A4" w:rsidRPr="00D41148" w:rsidTr="00D41148">
        <w:tc>
          <w:tcPr>
            <w:tcW w:w="4252" w:type="dxa"/>
            <w:shd w:val="clear" w:color="auto" w:fill="auto"/>
          </w:tcPr>
          <w:p w:rsidR="003322A4" w:rsidRPr="000140D3" w:rsidRDefault="003322A4" w:rsidP="00D41148">
            <w:pPr>
              <w:spacing w:after="0"/>
              <w:jc w:val="both"/>
              <w:rPr>
                <w:sz w:val="32"/>
                <w:szCs w:val="24"/>
              </w:rPr>
            </w:pPr>
            <w:r w:rsidRPr="000140D3">
              <w:rPr>
                <w:sz w:val="32"/>
                <w:szCs w:val="24"/>
              </w:rPr>
              <w:t>Özel Eğitime İhtiyaç Duyan Bireyler</w:t>
            </w:r>
          </w:p>
        </w:tc>
        <w:tc>
          <w:tcPr>
            <w:tcW w:w="3402" w:type="dxa"/>
            <w:shd w:val="clear" w:color="auto" w:fill="auto"/>
          </w:tcPr>
          <w:p w:rsidR="003322A4" w:rsidRPr="000140D3" w:rsidRDefault="003322A4" w:rsidP="00D41148">
            <w:pPr>
              <w:spacing w:after="0"/>
              <w:jc w:val="both"/>
              <w:rPr>
                <w:sz w:val="32"/>
                <w:szCs w:val="24"/>
              </w:rPr>
            </w:pPr>
            <w:r w:rsidRPr="000140D3">
              <w:rPr>
                <w:sz w:val="32"/>
                <w:szCs w:val="24"/>
              </w:rPr>
              <w:t>İstihdam</w:t>
            </w:r>
            <w:r w:rsidR="005E2863" w:rsidRPr="000140D3">
              <w:rPr>
                <w:sz w:val="32"/>
                <w:szCs w:val="24"/>
              </w:rPr>
              <w:t xml:space="preserve"> Edilebilirlik ve Yönlendirme</w:t>
            </w:r>
          </w:p>
        </w:tc>
        <w:tc>
          <w:tcPr>
            <w:tcW w:w="4111" w:type="dxa"/>
            <w:shd w:val="clear" w:color="auto" w:fill="auto"/>
          </w:tcPr>
          <w:p w:rsidR="003322A4" w:rsidRPr="000140D3" w:rsidRDefault="003322A4" w:rsidP="00D41148">
            <w:pPr>
              <w:spacing w:after="0"/>
              <w:jc w:val="both"/>
              <w:rPr>
                <w:sz w:val="32"/>
                <w:szCs w:val="24"/>
              </w:rPr>
            </w:pPr>
            <w:r w:rsidRPr="000140D3">
              <w:rPr>
                <w:sz w:val="32"/>
                <w:szCs w:val="24"/>
              </w:rPr>
              <w:t>Donanım</w:t>
            </w:r>
          </w:p>
        </w:tc>
      </w:tr>
      <w:tr w:rsidR="003322A4" w:rsidRPr="00D41148" w:rsidTr="00D41148">
        <w:tc>
          <w:tcPr>
            <w:tcW w:w="4252" w:type="dxa"/>
            <w:shd w:val="clear" w:color="auto" w:fill="auto"/>
          </w:tcPr>
          <w:p w:rsidR="003322A4" w:rsidRPr="000140D3" w:rsidRDefault="003322A4" w:rsidP="00D41148">
            <w:pPr>
              <w:spacing w:after="0"/>
              <w:jc w:val="both"/>
              <w:rPr>
                <w:sz w:val="32"/>
                <w:szCs w:val="24"/>
              </w:rPr>
            </w:pPr>
            <w:r w:rsidRPr="000140D3">
              <w:rPr>
                <w:sz w:val="32"/>
                <w:szCs w:val="24"/>
              </w:rPr>
              <w:t>Yabancı Öğrenciler</w:t>
            </w:r>
          </w:p>
        </w:tc>
        <w:tc>
          <w:tcPr>
            <w:tcW w:w="3402" w:type="dxa"/>
            <w:shd w:val="clear" w:color="auto" w:fill="auto"/>
          </w:tcPr>
          <w:p w:rsidR="003322A4" w:rsidRPr="000140D3" w:rsidRDefault="003322A4" w:rsidP="00D41148">
            <w:pPr>
              <w:spacing w:after="0"/>
              <w:jc w:val="both"/>
              <w:rPr>
                <w:sz w:val="32"/>
                <w:szCs w:val="24"/>
              </w:rPr>
            </w:pPr>
            <w:r w:rsidRPr="000140D3">
              <w:rPr>
                <w:sz w:val="32"/>
                <w:szCs w:val="24"/>
              </w:rPr>
              <w:t>Öğretim Yöntemleri</w:t>
            </w:r>
          </w:p>
        </w:tc>
        <w:tc>
          <w:tcPr>
            <w:tcW w:w="4111" w:type="dxa"/>
            <w:shd w:val="clear" w:color="auto" w:fill="auto"/>
          </w:tcPr>
          <w:p w:rsidR="003322A4" w:rsidRPr="000140D3" w:rsidRDefault="003322A4" w:rsidP="00D41148">
            <w:pPr>
              <w:spacing w:after="0"/>
              <w:jc w:val="both"/>
              <w:rPr>
                <w:sz w:val="32"/>
                <w:szCs w:val="24"/>
              </w:rPr>
            </w:pPr>
            <w:r w:rsidRPr="000140D3">
              <w:rPr>
                <w:sz w:val="32"/>
                <w:szCs w:val="24"/>
              </w:rPr>
              <w:t>Temizlik, Hijyen</w:t>
            </w:r>
          </w:p>
        </w:tc>
      </w:tr>
      <w:tr w:rsidR="003322A4" w:rsidRPr="00D41148" w:rsidTr="00D41148">
        <w:tc>
          <w:tcPr>
            <w:tcW w:w="4252" w:type="dxa"/>
            <w:shd w:val="clear" w:color="auto" w:fill="auto"/>
          </w:tcPr>
          <w:p w:rsidR="003322A4" w:rsidRPr="000140D3" w:rsidRDefault="003322A4" w:rsidP="00D41148">
            <w:pPr>
              <w:spacing w:after="0"/>
              <w:jc w:val="both"/>
              <w:rPr>
                <w:sz w:val="32"/>
                <w:szCs w:val="24"/>
              </w:rPr>
            </w:pPr>
            <w:r w:rsidRPr="000140D3">
              <w:rPr>
                <w:sz w:val="32"/>
                <w:szCs w:val="24"/>
              </w:rPr>
              <w:t>Hayatboyu Öğrenme</w:t>
            </w:r>
          </w:p>
        </w:tc>
        <w:tc>
          <w:tcPr>
            <w:tcW w:w="3402" w:type="dxa"/>
            <w:shd w:val="clear" w:color="auto" w:fill="auto"/>
          </w:tcPr>
          <w:p w:rsidR="003322A4" w:rsidRPr="000140D3" w:rsidRDefault="003322A4" w:rsidP="00D41148">
            <w:pPr>
              <w:spacing w:after="0"/>
              <w:jc w:val="both"/>
              <w:rPr>
                <w:sz w:val="32"/>
                <w:szCs w:val="24"/>
              </w:rPr>
            </w:pPr>
            <w:r w:rsidRPr="000140D3">
              <w:rPr>
                <w:sz w:val="32"/>
                <w:szCs w:val="24"/>
              </w:rPr>
              <w:t>Ders araç gereçleri</w:t>
            </w:r>
          </w:p>
        </w:tc>
        <w:tc>
          <w:tcPr>
            <w:tcW w:w="4111" w:type="dxa"/>
            <w:shd w:val="clear" w:color="auto" w:fill="auto"/>
          </w:tcPr>
          <w:p w:rsidR="003322A4" w:rsidRPr="000140D3" w:rsidRDefault="003322A4" w:rsidP="00D41148">
            <w:pPr>
              <w:spacing w:after="0"/>
              <w:jc w:val="both"/>
              <w:rPr>
                <w:sz w:val="32"/>
                <w:szCs w:val="24"/>
              </w:rPr>
            </w:pPr>
            <w:r w:rsidRPr="000140D3">
              <w:rPr>
                <w:sz w:val="32"/>
                <w:szCs w:val="24"/>
              </w:rPr>
              <w:t>İş Güvenliği, Okul Güvenliği</w:t>
            </w:r>
          </w:p>
        </w:tc>
      </w:tr>
      <w:tr w:rsidR="005E2863" w:rsidRPr="00D41148" w:rsidTr="00D41148">
        <w:tc>
          <w:tcPr>
            <w:tcW w:w="4252" w:type="dxa"/>
            <w:shd w:val="clear" w:color="auto" w:fill="auto"/>
          </w:tcPr>
          <w:p w:rsidR="005E2863" w:rsidRPr="000140D3" w:rsidRDefault="005E2863" w:rsidP="00D41148">
            <w:pPr>
              <w:spacing w:after="0"/>
              <w:jc w:val="both"/>
              <w:rPr>
                <w:sz w:val="32"/>
                <w:szCs w:val="24"/>
              </w:rPr>
            </w:pPr>
          </w:p>
        </w:tc>
        <w:tc>
          <w:tcPr>
            <w:tcW w:w="3402" w:type="dxa"/>
            <w:shd w:val="clear" w:color="auto" w:fill="auto"/>
          </w:tcPr>
          <w:p w:rsidR="005E2863" w:rsidRPr="000140D3" w:rsidRDefault="005E2863" w:rsidP="00D41148">
            <w:pPr>
              <w:spacing w:after="0"/>
              <w:jc w:val="both"/>
              <w:rPr>
                <w:sz w:val="32"/>
                <w:szCs w:val="24"/>
              </w:rPr>
            </w:pPr>
          </w:p>
        </w:tc>
        <w:tc>
          <w:tcPr>
            <w:tcW w:w="4111" w:type="dxa"/>
            <w:shd w:val="clear" w:color="auto" w:fill="auto"/>
          </w:tcPr>
          <w:p w:rsidR="005E2863" w:rsidRPr="000140D3" w:rsidRDefault="005E2863" w:rsidP="00D41148">
            <w:pPr>
              <w:spacing w:after="0"/>
              <w:jc w:val="both"/>
              <w:rPr>
                <w:sz w:val="32"/>
                <w:szCs w:val="24"/>
              </w:rPr>
            </w:pPr>
            <w:r w:rsidRPr="000140D3">
              <w:rPr>
                <w:sz w:val="32"/>
                <w:szCs w:val="24"/>
              </w:rPr>
              <w:t>Taşıma ve servis</w:t>
            </w:r>
          </w:p>
        </w:tc>
      </w:tr>
    </w:tbl>
    <w:p w:rsidR="00A20B34" w:rsidRDefault="00A20B34" w:rsidP="00C27A06">
      <w:pPr>
        <w:spacing w:after="0"/>
        <w:ind w:firstLine="708"/>
        <w:jc w:val="both"/>
        <w:rPr>
          <w:szCs w:val="24"/>
        </w:rPr>
      </w:pPr>
    </w:p>
    <w:p w:rsidR="00C27A06" w:rsidRDefault="00C27A06" w:rsidP="00C27A06">
      <w:pPr>
        <w:spacing w:after="0"/>
        <w:ind w:firstLine="708"/>
        <w:jc w:val="both"/>
        <w:rPr>
          <w:szCs w:val="24"/>
        </w:rPr>
      </w:pPr>
      <w:r>
        <w:rPr>
          <w:szCs w:val="24"/>
        </w:rPr>
        <w:t>Gelişim ve sorun alanlarına ilişkin GZFT analizinden yola çık</w:t>
      </w:r>
      <w:r w:rsidR="00A20B34">
        <w:rPr>
          <w:szCs w:val="24"/>
        </w:rPr>
        <w:t>ı</w:t>
      </w:r>
      <w:r>
        <w:rPr>
          <w:szCs w:val="24"/>
        </w:rPr>
        <w:t>larak saptamalar yapılırken yukarıdaki tabloda yer alan ayrımda belirtilen temel sorun alanlarına dikkat edilmesi gerekmektedir.</w:t>
      </w:r>
    </w:p>
    <w:p w:rsidR="00C27A06" w:rsidRDefault="00C27A06" w:rsidP="00C27A06">
      <w:pPr>
        <w:spacing w:after="0"/>
        <w:ind w:firstLine="708"/>
        <w:jc w:val="both"/>
        <w:rPr>
          <w:szCs w:val="24"/>
        </w:rPr>
      </w:pPr>
      <w:r>
        <w:rPr>
          <w:szCs w:val="24"/>
        </w:rPr>
        <w:lastRenderedPageBreak/>
        <w:t xml:space="preserve"> </w:t>
      </w:r>
    </w:p>
    <w:p w:rsidR="00A20B34" w:rsidRDefault="00DB7089" w:rsidP="00A20B34">
      <w:pPr>
        <w:pStyle w:val="Balk3"/>
      </w:pPr>
      <w:bookmarkStart w:id="28" w:name="_Toc416084890"/>
      <w:r w:rsidRPr="00A47F2F">
        <w:t>Gelişim ve Sorun Alanları</w:t>
      </w:r>
      <w:r w:rsidR="00A20B34">
        <w:t>mız</w:t>
      </w:r>
    </w:p>
    <w:tbl>
      <w:tblPr>
        <w:tblW w:w="1470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0"/>
        <w:gridCol w:w="13889"/>
      </w:tblGrid>
      <w:tr w:rsidR="00F675E8" w:rsidRPr="00A47F2F" w:rsidTr="00FD0161">
        <w:trPr>
          <w:trHeight w:val="300"/>
        </w:trPr>
        <w:tc>
          <w:tcPr>
            <w:tcW w:w="14709" w:type="dxa"/>
            <w:gridSpan w:val="2"/>
            <w:vAlign w:val="center"/>
            <w:hideMark/>
          </w:tcPr>
          <w:p w:rsidR="00F675E8" w:rsidRPr="00A47F2F" w:rsidRDefault="00DB7089" w:rsidP="00A20B34">
            <w:pPr>
              <w:spacing w:after="0" w:line="240" w:lineRule="auto"/>
              <w:rPr>
                <w:b/>
                <w:bCs/>
                <w:color w:val="000000"/>
                <w:szCs w:val="24"/>
              </w:rPr>
            </w:pPr>
            <w:r w:rsidRPr="00A47F2F">
              <w:rPr>
                <w:b/>
                <w:szCs w:val="24"/>
              </w:rPr>
              <w:t xml:space="preserve"> </w:t>
            </w:r>
            <w:bookmarkEnd w:id="28"/>
            <w:r w:rsidR="00F675E8" w:rsidRPr="00A47F2F">
              <w:rPr>
                <w:b/>
                <w:bCs/>
                <w:color w:val="000000"/>
                <w:szCs w:val="24"/>
              </w:rPr>
              <w:t>1.TEMA: EĞİTİM</w:t>
            </w:r>
            <w:r w:rsidR="00263085" w:rsidRPr="00A47F2F">
              <w:rPr>
                <w:b/>
                <w:bCs/>
                <w:color w:val="000000"/>
                <w:szCs w:val="24"/>
              </w:rPr>
              <w:t xml:space="preserve"> VE ÖĞRETİM</w:t>
            </w:r>
            <w:r w:rsidR="00A20B34">
              <w:rPr>
                <w:b/>
                <w:bCs/>
                <w:color w:val="000000"/>
                <w:szCs w:val="24"/>
              </w:rPr>
              <w:t>E ERİŞİM</w:t>
            </w:r>
          </w:p>
        </w:tc>
      </w:tr>
      <w:tr w:rsidR="001B6FBA" w:rsidRPr="00A47F2F" w:rsidTr="00FD0161">
        <w:trPr>
          <w:trHeight w:val="330"/>
        </w:trPr>
        <w:tc>
          <w:tcPr>
            <w:tcW w:w="820" w:type="dxa"/>
            <w:vAlign w:val="center"/>
            <w:hideMark/>
          </w:tcPr>
          <w:p w:rsidR="001B6FBA" w:rsidRPr="00A47F2F" w:rsidRDefault="001B6FBA" w:rsidP="00FE3704">
            <w:pPr>
              <w:spacing w:after="0" w:line="240" w:lineRule="auto"/>
              <w:jc w:val="center"/>
              <w:rPr>
                <w:b/>
                <w:bCs/>
                <w:color w:val="000000"/>
                <w:szCs w:val="24"/>
              </w:rPr>
            </w:pPr>
            <w:r w:rsidRPr="00A47F2F">
              <w:rPr>
                <w:b/>
                <w:bCs/>
                <w:color w:val="000000"/>
                <w:szCs w:val="24"/>
              </w:rPr>
              <w:t>1</w:t>
            </w:r>
          </w:p>
        </w:tc>
        <w:tc>
          <w:tcPr>
            <w:tcW w:w="13889" w:type="dxa"/>
            <w:vAlign w:val="center"/>
            <w:hideMark/>
          </w:tcPr>
          <w:p w:rsidR="001B6FBA" w:rsidRPr="00A47F2F" w:rsidRDefault="001B6FBA" w:rsidP="00576B04">
            <w:pPr>
              <w:spacing w:after="0" w:line="240" w:lineRule="auto"/>
              <w:rPr>
                <w:color w:val="000000"/>
                <w:szCs w:val="24"/>
              </w:rPr>
            </w:pPr>
            <w:r>
              <w:t>Okul öncesi eğitimde okullaşma</w:t>
            </w:r>
          </w:p>
        </w:tc>
      </w:tr>
      <w:tr w:rsidR="001B6FBA" w:rsidRPr="00A47F2F" w:rsidTr="00FD0161">
        <w:trPr>
          <w:trHeight w:val="330"/>
        </w:trPr>
        <w:tc>
          <w:tcPr>
            <w:tcW w:w="820" w:type="dxa"/>
            <w:vAlign w:val="center"/>
            <w:hideMark/>
          </w:tcPr>
          <w:p w:rsidR="001B6FBA" w:rsidRPr="00A47F2F" w:rsidRDefault="001B6FBA" w:rsidP="00FE3704">
            <w:pPr>
              <w:spacing w:after="0" w:line="240" w:lineRule="auto"/>
              <w:jc w:val="center"/>
              <w:rPr>
                <w:b/>
                <w:bCs/>
                <w:color w:val="000000"/>
                <w:szCs w:val="24"/>
              </w:rPr>
            </w:pPr>
            <w:r w:rsidRPr="00A47F2F">
              <w:rPr>
                <w:b/>
                <w:bCs/>
                <w:color w:val="000000"/>
                <w:szCs w:val="24"/>
              </w:rPr>
              <w:t>2</w:t>
            </w:r>
          </w:p>
        </w:tc>
        <w:tc>
          <w:tcPr>
            <w:tcW w:w="13889" w:type="dxa"/>
            <w:vAlign w:val="center"/>
            <w:hideMark/>
          </w:tcPr>
          <w:p w:rsidR="001B6FBA" w:rsidRPr="00A47F2F" w:rsidRDefault="001B6FBA" w:rsidP="00576B04">
            <w:pPr>
              <w:spacing w:after="0" w:line="240" w:lineRule="auto"/>
              <w:rPr>
                <w:color w:val="000000"/>
                <w:szCs w:val="24"/>
              </w:rPr>
            </w:pPr>
            <w:r>
              <w:t>Zorunlu eğitimden erken ayrılma</w:t>
            </w:r>
          </w:p>
        </w:tc>
      </w:tr>
      <w:tr w:rsidR="001B6FBA" w:rsidRPr="00A47F2F" w:rsidTr="00FD0161">
        <w:trPr>
          <w:trHeight w:val="330"/>
        </w:trPr>
        <w:tc>
          <w:tcPr>
            <w:tcW w:w="820" w:type="dxa"/>
            <w:vAlign w:val="center"/>
            <w:hideMark/>
          </w:tcPr>
          <w:p w:rsidR="001B6FBA" w:rsidRPr="00A47F2F" w:rsidRDefault="001B6FBA" w:rsidP="00FE3704">
            <w:pPr>
              <w:spacing w:after="0" w:line="240" w:lineRule="auto"/>
              <w:jc w:val="center"/>
              <w:rPr>
                <w:b/>
                <w:bCs/>
                <w:color w:val="000000"/>
                <w:szCs w:val="24"/>
              </w:rPr>
            </w:pPr>
            <w:r w:rsidRPr="00A47F2F">
              <w:rPr>
                <w:b/>
                <w:bCs/>
                <w:color w:val="000000"/>
                <w:szCs w:val="24"/>
              </w:rPr>
              <w:t>3</w:t>
            </w:r>
          </w:p>
        </w:tc>
        <w:tc>
          <w:tcPr>
            <w:tcW w:w="13889" w:type="dxa"/>
            <w:vAlign w:val="center"/>
          </w:tcPr>
          <w:p w:rsidR="001B6FBA" w:rsidRPr="00A47F2F" w:rsidRDefault="001B6FBA" w:rsidP="00576B04">
            <w:pPr>
              <w:spacing w:after="0" w:line="240" w:lineRule="auto"/>
              <w:rPr>
                <w:color w:val="000000"/>
                <w:szCs w:val="24"/>
              </w:rPr>
            </w:pPr>
            <w:r>
              <w:t>Taşımalı eğitim</w:t>
            </w:r>
          </w:p>
        </w:tc>
      </w:tr>
      <w:tr w:rsidR="001B6FBA" w:rsidRPr="00A47F2F" w:rsidTr="00FD0161">
        <w:trPr>
          <w:trHeight w:val="330"/>
        </w:trPr>
        <w:tc>
          <w:tcPr>
            <w:tcW w:w="820" w:type="dxa"/>
            <w:vAlign w:val="center"/>
            <w:hideMark/>
          </w:tcPr>
          <w:p w:rsidR="001B6FBA" w:rsidRPr="00A47F2F" w:rsidRDefault="001B6FBA" w:rsidP="00FE3704">
            <w:pPr>
              <w:spacing w:after="0" w:line="240" w:lineRule="auto"/>
              <w:jc w:val="center"/>
              <w:rPr>
                <w:b/>
                <w:bCs/>
                <w:color w:val="000000"/>
                <w:szCs w:val="24"/>
              </w:rPr>
            </w:pPr>
            <w:r w:rsidRPr="00A47F2F">
              <w:rPr>
                <w:b/>
                <w:bCs/>
                <w:color w:val="000000"/>
                <w:szCs w:val="24"/>
              </w:rPr>
              <w:t>4</w:t>
            </w:r>
          </w:p>
        </w:tc>
        <w:tc>
          <w:tcPr>
            <w:tcW w:w="13889" w:type="dxa"/>
            <w:vAlign w:val="center"/>
          </w:tcPr>
          <w:p w:rsidR="001B6FBA" w:rsidRPr="00A47F2F" w:rsidRDefault="001B6FBA" w:rsidP="00576B04">
            <w:pPr>
              <w:spacing w:after="0" w:line="240" w:lineRule="auto"/>
              <w:rPr>
                <w:color w:val="000000"/>
                <w:szCs w:val="24"/>
              </w:rPr>
            </w:pPr>
            <w:r>
              <w:t>Temel eğitimden ortaöğretime geçiş</w:t>
            </w:r>
          </w:p>
        </w:tc>
      </w:tr>
      <w:tr w:rsidR="001B6FBA" w:rsidRPr="00A47F2F" w:rsidTr="00FD0161">
        <w:trPr>
          <w:trHeight w:val="330"/>
        </w:trPr>
        <w:tc>
          <w:tcPr>
            <w:tcW w:w="820" w:type="dxa"/>
            <w:vAlign w:val="center"/>
            <w:hideMark/>
          </w:tcPr>
          <w:p w:rsidR="001B6FBA" w:rsidRPr="00A47F2F" w:rsidRDefault="001B6FBA" w:rsidP="00FE3704">
            <w:pPr>
              <w:spacing w:after="0" w:line="240" w:lineRule="auto"/>
              <w:jc w:val="center"/>
              <w:rPr>
                <w:b/>
                <w:bCs/>
                <w:color w:val="000000"/>
                <w:szCs w:val="24"/>
              </w:rPr>
            </w:pPr>
            <w:r w:rsidRPr="00A47F2F">
              <w:rPr>
                <w:b/>
                <w:bCs/>
                <w:color w:val="000000"/>
                <w:szCs w:val="24"/>
              </w:rPr>
              <w:t>5</w:t>
            </w:r>
          </w:p>
        </w:tc>
        <w:tc>
          <w:tcPr>
            <w:tcW w:w="13889" w:type="dxa"/>
            <w:vAlign w:val="center"/>
          </w:tcPr>
          <w:p w:rsidR="001B6FBA" w:rsidRPr="00A47F2F" w:rsidRDefault="001B6FBA" w:rsidP="00576B04">
            <w:pPr>
              <w:spacing w:after="0" w:line="240" w:lineRule="auto"/>
              <w:rPr>
                <w:color w:val="000000"/>
                <w:szCs w:val="24"/>
              </w:rPr>
            </w:pPr>
            <w:r>
              <w:t>Kız çocukları başta olmak üzere özel politika gerektiren grupların eğitime erişimi</w:t>
            </w:r>
          </w:p>
        </w:tc>
      </w:tr>
      <w:tr w:rsidR="001B6FBA" w:rsidRPr="00A47F2F" w:rsidTr="00FD0161">
        <w:trPr>
          <w:trHeight w:val="330"/>
        </w:trPr>
        <w:tc>
          <w:tcPr>
            <w:tcW w:w="820" w:type="dxa"/>
            <w:vAlign w:val="center"/>
            <w:hideMark/>
          </w:tcPr>
          <w:p w:rsidR="001B6FBA" w:rsidRPr="00A47F2F" w:rsidRDefault="001B6FBA" w:rsidP="00FE3704">
            <w:pPr>
              <w:spacing w:after="0" w:line="240" w:lineRule="auto"/>
              <w:jc w:val="center"/>
              <w:rPr>
                <w:b/>
                <w:bCs/>
                <w:color w:val="000000"/>
                <w:szCs w:val="24"/>
              </w:rPr>
            </w:pPr>
            <w:r w:rsidRPr="00A47F2F">
              <w:rPr>
                <w:b/>
                <w:bCs/>
                <w:color w:val="000000"/>
                <w:szCs w:val="24"/>
              </w:rPr>
              <w:t>6</w:t>
            </w:r>
          </w:p>
        </w:tc>
        <w:tc>
          <w:tcPr>
            <w:tcW w:w="13889" w:type="dxa"/>
            <w:vAlign w:val="center"/>
          </w:tcPr>
          <w:p w:rsidR="001B6FBA" w:rsidRPr="00A47F2F" w:rsidRDefault="001B6FBA" w:rsidP="00576B04">
            <w:pPr>
              <w:spacing w:after="0" w:line="240" w:lineRule="auto"/>
              <w:rPr>
                <w:color w:val="000000"/>
                <w:szCs w:val="24"/>
              </w:rPr>
            </w:pPr>
            <w:r>
              <w:t>Özel eğitime ihtiyaç duyan bireylerin uygun eğitime erişimi</w:t>
            </w:r>
          </w:p>
        </w:tc>
      </w:tr>
      <w:tr w:rsidR="001B6FBA" w:rsidRPr="00A47F2F" w:rsidTr="00FD0161">
        <w:trPr>
          <w:trHeight w:val="330"/>
        </w:trPr>
        <w:tc>
          <w:tcPr>
            <w:tcW w:w="820" w:type="dxa"/>
            <w:vAlign w:val="center"/>
            <w:hideMark/>
          </w:tcPr>
          <w:p w:rsidR="001B6FBA" w:rsidRPr="00A47F2F" w:rsidRDefault="001B6FBA" w:rsidP="00FE3704">
            <w:pPr>
              <w:spacing w:after="0" w:line="240" w:lineRule="auto"/>
              <w:jc w:val="center"/>
              <w:rPr>
                <w:b/>
                <w:bCs/>
                <w:color w:val="000000"/>
                <w:szCs w:val="24"/>
              </w:rPr>
            </w:pPr>
            <w:r w:rsidRPr="00A47F2F">
              <w:rPr>
                <w:b/>
                <w:bCs/>
                <w:color w:val="000000"/>
                <w:szCs w:val="24"/>
              </w:rPr>
              <w:t>7</w:t>
            </w:r>
          </w:p>
        </w:tc>
        <w:tc>
          <w:tcPr>
            <w:tcW w:w="13889" w:type="dxa"/>
            <w:vAlign w:val="center"/>
          </w:tcPr>
          <w:p w:rsidR="001B6FBA" w:rsidRPr="00A47F2F" w:rsidRDefault="001B6FBA" w:rsidP="00576B04">
            <w:pPr>
              <w:spacing w:after="0" w:line="240" w:lineRule="auto"/>
              <w:rPr>
                <w:color w:val="000000"/>
                <w:szCs w:val="24"/>
              </w:rPr>
            </w:pPr>
            <w:r>
              <w:t>Hayat boyu öğrenmeye katılım</w:t>
            </w:r>
          </w:p>
        </w:tc>
      </w:tr>
      <w:tr w:rsidR="001B6FBA" w:rsidRPr="00A47F2F" w:rsidTr="00FD0161">
        <w:trPr>
          <w:trHeight w:val="330"/>
        </w:trPr>
        <w:tc>
          <w:tcPr>
            <w:tcW w:w="820" w:type="dxa"/>
            <w:vAlign w:val="center"/>
            <w:hideMark/>
          </w:tcPr>
          <w:p w:rsidR="001B6FBA" w:rsidRPr="00A47F2F" w:rsidRDefault="001B6FBA" w:rsidP="00FE3704">
            <w:pPr>
              <w:spacing w:after="0" w:line="240" w:lineRule="auto"/>
              <w:jc w:val="center"/>
              <w:rPr>
                <w:b/>
                <w:bCs/>
                <w:color w:val="000000"/>
                <w:szCs w:val="24"/>
              </w:rPr>
            </w:pPr>
            <w:r w:rsidRPr="00A47F2F">
              <w:rPr>
                <w:b/>
                <w:bCs/>
                <w:color w:val="000000"/>
                <w:szCs w:val="24"/>
              </w:rPr>
              <w:t>8</w:t>
            </w:r>
          </w:p>
        </w:tc>
        <w:tc>
          <w:tcPr>
            <w:tcW w:w="13889" w:type="dxa"/>
            <w:vAlign w:val="center"/>
          </w:tcPr>
          <w:p w:rsidR="001B6FBA" w:rsidRPr="00A47F2F" w:rsidRDefault="001B6FBA" w:rsidP="00576B04">
            <w:pPr>
              <w:spacing w:after="0" w:line="240" w:lineRule="auto"/>
              <w:rPr>
                <w:color w:val="000000"/>
                <w:szCs w:val="24"/>
              </w:rPr>
            </w:pPr>
            <w:r>
              <w:t>Hayat boyu öğrenmenin tanıtımı</w:t>
            </w:r>
          </w:p>
        </w:tc>
      </w:tr>
    </w:tbl>
    <w:p w:rsidR="004778E9" w:rsidRPr="00A47F2F" w:rsidRDefault="004778E9" w:rsidP="004778E9">
      <w:pPr>
        <w:rPr>
          <w:szCs w:val="24"/>
        </w:rPr>
      </w:pPr>
    </w:p>
    <w:tbl>
      <w:tblPr>
        <w:tblW w:w="147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0"/>
        <w:gridCol w:w="13889"/>
      </w:tblGrid>
      <w:tr w:rsidR="00F675E8" w:rsidRPr="00A47F2F" w:rsidTr="00FD0161">
        <w:trPr>
          <w:trHeight w:val="113"/>
        </w:trPr>
        <w:tc>
          <w:tcPr>
            <w:tcW w:w="14709" w:type="dxa"/>
            <w:gridSpan w:val="2"/>
            <w:vAlign w:val="center"/>
            <w:hideMark/>
          </w:tcPr>
          <w:p w:rsidR="00F675E8" w:rsidRPr="00A47F2F" w:rsidRDefault="00F675E8" w:rsidP="00A20B34">
            <w:pPr>
              <w:spacing w:after="0" w:line="240" w:lineRule="auto"/>
              <w:rPr>
                <w:b/>
                <w:bCs/>
                <w:color w:val="000000"/>
                <w:szCs w:val="24"/>
              </w:rPr>
            </w:pPr>
            <w:r w:rsidRPr="00A47F2F">
              <w:rPr>
                <w:b/>
                <w:bCs/>
                <w:color w:val="000000"/>
                <w:szCs w:val="24"/>
              </w:rPr>
              <w:t>2.TEMA: EĞİTİM</w:t>
            </w:r>
            <w:r w:rsidR="00401E0F" w:rsidRPr="00A47F2F">
              <w:rPr>
                <w:b/>
                <w:bCs/>
                <w:color w:val="000000"/>
                <w:szCs w:val="24"/>
              </w:rPr>
              <w:t xml:space="preserve"> VE ÖĞRETİMDE</w:t>
            </w:r>
            <w:r w:rsidRPr="00A47F2F">
              <w:rPr>
                <w:b/>
                <w:bCs/>
                <w:color w:val="000000"/>
                <w:szCs w:val="24"/>
              </w:rPr>
              <w:t xml:space="preserve"> KALİTE</w:t>
            </w:r>
          </w:p>
        </w:tc>
      </w:tr>
      <w:tr w:rsidR="00E24BCA" w:rsidRPr="00A47F2F" w:rsidTr="00FD0161">
        <w:trPr>
          <w:trHeight w:val="57"/>
        </w:trPr>
        <w:tc>
          <w:tcPr>
            <w:tcW w:w="820" w:type="dxa"/>
            <w:vAlign w:val="center"/>
            <w:hideMark/>
          </w:tcPr>
          <w:p w:rsidR="00E24BCA" w:rsidRPr="00A47F2F" w:rsidRDefault="00E24BCA" w:rsidP="00FE3704">
            <w:pPr>
              <w:spacing w:after="0" w:line="240" w:lineRule="auto"/>
              <w:jc w:val="center"/>
              <w:rPr>
                <w:b/>
                <w:bCs/>
                <w:color w:val="000000"/>
                <w:szCs w:val="24"/>
              </w:rPr>
            </w:pPr>
            <w:r w:rsidRPr="00A47F2F">
              <w:rPr>
                <w:b/>
                <w:bCs/>
                <w:color w:val="000000"/>
                <w:szCs w:val="24"/>
              </w:rPr>
              <w:t>1</w:t>
            </w:r>
          </w:p>
        </w:tc>
        <w:tc>
          <w:tcPr>
            <w:tcW w:w="13889" w:type="dxa"/>
            <w:vAlign w:val="center"/>
            <w:hideMark/>
          </w:tcPr>
          <w:p w:rsidR="00E24BCA" w:rsidRPr="00A47F2F" w:rsidRDefault="00E24BCA" w:rsidP="00576B04">
            <w:pPr>
              <w:spacing w:after="0" w:line="240" w:lineRule="auto"/>
              <w:rPr>
                <w:color w:val="000000"/>
                <w:szCs w:val="24"/>
              </w:rPr>
            </w:pPr>
            <w:r>
              <w:t>Eğitim öğretim sürecinde sanatsal, sportif ve kültürel faaliyetler Okuma kültürü</w:t>
            </w:r>
          </w:p>
        </w:tc>
      </w:tr>
      <w:tr w:rsidR="00E24BCA" w:rsidRPr="00A47F2F" w:rsidTr="00FD0161">
        <w:trPr>
          <w:trHeight w:val="57"/>
        </w:trPr>
        <w:tc>
          <w:tcPr>
            <w:tcW w:w="820" w:type="dxa"/>
            <w:vAlign w:val="center"/>
            <w:hideMark/>
          </w:tcPr>
          <w:p w:rsidR="00E24BCA" w:rsidRPr="00A47F2F" w:rsidRDefault="00E24BCA" w:rsidP="00FE3704">
            <w:pPr>
              <w:spacing w:after="0" w:line="240" w:lineRule="auto"/>
              <w:jc w:val="center"/>
              <w:rPr>
                <w:b/>
                <w:bCs/>
                <w:color w:val="000000"/>
                <w:szCs w:val="24"/>
              </w:rPr>
            </w:pPr>
            <w:r w:rsidRPr="00A47F2F">
              <w:rPr>
                <w:b/>
                <w:bCs/>
                <w:color w:val="000000"/>
                <w:szCs w:val="24"/>
              </w:rPr>
              <w:t>2</w:t>
            </w:r>
          </w:p>
        </w:tc>
        <w:tc>
          <w:tcPr>
            <w:tcW w:w="13889" w:type="dxa"/>
            <w:vAlign w:val="center"/>
            <w:hideMark/>
          </w:tcPr>
          <w:p w:rsidR="00E24BCA" w:rsidRPr="00A47F2F" w:rsidRDefault="00E24BCA" w:rsidP="00576B04">
            <w:pPr>
              <w:spacing w:after="0" w:line="240" w:lineRule="auto"/>
              <w:rPr>
                <w:color w:val="000000"/>
                <w:szCs w:val="24"/>
              </w:rPr>
            </w:pPr>
            <w:r>
              <w:t>Okul sağlığı ve hijyen</w:t>
            </w:r>
          </w:p>
        </w:tc>
      </w:tr>
      <w:tr w:rsidR="00E24BCA" w:rsidRPr="00A47F2F" w:rsidTr="00FD0161">
        <w:trPr>
          <w:trHeight w:val="57"/>
        </w:trPr>
        <w:tc>
          <w:tcPr>
            <w:tcW w:w="820" w:type="dxa"/>
            <w:vAlign w:val="center"/>
            <w:hideMark/>
          </w:tcPr>
          <w:p w:rsidR="00E24BCA" w:rsidRPr="00A47F2F" w:rsidRDefault="00E24BCA" w:rsidP="00FE3704">
            <w:pPr>
              <w:spacing w:after="0" w:line="240" w:lineRule="auto"/>
              <w:jc w:val="center"/>
              <w:rPr>
                <w:b/>
                <w:bCs/>
                <w:color w:val="000000"/>
                <w:szCs w:val="24"/>
              </w:rPr>
            </w:pPr>
            <w:r w:rsidRPr="00A47F2F">
              <w:rPr>
                <w:b/>
                <w:bCs/>
                <w:color w:val="000000"/>
                <w:szCs w:val="24"/>
              </w:rPr>
              <w:t>3</w:t>
            </w:r>
          </w:p>
        </w:tc>
        <w:tc>
          <w:tcPr>
            <w:tcW w:w="13889" w:type="dxa"/>
            <w:vAlign w:val="center"/>
          </w:tcPr>
          <w:p w:rsidR="00E24BCA" w:rsidRPr="00A47F2F" w:rsidRDefault="00E24BCA" w:rsidP="00576B04">
            <w:pPr>
              <w:spacing w:after="0" w:line="240" w:lineRule="auto"/>
              <w:rPr>
                <w:color w:val="000000"/>
                <w:szCs w:val="24"/>
              </w:rPr>
            </w:pPr>
            <w:r>
              <w:t>Zararlı alışkanlıklar</w:t>
            </w:r>
          </w:p>
        </w:tc>
      </w:tr>
      <w:tr w:rsidR="00E24BCA" w:rsidRPr="00A47F2F" w:rsidTr="00FD0161">
        <w:trPr>
          <w:trHeight w:val="57"/>
        </w:trPr>
        <w:tc>
          <w:tcPr>
            <w:tcW w:w="820" w:type="dxa"/>
            <w:vAlign w:val="center"/>
            <w:hideMark/>
          </w:tcPr>
          <w:p w:rsidR="00E24BCA" w:rsidRPr="00A47F2F" w:rsidRDefault="00E24BCA" w:rsidP="00FE3704">
            <w:pPr>
              <w:spacing w:after="0" w:line="240" w:lineRule="auto"/>
              <w:jc w:val="center"/>
              <w:rPr>
                <w:b/>
                <w:bCs/>
                <w:color w:val="000000"/>
                <w:szCs w:val="24"/>
              </w:rPr>
            </w:pPr>
            <w:r w:rsidRPr="00A47F2F">
              <w:rPr>
                <w:b/>
                <w:bCs/>
                <w:color w:val="000000"/>
                <w:szCs w:val="24"/>
              </w:rPr>
              <w:t>4</w:t>
            </w:r>
          </w:p>
        </w:tc>
        <w:tc>
          <w:tcPr>
            <w:tcW w:w="13889" w:type="dxa"/>
            <w:vAlign w:val="center"/>
          </w:tcPr>
          <w:p w:rsidR="00E24BCA" w:rsidRPr="00A47F2F" w:rsidRDefault="00E24BCA" w:rsidP="00576B04">
            <w:pPr>
              <w:spacing w:after="0" w:line="240" w:lineRule="auto"/>
              <w:rPr>
                <w:color w:val="000000"/>
                <w:szCs w:val="24"/>
              </w:rPr>
            </w:pPr>
            <w:r>
              <w:t>Öğretmenlere yönelik hizmet içi eğitimler</w:t>
            </w:r>
          </w:p>
        </w:tc>
      </w:tr>
      <w:tr w:rsidR="00E24BCA" w:rsidRPr="00A47F2F" w:rsidTr="00FD0161">
        <w:trPr>
          <w:trHeight w:val="57"/>
        </w:trPr>
        <w:tc>
          <w:tcPr>
            <w:tcW w:w="820" w:type="dxa"/>
            <w:vAlign w:val="center"/>
            <w:hideMark/>
          </w:tcPr>
          <w:p w:rsidR="00E24BCA" w:rsidRPr="00A47F2F" w:rsidRDefault="00E24BCA" w:rsidP="00FE3704">
            <w:pPr>
              <w:spacing w:after="0" w:line="240" w:lineRule="auto"/>
              <w:jc w:val="center"/>
              <w:rPr>
                <w:b/>
                <w:bCs/>
                <w:color w:val="000000"/>
                <w:szCs w:val="24"/>
              </w:rPr>
            </w:pPr>
            <w:r w:rsidRPr="00A47F2F">
              <w:rPr>
                <w:b/>
                <w:bCs/>
                <w:color w:val="000000"/>
                <w:szCs w:val="24"/>
              </w:rPr>
              <w:t>5</w:t>
            </w:r>
          </w:p>
        </w:tc>
        <w:tc>
          <w:tcPr>
            <w:tcW w:w="13889" w:type="dxa"/>
            <w:vAlign w:val="center"/>
          </w:tcPr>
          <w:p w:rsidR="00E24BCA" w:rsidRPr="00A47F2F" w:rsidRDefault="00E24BCA" w:rsidP="00576B04">
            <w:pPr>
              <w:spacing w:after="0" w:line="240" w:lineRule="auto"/>
              <w:rPr>
                <w:color w:val="000000"/>
                <w:szCs w:val="24"/>
              </w:rPr>
            </w:pPr>
            <w:r>
              <w:t>Okul Yöneticilerinin derse girme, ders denetleme yetkisi Eğitimde bilgi ve iletişim teknolojilerinin kullanımı Örgün ve yaygın eğitimi destekleme ve yetiştirme kursları</w:t>
            </w:r>
          </w:p>
        </w:tc>
      </w:tr>
      <w:tr w:rsidR="00E24BCA" w:rsidRPr="00A47F2F" w:rsidTr="00FD0161">
        <w:trPr>
          <w:trHeight w:val="57"/>
        </w:trPr>
        <w:tc>
          <w:tcPr>
            <w:tcW w:w="820" w:type="dxa"/>
            <w:vAlign w:val="center"/>
            <w:hideMark/>
          </w:tcPr>
          <w:p w:rsidR="00E24BCA" w:rsidRPr="00A47F2F" w:rsidRDefault="00E24BCA" w:rsidP="00FE3704">
            <w:pPr>
              <w:spacing w:after="0" w:line="240" w:lineRule="auto"/>
              <w:jc w:val="center"/>
              <w:rPr>
                <w:b/>
                <w:bCs/>
                <w:color w:val="000000"/>
                <w:szCs w:val="24"/>
              </w:rPr>
            </w:pPr>
            <w:r w:rsidRPr="00A47F2F">
              <w:rPr>
                <w:b/>
                <w:bCs/>
                <w:color w:val="000000"/>
                <w:szCs w:val="24"/>
              </w:rPr>
              <w:t>6</w:t>
            </w:r>
          </w:p>
        </w:tc>
        <w:tc>
          <w:tcPr>
            <w:tcW w:w="13889" w:type="dxa"/>
            <w:vAlign w:val="center"/>
          </w:tcPr>
          <w:p w:rsidR="00E24BCA" w:rsidRPr="00A47F2F" w:rsidRDefault="00776578" w:rsidP="00776578">
            <w:pPr>
              <w:pStyle w:val="Default"/>
            </w:pPr>
            <w:r>
              <w:t xml:space="preserve">Sınav odaklı sistem ve sınav kaygısı </w:t>
            </w:r>
          </w:p>
        </w:tc>
      </w:tr>
      <w:tr w:rsidR="00E24BCA" w:rsidRPr="00A47F2F" w:rsidTr="00FD0161">
        <w:trPr>
          <w:trHeight w:val="57"/>
        </w:trPr>
        <w:tc>
          <w:tcPr>
            <w:tcW w:w="820" w:type="dxa"/>
            <w:vAlign w:val="center"/>
            <w:hideMark/>
          </w:tcPr>
          <w:p w:rsidR="00E24BCA" w:rsidRPr="00A47F2F" w:rsidRDefault="00E24BCA" w:rsidP="00FE3704">
            <w:pPr>
              <w:spacing w:after="0" w:line="240" w:lineRule="auto"/>
              <w:jc w:val="center"/>
              <w:rPr>
                <w:b/>
                <w:bCs/>
                <w:color w:val="000000"/>
                <w:szCs w:val="24"/>
              </w:rPr>
            </w:pPr>
            <w:r w:rsidRPr="00A47F2F">
              <w:rPr>
                <w:b/>
                <w:bCs/>
                <w:color w:val="000000"/>
                <w:szCs w:val="24"/>
              </w:rPr>
              <w:t>7</w:t>
            </w:r>
          </w:p>
        </w:tc>
        <w:tc>
          <w:tcPr>
            <w:tcW w:w="13889" w:type="dxa"/>
            <w:vAlign w:val="center"/>
          </w:tcPr>
          <w:p w:rsidR="00E24BCA" w:rsidRPr="003137C6" w:rsidRDefault="003137C6" w:rsidP="003137C6">
            <w:pPr>
              <w:autoSpaceDE w:val="0"/>
              <w:autoSpaceDN w:val="0"/>
              <w:adjustRightInd w:val="0"/>
              <w:spacing w:after="0" w:line="240" w:lineRule="auto"/>
              <w:rPr>
                <w:rFonts w:cs="Book Antiqua"/>
                <w:color w:val="000000"/>
                <w:sz w:val="23"/>
                <w:szCs w:val="23"/>
              </w:rPr>
            </w:pPr>
            <w:r w:rsidRPr="003137C6">
              <w:rPr>
                <w:rFonts w:cs="Book Antiqua"/>
                <w:color w:val="000000"/>
                <w:sz w:val="23"/>
                <w:szCs w:val="23"/>
              </w:rPr>
              <w:t xml:space="preserve">Hayat boyu öğrenme kapsamında sunulan kursların çeşitliliği ve niteliği </w:t>
            </w:r>
          </w:p>
        </w:tc>
      </w:tr>
      <w:tr w:rsidR="00E24BCA" w:rsidRPr="00A47F2F" w:rsidTr="00FD0161">
        <w:trPr>
          <w:trHeight w:val="57"/>
        </w:trPr>
        <w:tc>
          <w:tcPr>
            <w:tcW w:w="820" w:type="dxa"/>
            <w:vAlign w:val="center"/>
            <w:hideMark/>
          </w:tcPr>
          <w:p w:rsidR="00E24BCA" w:rsidRPr="00A47F2F" w:rsidRDefault="00E24BCA" w:rsidP="00FE3704">
            <w:pPr>
              <w:spacing w:after="0" w:line="240" w:lineRule="auto"/>
              <w:jc w:val="center"/>
              <w:rPr>
                <w:b/>
                <w:bCs/>
                <w:color w:val="000000"/>
                <w:szCs w:val="24"/>
              </w:rPr>
            </w:pPr>
            <w:r w:rsidRPr="00A47F2F">
              <w:rPr>
                <w:b/>
                <w:bCs/>
                <w:color w:val="000000"/>
                <w:szCs w:val="24"/>
              </w:rPr>
              <w:t>8</w:t>
            </w:r>
          </w:p>
        </w:tc>
        <w:tc>
          <w:tcPr>
            <w:tcW w:w="13889" w:type="dxa"/>
            <w:vAlign w:val="center"/>
          </w:tcPr>
          <w:p w:rsidR="00E24BCA" w:rsidRPr="00A47F2F" w:rsidRDefault="00784592" w:rsidP="00784592">
            <w:pPr>
              <w:pStyle w:val="Default"/>
            </w:pPr>
            <w:r>
              <w:t xml:space="preserve">Öğrencilere yönelik oryantasyon faaliyetleri </w:t>
            </w:r>
          </w:p>
        </w:tc>
      </w:tr>
      <w:tr w:rsidR="00E24BCA" w:rsidRPr="00A47F2F" w:rsidTr="00FD0161">
        <w:trPr>
          <w:trHeight w:val="57"/>
        </w:trPr>
        <w:tc>
          <w:tcPr>
            <w:tcW w:w="820" w:type="dxa"/>
            <w:vAlign w:val="center"/>
            <w:hideMark/>
          </w:tcPr>
          <w:p w:rsidR="00E24BCA" w:rsidRPr="00A47F2F" w:rsidRDefault="00E24BCA" w:rsidP="00FE3704">
            <w:pPr>
              <w:spacing w:after="0" w:line="240" w:lineRule="auto"/>
              <w:jc w:val="center"/>
              <w:rPr>
                <w:b/>
                <w:bCs/>
                <w:color w:val="000000"/>
                <w:szCs w:val="24"/>
              </w:rPr>
            </w:pPr>
            <w:r w:rsidRPr="00A47F2F">
              <w:rPr>
                <w:b/>
                <w:bCs/>
                <w:color w:val="000000"/>
                <w:szCs w:val="24"/>
              </w:rPr>
              <w:t>9</w:t>
            </w:r>
          </w:p>
        </w:tc>
        <w:tc>
          <w:tcPr>
            <w:tcW w:w="13889" w:type="dxa"/>
            <w:vAlign w:val="center"/>
          </w:tcPr>
          <w:p w:rsidR="00E24BCA" w:rsidRPr="00A47F2F" w:rsidRDefault="00471F57" w:rsidP="00471F57">
            <w:pPr>
              <w:pStyle w:val="Default"/>
            </w:pPr>
            <w:r>
              <w:t xml:space="preserve">Hayat boyu rehberlik hizmeti </w:t>
            </w:r>
          </w:p>
        </w:tc>
      </w:tr>
      <w:tr w:rsidR="00E24BCA" w:rsidRPr="00A47F2F" w:rsidTr="00FD0161">
        <w:trPr>
          <w:trHeight w:val="57"/>
        </w:trPr>
        <w:tc>
          <w:tcPr>
            <w:tcW w:w="820" w:type="dxa"/>
            <w:vAlign w:val="center"/>
            <w:hideMark/>
          </w:tcPr>
          <w:p w:rsidR="00E24BCA" w:rsidRPr="00A47F2F" w:rsidRDefault="00E24BCA" w:rsidP="00FE3704">
            <w:pPr>
              <w:spacing w:after="0" w:line="240" w:lineRule="auto"/>
              <w:jc w:val="center"/>
              <w:rPr>
                <w:b/>
                <w:bCs/>
                <w:color w:val="000000"/>
                <w:szCs w:val="24"/>
              </w:rPr>
            </w:pPr>
            <w:r w:rsidRPr="00A47F2F">
              <w:rPr>
                <w:b/>
                <w:bCs/>
                <w:color w:val="000000"/>
                <w:szCs w:val="24"/>
              </w:rPr>
              <w:t>10</w:t>
            </w:r>
          </w:p>
        </w:tc>
        <w:tc>
          <w:tcPr>
            <w:tcW w:w="13889" w:type="dxa"/>
            <w:vAlign w:val="center"/>
          </w:tcPr>
          <w:p w:rsidR="00E24BCA" w:rsidRPr="00A47F2F" w:rsidRDefault="00755783" w:rsidP="00755783">
            <w:pPr>
              <w:pStyle w:val="Default"/>
            </w:pPr>
            <w:r>
              <w:t xml:space="preserve">Temel eğitimden ortaöğretime geçiş sistemi </w:t>
            </w:r>
          </w:p>
        </w:tc>
      </w:tr>
    </w:tbl>
    <w:p w:rsidR="00E170ED" w:rsidRPr="00A47F2F" w:rsidRDefault="00E170ED" w:rsidP="001B455A">
      <w:pPr>
        <w:rPr>
          <w:szCs w:val="24"/>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7"/>
        <w:gridCol w:w="14072"/>
      </w:tblGrid>
      <w:tr w:rsidR="000413B1" w:rsidRPr="00A47F2F" w:rsidTr="00410D4D">
        <w:trPr>
          <w:trHeight w:val="330"/>
        </w:trPr>
        <w:tc>
          <w:tcPr>
            <w:tcW w:w="14709" w:type="dxa"/>
            <w:gridSpan w:val="2"/>
            <w:vAlign w:val="center"/>
            <w:hideMark/>
          </w:tcPr>
          <w:p w:rsidR="000413B1" w:rsidRPr="00A47F2F" w:rsidRDefault="00A20B34" w:rsidP="00A20B34">
            <w:pPr>
              <w:spacing w:after="0" w:line="240" w:lineRule="auto"/>
              <w:rPr>
                <w:b/>
                <w:bCs/>
                <w:color w:val="000000"/>
                <w:szCs w:val="24"/>
              </w:rPr>
            </w:pPr>
            <w:r>
              <w:rPr>
                <w:b/>
                <w:bCs/>
                <w:color w:val="000000"/>
                <w:szCs w:val="24"/>
              </w:rPr>
              <w:lastRenderedPageBreak/>
              <w:t>3</w:t>
            </w:r>
            <w:r w:rsidR="000413B1" w:rsidRPr="00A47F2F">
              <w:rPr>
                <w:b/>
                <w:bCs/>
                <w:color w:val="000000"/>
                <w:szCs w:val="24"/>
              </w:rPr>
              <w:t>.TEMA: KURUMSAL KAPASİTE</w:t>
            </w:r>
          </w:p>
        </w:tc>
      </w:tr>
      <w:tr w:rsidR="00E24BCA" w:rsidRPr="00A47F2F" w:rsidTr="00410D4D">
        <w:trPr>
          <w:trHeight w:val="330"/>
        </w:trPr>
        <w:tc>
          <w:tcPr>
            <w:tcW w:w="637" w:type="dxa"/>
            <w:vAlign w:val="center"/>
            <w:hideMark/>
          </w:tcPr>
          <w:p w:rsidR="00E24BCA" w:rsidRPr="00A47F2F" w:rsidRDefault="00E24BCA" w:rsidP="00FE3704">
            <w:pPr>
              <w:spacing w:after="0" w:line="240" w:lineRule="auto"/>
              <w:jc w:val="center"/>
              <w:rPr>
                <w:b/>
                <w:bCs/>
                <w:color w:val="000000"/>
                <w:szCs w:val="24"/>
              </w:rPr>
            </w:pPr>
            <w:r w:rsidRPr="00A47F2F">
              <w:rPr>
                <w:b/>
                <w:bCs/>
                <w:color w:val="000000"/>
                <w:szCs w:val="24"/>
              </w:rPr>
              <w:t>1</w:t>
            </w:r>
          </w:p>
        </w:tc>
        <w:tc>
          <w:tcPr>
            <w:tcW w:w="14072" w:type="dxa"/>
            <w:vAlign w:val="center"/>
          </w:tcPr>
          <w:p w:rsidR="00E24BCA" w:rsidRPr="00A47F2F" w:rsidRDefault="00E24BCA" w:rsidP="00576B04">
            <w:pPr>
              <w:spacing w:after="0" w:line="240" w:lineRule="auto"/>
              <w:rPr>
                <w:color w:val="000000"/>
                <w:szCs w:val="24"/>
              </w:rPr>
            </w:pPr>
            <w:r>
              <w:t>Çalışma ortamları ile sosyal, kültürel ve sportif ortamların iş motivasyonunu sağlayacak biçimde düzenlenmesi</w:t>
            </w:r>
          </w:p>
        </w:tc>
      </w:tr>
      <w:tr w:rsidR="00E24BCA" w:rsidRPr="00A47F2F" w:rsidTr="00410D4D">
        <w:trPr>
          <w:trHeight w:val="330"/>
        </w:trPr>
        <w:tc>
          <w:tcPr>
            <w:tcW w:w="637" w:type="dxa"/>
            <w:vAlign w:val="center"/>
            <w:hideMark/>
          </w:tcPr>
          <w:p w:rsidR="00E24BCA" w:rsidRPr="00A47F2F" w:rsidRDefault="00E24BCA" w:rsidP="00FE3704">
            <w:pPr>
              <w:spacing w:after="0" w:line="240" w:lineRule="auto"/>
              <w:jc w:val="center"/>
              <w:rPr>
                <w:b/>
                <w:bCs/>
                <w:color w:val="000000"/>
                <w:szCs w:val="24"/>
              </w:rPr>
            </w:pPr>
            <w:r w:rsidRPr="00A47F2F">
              <w:rPr>
                <w:b/>
                <w:bCs/>
                <w:color w:val="000000"/>
                <w:szCs w:val="24"/>
              </w:rPr>
              <w:t>2</w:t>
            </w:r>
          </w:p>
        </w:tc>
        <w:tc>
          <w:tcPr>
            <w:tcW w:w="14072" w:type="dxa"/>
            <w:vAlign w:val="center"/>
          </w:tcPr>
          <w:p w:rsidR="00E24BCA" w:rsidRPr="00A47F2F" w:rsidRDefault="00E24BCA" w:rsidP="00576B04">
            <w:pPr>
              <w:spacing w:after="0" w:line="240" w:lineRule="auto"/>
              <w:rPr>
                <w:color w:val="000000"/>
                <w:szCs w:val="24"/>
              </w:rPr>
            </w:pPr>
            <w:r>
              <w:t>Çalışanların ödüllendirilmesi</w:t>
            </w:r>
          </w:p>
        </w:tc>
      </w:tr>
      <w:tr w:rsidR="00E24BCA" w:rsidRPr="00A47F2F" w:rsidTr="00410D4D">
        <w:trPr>
          <w:trHeight w:val="330"/>
        </w:trPr>
        <w:tc>
          <w:tcPr>
            <w:tcW w:w="637" w:type="dxa"/>
            <w:vAlign w:val="center"/>
            <w:hideMark/>
          </w:tcPr>
          <w:p w:rsidR="00E24BCA" w:rsidRPr="00A47F2F" w:rsidRDefault="00E24BCA" w:rsidP="00FE3704">
            <w:pPr>
              <w:spacing w:after="0" w:line="240" w:lineRule="auto"/>
              <w:jc w:val="center"/>
              <w:rPr>
                <w:b/>
                <w:bCs/>
                <w:color w:val="000000"/>
                <w:szCs w:val="24"/>
              </w:rPr>
            </w:pPr>
            <w:r w:rsidRPr="00A47F2F">
              <w:rPr>
                <w:b/>
                <w:bCs/>
                <w:color w:val="000000"/>
                <w:szCs w:val="24"/>
              </w:rPr>
              <w:t>3</w:t>
            </w:r>
          </w:p>
        </w:tc>
        <w:tc>
          <w:tcPr>
            <w:tcW w:w="14072" w:type="dxa"/>
            <w:vAlign w:val="center"/>
          </w:tcPr>
          <w:p w:rsidR="00E24BCA" w:rsidRPr="00A47F2F" w:rsidRDefault="00E24BCA" w:rsidP="00576B04">
            <w:pPr>
              <w:spacing w:after="0" w:line="240" w:lineRule="auto"/>
              <w:rPr>
                <w:color w:val="000000"/>
                <w:szCs w:val="24"/>
              </w:rPr>
            </w:pPr>
            <w:r>
              <w:t>Atama ve görevde yükselmelerde liyakat ve kariyer esasları ile performansın dikkate alınması, kariyer yönetimi</w:t>
            </w:r>
          </w:p>
        </w:tc>
      </w:tr>
      <w:tr w:rsidR="00E24BCA" w:rsidRPr="00A47F2F" w:rsidTr="00410D4D">
        <w:trPr>
          <w:trHeight w:val="330"/>
        </w:trPr>
        <w:tc>
          <w:tcPr>
            <w:tcW w:w="637" w:type="dxa"/>
            <w:vAlign w:val="center"/>
            <w:hideMark/>
          </w:tcPr>
          <w:p w:rsidR="00E24BCA" w:rsidRPr="00A47F2F" w:rsidRDefault="00E24BCA" w:rsidP="00FE3704">
            <w:pPr>
              <w:spacing w:after="0" w:line="240" w:lineRule="auto"/>
              <w:jc w:val="center"/>
              <w:rPr>
                <w:b/>
                <w:bCs/>
                <w:color w:val="000000"/>
                <w:szCs w:val="24"/>
              </w:rPr>
            </w:pPr>
            <w:r w:rsidRPr="00A47F2F">
              <w:rPr>
                <w:b/>
                <w:bCs/>
                <w:color w:val="000000"/>
                <w:szCs w:val="24"/>
              </w:rPr>
              <w:t>4</w:t>
            </w:r>
          </w:p>
        </w:tc>
        <w:tc>
          <w:tcPr>
            <w:tcW w:w="14072" w:type="dxa"/>
            <w:vAlign w:val="center"/>
          </w:tcPr>
          <w:p w:rsidR="00E24BCA" w:rsidRPr="00A47F2F" w:rsidRDefault="00E24BCA" w:rsidP="00576B04">
            <w:pPr>
              <w:spacing w:after="0" w:line="240" w:lineRule="auto"/>
              <w:rPr>
                <w:color w:val="000000"/>
                <w:szCs w:val="24"/>
              </w:rPr>
            </w:pPr>
            <w:r>
              <w:t>Hizmet içi eğitim kalitesi</w:t>
            </w:r>
          </w:p>
        </w:tc>
      </w:tr>
      <w:tr w:rsidR="00E24BCA" w:rsidRPr="00A47F2F" w:rsidTr="00410D4D">
        <w:trPr>
          <w:trHeight w:val="330"/>
        </w:trPr>
        <w:tc>
          <w:tcPr>
            <w:tcW w:w="637" w:type="dxa"/>
            <w:vAlign w:val="center"/>
            <w:hideMark/>
          </w:tcPr>
          <w:p w:rsidR="00E24BCA" w:rsidRPr="00A47F2F" w:rsidRDefault="00E24BCA" w:rsidP="00FE3704">
            <w:pPr>
              <w:spacing w:after="0" w:line="240" w:lineRule="auto"/>
              <w:jc w:val="center"/>
              <w:rPr>
                <w:b/>
                <w:bCs/>
                <w:color w:val="000000"/>
                <w:szCs w:val="24"/>
              </w:rPr>
            </w:pPr>
            <w:r w:rsidRPr="00A47F2F">
              <w:rPr>
                <w:b/>
                <w:bCs/>
                <w:color w:val="000000"/>
                <w:szCs w:val="24"/>
              </w:rPr>
              <w:t>5</w:t>
            </w:r>
          </w:p>
        </w:tc>
        <w:tc>
          <w:tcPr>
            <w:tcW w:w="14072" w:type="dxa"/>
            <w:vAlign w:val="center"/>
          </w:tcPr>
          <w:p w:rsidR="00E24BCA" w:rsidRPr="00A47F2F" w:rsidRDefault="00E24BCA" w:rsidP="00576B04">
            <w:pPr>
              <w:spacing w:after="0" w:line="240" w:lineRule="auto"/>
              <w:rPr>
                <w:color w:val="000000"/>
                <w:szCs w:val="24"/>
              </w:rPr>
            </w:pPr>
            <w:r>
              <w:t>Yabancı dil becerileri</w:t>
            </w:r>
          </w:p>
        </w:tc>
      </w:tr>
      <w:tr w:rsidR="00E24BCA" w:rsidRPr="00A47F2F" w:rsidTr="00410D4D">
        <w:trPr>
          <w:trHeight w:val="330"/>
        </w:trPr>
        <w:tc>
          <w:tcPr>
            <w:tcW w:w="637" w:type="dxa"/>
            <w:vAlign w:val="center"/>
            <w:hideMark/>
          </w:tcPr>
          <w:p w:rsidR="00E24BCA" w:rsidRPr="00A47F2F" w:rsidRDefault="00E24BCA" w:rsidP="00FE3704">
            <w:pPr>
              <w:spacing w:after="0" w:line="240" w:lineRule="auto"/>
              <w:jc w:val="center"/>
              <w:rPr>
                <w:b/>
                <w:bCs/>
                <w:color w:val="000000"/>
                <w:szCs w:val="24"/>
              </w:rPr>
            </w:pPr>
            <w:r w:rsidRPr="00A47F2F">
              <w:rPr>
                <w:b/>
                <w:bCs/>
                <w:color w:val="000000"/>
                <w:szCs w:val="24"/>
              </w:rPr>
              <w:t>6</w:t>
            </w:r>
          </w:p>
        </w:tc>
        <w:tc>
          <w:tcPr>
            <w:tcW w:w="14072" w:type="dxa"/>
            <w:vAlign w:val="center"/>
          </w:tcPr>
          <w:p w:rsidR="00E24BCA" w:rsidRPr="00A47F2F" w:rsidRDefault="00E24BCA" w:rsidP="00576B04">
            <w:pPr>
              <w:spacing w:after="0" w:line="240" w:lineRule="auto"/>
              <w:rPr>
                <w:color w:val="000000"/>
                <w:szCs w:val="24"/>
              </w:rPr>
            </w:pPr>
            <w:r>
              <w:t>Öğretmenlere yönelik fiziksel alan yetersizliğ</w:t>
            </w:r>
            <w:r w:rsidR="00F94D73">
              <w:t>i</w:t>
            </w:r>
            <w:r w:rsidR="00AB5742">
              <w:t>.</w:t>
            </w:r>
          </w:p>
        </w:tc>
      </w:tr>
      <w:tr w:rsidR="00E24BCA" w:rsidRPr="00A47F2F" w:rsidTr="00410D4D">
        <w:trPr>
          <w:trHeight w:val="330"/>
        </w:trPr>
        <w:tc>
          <w:tcPr>
            <w:tcW w:w="637" w:type="dxa"/>
            <w:vAlign w:val="center"/>
            <w:hideMark/>
          </w:tcPr>
          <w:p w:rsidR="00E24BCA" w:rsidRPr="00A47F2F" w:rsidRDefault="00E24BCA" w:rsidP="00FE3704">
            <w:pPr>
              <w:spacing w:after="0" w:line="240" w:lineRule="auto"/>
              <w:jc w:val="center"/>
              <w:rPr>
                <w:b/>
                <w:bCs/>
                <w:color w:val="000000"/>
                <w:szCs w:val="24"/>
              </w:rPr>
            </w:pPr>
            <w:r w:rsidRPr="00A47F2F">
              <w:rPr>
                <w:b/>
                <w:bCs/>
                <w:color w:val="000000"/>
                <w:szCs w:val="24"/>
              </w:rPr>
              <w:t>7</w:t>
            </w:r>
          </w:p>
        </w:tc>
        <w:tc>
          <w:tcPr>
            <w:tcW w:w="14072" w:type="dxa"/>
            <w:vAlign w:val="center"/>
          </w:tcPr>
          <w:p w:rsidR="00E24BCA" w:rsidRPr="00A47F2F" w:rsidRDefault="00E24BCA" w:rsidP="00576B04">
            <w:pPr>
              <w:spacing w:after="0" w:line="240" w:lineRule="auto"/>
              <w:rPr>
                <w:color w:val="000000"/>
                <w:szCs w:val="24"/>
              </w:rPr>
            </w:pPr>
            <w:r>
              <w:t>Okul ve kurumların sosyal, kültürel, sanatsal ve sportif faaliyet alanlarının yetersizliği</w:t>
            </w:r>
          </w:p>
        </w:tc>
      </w:tr>
      <w:tr w:rsidR="00E24BCA" w:rsidRPr="00A47F2F" w:rsidTr="00410D4D">
        <w:trPr>
          <w:trHeight w:val="330"/>
        </w:trPr>
        <w:tc>
          <w:tcPr>
            <w:tcW w:w="637" w:type="dxa"/>
            <w:vAlign w:val="center"/>
            <w:hideMark/>
          </w:tcPr>
          <w:p w:rsidR="00E24BCA" w:rsidRPr="00A47F2F" w:rsidRDefault="00E24BCA" w:rsidP="00FE3704">
            <w:pPr>
              <w:spacing w:after="0" w:line="240" w:lineRule="auto"/>
              <w:jc w:val="center"/>
              <w:rPr>
                <w:b/>
                <w:bCs/>
                <w:color w:val="000000"/>
                <w:szCs w:val="24"/>
              </w:rPr>
            </w:pPr>
            <w:r w:rsidRPr="00A47F2F">
              <w:rPr>
                <w:b/>
                <w:bCs/>
                <w:color w:val="000000"/>
                <w:szCs w:val="24"/>
              </w:rPr>
              <w:t>8</w:t>
            </w:r>
          </w:p>
        </w:tc>
        <w:tc>
          <w:tcPr>
            <w:tcW w:w="14072" w:type="dxa"/>
            <w:vAlign w:val="center"/>
          </w:tcPr>
          <w:p w:rsidR="00E24BCA" w:rsidRPr="00A47F2F" w:rsidRDefault="00E24BCA" w:rsidP="00576B04">
            <w:pPr>
              <w:spacing w:after="0" w:line="240" w:lineRule="auto"/>
              <w:rPr>
                <w:color w:val="000000"/>
                <w:szCs w:val="24"/>
              </w:rPr>
            </w:pPr>
            <w:r>
              <w:t>Eğitim, çalışma, konaklama ve sosyal hizmet ortamlarının kalitesinin artırılması</w:t>
            </w:r>
          </w:p>
        </w:tc>
      </w:tr>
      <w:tr w:rsidR="00E24BCA" w:rsidRPr="00A47F2F" w:rsidTr="00410D4D">
        <w:trPr>
          <w:trHeight w:val="330"/>
        </w:trPr>
        <w:tc>
          <w:tcPr>
            <w:tcW w:w="637" w:type="dxa"/>
            <w:vAlign w:val="center"/>
            <w:hideMark/>
          </w:tcPr>
          <w:p w:rsidR="00E24BCA" w:rsidRPr="00A47F2F" w:rsidRDefault="00E24BCA" w:rsidP="00FE3704">
            <w:pPr>
              <w:spacing w:after="0" w:line="240" w:lineRule="auto"/>
              <w:jc w:val="center"/>
              <w:rPr>
                <w:b/>
                <w:bCs/>
                <w:color w:val="000000"/>
                <w:szCs w:val="24"/>
              </w:rPr>
            </w:pPr>
            <w:r w:rsidRPr="00A47F2F">
              <w:rPr>
                <w:b/>
                <w:bCs/>
                <w:color w:val="000000"/>
                <w:szCs w:val="24"/>
              </w:rPr>
              <w:t>9</w:t>
            </w:r>
          </w:p>
        </w:tc>
        <w:tc>
          <w:tcPr>
            <w:tcW w:w="14072" w:type="dxa"/>
            <w:vAlign w:val="center"/>
          </w:tcPr>
          <w:p w:rsidR="00E24BCA" w:rsidRPr="00A47F2F" w:rsidRDefault="00E24BCA" w:rsidP="00576B04">
            <w:pPr>
              <w:spacing w:after="0" w:line="240" w:lineRule="auto"/>
              <w:rPr>
                <w:color w:val="000000"/>
                <w:szCs w:val="24"/>
              </w:rPr>
            </w:pPr>
            <w:r>
              <w:t>Donatım eksiklerinin giderilmesi</w:t>
            </w:r>
          </w:p>
        </w:tc>
      </w:tr>
    </w:tbl>
    <w:p w:rsidR="003322A4" w:rsidRPr="003322A4" w:rsidRDefault="00B11140" w:rsidP="002B6FDB">
      <w:bookmarkStart w:id="29" w:name="_Toc416085142"/>
      <w:bookmarkStart w:id="30" w:name="_Toc529519455"/>
      <w:r>
        <w:br w:type="page"/>
      </w:r>
      <w:bookmarkEnd w:id="29"/>
      <w:bookmarkEnd w:id="30"/>
    </w:p>
    <w:p w:rsidR="00153471" w:rsidRPr="00A47F2F" w:rsidRDefault="008D4E73" w:rsidP="002B6FDB">
      <w:pPr>
        <w:pStyle w:val="Balk1"/>
      </w:pPr>
      <w:bookmarkStart w:id="31" w:name="_Toc411525143"/>
      <w:bookmarkStart w:id="32" w:name="_Toc416085144"/>
      <w:bookmarkStart w:id="33" w:name="_Toc529519458"/>
      <w:bookmarkStart w:id="34" w:name="_Toc531097539"/>
      <w:r>
        <w:t xml:space="preserve">BÖLÜM III: </w:t>
      </w:r>
      <w:r w:rsidR="00153471" w:rsidRPr="00A47F2F">
        <w:t>MİSYON, VİZYON VE TEMEL DEĞERLER</w:t>
      </w:r>
      <w:bookmarkEnd w:id="31"/>
      <w:bookmarkEnd w:id="32"/>
      <w:bookmarkEnd w:id="33"/>
      <w:bookmarkEnd w:id="34"/>
    </w:p>
    <w:p w:rsidR="00E209E7" w:rsidRPr="00A47F2F" w:rsidRDefault="008E325C" w:rsidP="005D0B45">
      <w:pPr>
        <w:spacing w:line="240" w:lineRule="auto"/>
        <w:ind w:firstLine="709"/>
        <w:jc w:val="both"/>
        <w:rPr>
          <w:szCs w:val="24"/>
        </w:rPr>
      </w:pPr>
      <w:r w:rsidRPr="00A47F2F">
        <w:rPr>
          <w:szCs w:val="24"/>
        </w:rPr>
        <w:t xml:space="preserve">Okul </w:t>
      </w:r>
      <w:r w:rsidR="00E209E7" w:rsidRPr="00A47F2F">
        <w:rPr>
          <w:szCs w:val="24"/>
        </w:rPr>
        <w:t xml:space="preserve">Müdürlüğümüzün Misyon, vizyon, temel </w:t>
      </w:r>
      <w:r w:rsidR="009D3841" w:rsidRPr="00A47F2F">
        <w:rPr>
          <w:szCs w:val="24"/>
        </w:rPr>
        <w:t>ilke</w:t>
      </w:r>
      <w:r w:rsidR="00E209E7" w:rsidRPr="00A47F2F">
        <w:rPr>
          <w:szCs w:val="24"/>
        </w:rPr>
        <w:t xml:space="preserve"> ve </w:t>
      </w:r>
      <w:r w:rsidR="0067655C" w:rsidRPr="00A47F2F">
        <w:rPr>
          <w:szCs w:val="24"/>
        </w:rPr>
        <w:t>değerlerinin</w:t>
      </w:r>
      <w:r w:rsidR="00E209E7" w:rsidRPr="00A47F2F">
        <w:rPr>
          <w:szCs w:val="24"/>
        </w:rPr>
        <w:t xml:space="preserve"> o</w:t>
      </w:r>
      <w:r w:rsidR="00D53515" w:rsidRPr="00A47F2F">
        <w:rPr>
          <w:szCs w:val="24"/>
        </w:rPr>
        <w:t xml:space="preserve">luşturulması </w:t>
      </w:r>
      <w:r w:rsidR="00196C43" w:rsidRPr="00A47F2F">
        <w:rPr>
          <w:szCs w:val="24"/>
        </w:rPr>
        <w:t xml:space="preserve">kapsamında </w:t>
      </w:r>
      <w:r w:rsidRPr="00A47F2F">
        <w:rPr>
          <w:szCs w:val="24"/>
        </w:rPr>
        <w:t xml:space="preserve">öğretmenlerimiz, öğrencilerimiz, velilerimiz, çalışanlarımız ve diğer </w:t>
      </w:r>
      <w:r w:rsidR="00782D62" w:rsidRPr="00A47F2F">
        <w:rPr>
          <w:szCs w:val="24"/>
        </w:rPr>
        <w:t>paydaşlarımızdan alınan</w:t>
      </w:r>
      <w:r w:rsidR="00E209E7" w:rsidRPr="00A47F2F">
        <w:rPr>
          <w:szCs w:val="24"/>
        </w:rPr>
        <w:t xml:space="preserve"> görüşler, </w:t>
      </w:r>
      <w:r w:rsidRPr="00A47F2F">
        <w:rPr>
          <w:szCs w:val="24"/>
        </w:rPr>
        <w:t>sonucunda</w:t>
      </w:r>
      <w:r w:rsidR="00E209E7" w:rsidRPr="00A47F2F">
        <w:rPr>
          <w:szCs w:val="24"/>
        </w:rPr>
        <w:t xml:space="preserve"> </w:t>
      </w:r>
      <w:r w:rsidR="009D3841" w:rsidRPr="00A47F2F">
        <w:rPr>
          <w:szCs w:val="24"/>
        </w:rPr>
        <w:t xml:space="preserve">stratejik plan hazırlama ekibi tarafından </w:t>
      </w:r>
      <w:r w:rsidR="00782D62" w:rsidRPr="00A47F2F">
        <w:rPr>
          <w:szCs w:val="24"/>
        </w:rPr>
        <w:t>oluşturulan Misyon</w:t>
      </w:r>
      <w:r w:rsidR="00D57FD5" w:rsidRPr="00A47F2F">
        <w:rPr>
          <w:szCs w:val="24"/>
        </w:rPr>
        <w:t xml:space="preserve">, Vizyon, </w:t>
      </w:r>
      <w:r w:rsidR="00782D62" w:rsidRPr="00A47F2F">
        <w:rPr>
          <w:szCs w:val="24"/>
        </w:rPr>
        <w:t>Temel Değerler</w:t>
      </w:r>
      <w:r w:rsidR="00167D58" w:rsidRPr="00A47F2F">
        <w:rPr>
          <w:szCs w:val="24"/>
        </w:rPr>
        <w:t>;</w:t>
      </w:r>
      <w:r w:rsidR="009D3841" w:rsidRPr="00A47F2F">
        <w:rPr>
          <w:szCs w:val="24"/>
        </w:rPr>
        <w:t xml:space="preserve"> </w:t>
      </w:r>
      <w:r w:rsidRPr="00A47F2F">
        <w:rPr>
          <w:szCs w:val="24"/>
        </w:rPr>
        <w:t xml:space="preserve">Okulumuz </w:t>
      </w:r>
      <w:r w:rsidR="009D3841" w:rsidRPr="00A47F2F">
        <w:rPr>
          <w:szCs w:val="24"/>
        </w:rPr>
        <w:t>üst kurula</w:t>
      </w:r>
      <w:r w:rsidRPr="00A47F2F">
        <w:rPr>
          <w:szCs w:val="24"/>
        </w:rPr>
        <w:t>na</w:t>
      </w:r>
      <w:r w:rsidR="009D3841" w:rsidRPr="00A47F2F">
        <w:rPr>
          <w:szCs w:val="24"/>
        </w:rPr>
        <w:t xml:space="preserve"> sunulmuş ve</w:t>
      </w:r>
      <w:r w:rsidR="00167D58" w:rsidRPr="00A47F2F">
        <w:rPr>
          <w:szCs w:val="24"/>
        </w:rPr>
        <w:t xml:space="preserve"> üst kurul tarafından</w:t>
      </w:r>
      <w:r w:rsidR="009D3841" w:rsidRPr="00A47F2F">
        <w:rPr>
          <w:szCs w:val="24"/>
        </w:rPr>
        <w:t xml:space="preserve"> onaylanmıştır.</w:t>
      </w:r>
    </w:p>
    <w:p w:rsidR="008E325C" w:rsidRPr="0026272E" w:rsidRDefault="00D41148" w:rsidP="00D41148">
      <w:pPr>
        <w:pStyle w:val="Balk2"/>
        <w:rPr>
          <w:lang w:val="tr-TR"/>
        </w:rPr>
      </w:pPr>
      <w:bookmarkStart w:id="35" w:name="_Toc531097540"/>
      <w:r>
        <w:t>MİSYO</w:t>
      </w:r>
      <w:r w:rsidR="008E325C" w:rsidRPr="00A47F2F">
        <w:t>N</w:t>
      </w:r>
      <w:r w:rsidR="00B11140">
        <w:t>UMUZ</w:t>
      </w:r>
      <w:r w:rsidR="00373590">
        <w:t xml:space="preserve"> </w:t>
      </w:r>
      <w:bookmarkEnd w:id="35"/>
    </w:p>
    <w:p w:rsidR="00B11140" w:rsidRDefault="00B11140" w:rsidP="00B11140">
      <w:pPr>
        <w:ind w:left="284"/>
        <w:jc w:val="both"/>
        <w:rPr>
          <w:szCs w:val="24"/>
        </w:rPr>
      </w:pPr>
      <w:r>
        <w:rPr>
          <w:szCs w:val="24"/>
        </w:rPr>
        <w:t>:</w:t>
      </w:r>
      <w:r w:rsidR="007D7334">
        <w:rPr>
          <w:szCs w:val="24"/>
        </w:rPr>
        <w:t xml:space="preserve"> </w:t>
      </w:r>
      <w:r w:rsidR="007D7334" w:rsidRPr="0072306D">
        <w:rPr>
          <w:rFonts w:cs="Arial"/>
          <w:sz w:val="26"/>
          <w:szCs w:val="26"/>
        </w:rPr>
        <w:t>Bilim ve teknolojinin farkında olan, değişime ve gelişime açık, öğrenmeyi temel ihtiyaç kabul eden, değerlerini yaşayan ve yaşatan, hoşgörü sahibi, farklılıkları zenginlik kabul eden, kendine güvenen, katılımcı, kendini sorgulayan etkili ve nitelikli bireyler yetiştirmektir.</w:t>
      </w:r>
    </w:p>
    <w:p w:rsidR="00B11140" w:rsidRDefault="00B11140" w:rsidP="00B11140">
      <w:pPr>
        <w:ind w:left="284"/>
        <w:jc w:val="both"/>
        <w:rPr>
          <w:szCs w:val="24"/>
        </w:rPr>
      </w:pPr>
    </w:p>
    <w:p w:rsidR="00B11140" w:rsidRPr="0026272E" w:rsidRDefault="00B11140" w:rsidP="00D41148">
      <w:pPr>
        <w:pStyle w:val="Balk2"/>
        <w:rPr>
          <w:lang w:val="tr-TR"/>
        </w:rPr>
      </w:pPr>
      <w:bookmarkStart w:id="36" w:name="_Toc531097541"/>
      <w:r>
        <w:t>VİZ</w:t>
      </w:r>
      <w:r w:rsidR="00D41148">
        <w:t>YO</w:t>
      </w:r>
      <w:r w:rsidRPr="00A47F2F">
        <w:t>N</w:t>
      </w:r>
      <w:r>
        <w:t>UMUZ</w:t>
      </w:r>
      <w:r w:rsidR="00373590">
        <w:t xml:space="preserve"> </w:t>
      </w:r>
      <w:bookmarkEnd w:id="36"/>
    </w:p>
    <w:p w:rsidR="002C309C" w:rsidRPr="00E01DCD" w:rsidRDefault="00B11140" w:rsidP="002C309C">
      <w:pPr>
        <w:tabs>
          <w:tab w:val="left" w:pos="360"/>
          <w:tab w:val="left" w:pos="3420"/>
        </w:tabs>
        <w:spacing w:line="360" w:lineRule="auto"/>
        <w:ind w:firstLine="851"/>
        <w:jc w:val="both"/>
        <w:rPr>
          <w:b/>
          <w:color w:val="7030A0"/>
          <w:sz w:val="28"/>
          <w:szCs w:val="28"/>
        </w:rPr>
      </w:pPr>
      <w:r>
        <w:rPr>
          <w:b/>
          <w:szCs w:val="24"/>
        </w:rPr>
        <w:t>:</w:t>
      </w:r>
      <w:r w:rsidR="002C309C">
        <w:rPr>
          <w:b/>
          <w:szCs w:val="24"/>
        </w:rPr>
        <w:t xml:space="preserve"> </w:t>
      </w:r>
      <w:r w:rsidR="002C309C" w:rsidRPr="0072306D">
        <w:rPr>
          <w:sz w:val="28"/>
          <w:szCs w:val="28"/>
        </w:rPr>
        <w:t>Bilgiyi ezberleyen değil arayan, bulan, sorgulayan; akademik ve sosyal yönden yetiştirdiğimiz bireylerle geleceğimizi aydınlatacak, topluma model olabilecek, demokratik, çağdaş ve sürekli gelişen bir eğitim kurumu olmaktır.</w:t>
      </w:r>
    </w:p>
    <w:p w:rsidR="00B11140" w:rsidRDefault="00B11140" w:rsidP="00B11140">
      <w:pPr>
        <w:ind w:left="284"/>
        <w:jc w:val="both"/>
        <w:rPr>
          <w:b/>
          <w:szCs w:val="24"/>
        </w:rPr>
      </w:pPr>
    </w:p>
    <w:p w:rsidR="00B11140" w:rsidRDefault="00B11140" w:rsidP="00B11140">
      <w:pPr>
        <w:ind w:left="284"/>
        <w:jc w:val="both"/>
        <w:rPr>
          <w:b/>
          <w:szCs w:val="24"/>
        </w:rPr>
      </w:pPr>
    </w:p>
    <w:p w:rsidR="008E325C" w:rsidRPr="00DA76DE" w:rsidRDefault="001D2506" w:rsidP="00D41148">
      <w:pPr>
        <w:pStyle w:val="Balk2"/>
        <w:rPr>
          <w:lang w:val="tr-TR"/>
        </w:rPr>
      </w:pPr>
      <w:bookmarkStart w:id="37" w:name="_Toc531097542"/>
      <w:r w:rsidRPr="00A47F2F">
        <w:lastRenderedPageBreak/>
        <w:t xml:space="preserve">TEMEL </w:t>
      </w:r>
      <w:r w:rsidR="008E325C" w:rsidRPr="00A47F2F">
        <w:t>DEĞERLERİMİZ</w:t>
      </w:r>
      <w:r w:rsidR="00373590">
        <w:t xml:space="preserve"> </w:t>
      </w:r>
      <w:bookmarkEnd w:id="37"/>
    </w:p>
    <w:p w:rsidR="00B17718" w:rsidRPr="00E90C99" w:rsidRDefault="00B11140" w:rsidP="00C908BE">
      <w:pPr>
        <w:pStyle w:val="ListeParagraf"/>
        <w:autoSpaceDE w:val="0"/>
        <w:autoSpaceDN w:val="0"/>
        <w:adjustRightInd w:val="0"/>
        <w:spacing w:before="120" w:after="0" w:line="432" w:lineRule="auto"/>
        <w:ind w:left="0"/>
        <w:jc w:val="both"/>
        <w:rPr>
          <w:rFonts w:eastAsia="AGaramondPro-Regular"/>
          <w:b/>
          <w:szCs w:val="24"/>
        </w:rPr>
      </w:pPr>
      <w:r>
        <w:rPr>
          <w:rFonts w:eastAsia="AGaramondPro-Regular"/>
          <w:b/>
          <w:szCs w:val="24"/>
        </w:rPr>
        <w:t xml:space="preserve">1) </w:t>
      </w:r>
      <w:r w:rsidR="00E90C99" w:rsidRPr="00E90C99">
        <w:rPr>
          <w:bCs/>
          <w:color w:val="000000"/>
          <w:kern w:val="32"/>
          <w:szCs w:val="24"/>
        </w:rPr>
        <w:t>“Ben” değil “biz” duygusunun hâkim olduğu ortam ve anlayışın gereğine inanırız</w:t>
      </w:r>
      <w:r w:rsidR="005110C9">
        <w:rPr>
          <w:bCs/>
          <w:color w:val="000000"/>
          <w:kern w:val="32"/>
          <w:szCs w:val="24"/>
        </w:rPr>
        <w:t>.</w:t>
      </w:r>
    </w:p>
    <w:p w:rsidR="00B11140" w:rsidRDefault="00B11140" w:rsidP="00C908BE">
      <w:pPr>
        <w:pStyle w:val="ListeParagraf"/>
        <w:autoSpaceDE w:val="0"/>
        <w:autoSpaceDN w:val="0"/>
        <w:adjustRightInd w:val="0"/>
        <w:spacing w:before="120" w:after="0" w:line="432" w:lineRule="auto"/>
        <w:ind w:left="0"/>
        <w:jc w:val="both"/>
        <w:rPr>
          <w:rFonts w:eastAsia="AGaramondPro-Regular"/>
          <w:b/>
          <w:szCs w:val="24"/>
        </w:rPr>
      </w:pPr>
      <w:r>
        <w:rPr>
          <w:rFonts w:eastAsia="AGaramondPro-Regular"/>
          <w:b/>
          <w:szCs w:val="24"/>
        </w:rPr>
        <w:t xml:space="preserve">2) </w:t>
      </w:r>
      <w:r w:rsidR="00AD4EAF" w:rsidRPr="00AD4EAF">
        <w:rPr>
          <w:bCs/>
          <w:color w:val="000000"/>
          <w:kern w:val="32"/>
          <w:szCs w:val="24"/>
        </w:rPr>
        <w:t>Okulumuzun fiziki şartlarının iyi ve gelişmeye elverişli olması ayrıcalığımızdır</w:t>
      </w:r>
      <w:r w:rsidR="005110C9">
        <w:rPr>
          <w:bCs/>
          <w:color w:val="000000"/>
          <w:kern w:val="32"/>
          <w:szCs w:val="24"/>
        </w:rPr>
        <w:t>.</w:t>
      </w:r>
      <w:r w:rsidR="00AD4EAF">
        <w:rPr>
          <w:bCs/>
          <w:color w:val="000000"/>
          <w:kern w:val="32"/>
          <w:szCs w:val="24"/>
        </w:rPr>
        <w:t xml:space="preserve"> </w:t>
      </w:r>
    </w:p>
    <w:p w:rsidR="00B11140" w:rsidRDefault="00B11140" w:rsidP="00C908BE">
      <w:pPr>
        <w:pStyle w:val="ListeParagraf"/>
        <w:autoSpaceDE w:val="0"/>
        <w:autoSpaceDN w:val="0"/>
        <w:adjustRightInd w:val="0"/>
        <w:spacing w:before="120" w:after="0" w:line="432" w:lineRule="auto"/>
        <w:ind w:left="0"/>
        <w:jc w:val="both"/>
        <w:rPr>
          <w:rFonts w:eastAsia="AGaramondPro-Regular"/>
          <w:b/>
          <w:szCs w:val="24"/>
        </w:rPr>
      </w:pPr>
      <w:r>
        <w:rPr>
          <w:rFonts w:eastAsia="AGaramondPro-Regular"/>
          <w:b/>
          <w:szCs w:val="24"/>
        </w:rPr>
        <w:t xml:space="preserve">3) </w:t>
      </w:r>
      <w:r w:rsidR="005110C9" w:rsidRPr="005110C9">
        <w:rPr>
          <w:color w:val="000000"/>
          <w:szCs w:val="24"/>
        </w:rPr>
        <w:t>Eğitim öğretim etkinliklerimizi, bilimsel gelişmelerin ve bilimsel kuramların ışığında ve milli eğitim mevzuatına uygun bir şekilde düzenleriz</w:t>
      </w:r>
      <w:r w:rsidR="005110C9">
        <w:rPr>
          <w:color w:val="000000"/>
          <w:szCs w:val="24"/>
        </w:rPr>
        <w:t>.</w:t>
      </w:r>
    </w:p>
    <w:p w:rsidR="00B11140" w:rsidRDefault="00B11140" w:rsidP="00C908BE">
      <w:pPr>
        <w:pStyle w:val="ListeParagraf"/>
        <w:autoSpaceDE w:val="0"/>
        <w:autoSpaceDN w:val="0"/>
        <w:adjustRightInd w:val="0"/>
        <w:spacing w:before="120" w:after="0" w:line="432" w:lineRule="auto"/>
        <w:ind w:left="0"/>
        <w:jc w:val="both"/>
        <w:rPr>
          <w:rFonts w:eastAsia="AGaramondPro-Regular"/>
          <w:b/>
          <w:szCs w:val="24"/>
        </w:rPr>
      </w:pPr>
      <w:r>
        <w:rPr>
          <w:rFonts w:eastAsia="AGaramondPro-Regular"/>
          <w:b/>
          <w:szCs w:val="24"/>
        </w:rPr>
        <w:t>4)</w:t>
      </w:r>
      <w:r w:rsidR="007E7F25">
        <w:rPr>
          <w:rFonts w:eastAsia="AGaramondPro-Regular"/>
          <w:b/>
          <w:szCs w:val="24"/>
        </w:rPr>
        <w:t xml:space="preserve"> </w:t>
      </w:r>
      <w:r w:rsidR="007E7F25" w:rsidRPr="007E7F25">
        <w:rPr>
          <w:color w:val="000000"/>
          <w:szCs w:val="24"/>
        </w:rPr>
        <w:t>Topluma ve doğaya karşı saygılıyız</w:t>
      </w:r>
      <w:r w:rsidR="00F70E37">
        <w:rPr>
          <w:color w:val="000000"/>
          <w:szCs w:val="24"/>
        </w:rPr>
        <w:t>.</w:t>
      </w:r>
    </w:p>
    <w:p w:rsidR="00B11140" w:rsidRDefault="00B11140" w:rsidP="00C908BE">
      <w:pPr>
        <w:pStyle w:val="ListeParagraf"/>
        <w:autoSpaceDE w:val="0"/>
        <w:autoSpaceDN w:val="0"/>
        <w:adjustRightInd w:val="0"/>
        <w:spacing w:before="120" w:after="0" w:line="432" w:lineRule="auto"/>
        <w:ind w:left="0"/>
        <w:jc w:val="both"/>
        <w:rPr>
          <w:rFonts w:eastAsia="AGaramondPro-Regular"/>
          <w:b/>
          <w:szCs w:val="24"/>
        </w:rPr>
      </w:pPr>
      <w:r>
        <w:rPr>
          <w:rFonts w:eastAsia="AGaramondPro-Regular"/>
          <w:b/>
          <w:szCs w:val="24"/>
        </w:rPr>
        <w:t>5)</w:t>
      </w:r>
      <w:r w:rsidR="00CE60D4">
        <w:rPr>
          <w:rFonts w:eastAsia="AGaramondPro-Regular"/>
          <w:b/>
          <w:szCs w:val="24"/>
        </w:rPr>
        <w:t xml:space="preserve"> </w:t>
      </w:r>
      <w:r w:rsidR="007E7F25" w:rsidRPr="007E7F25">
        <w:rPr>
          <w:color w:val="000000"/>
          <w:szCs w:val="24"/>
        </w:rPr>
        <w:t>İnsan ilişkilerimizde sevgi, saygı ve hoşgörüye önem veririz</w:t>
      </w:r>
      <w:r w:rsidR="00F70E37">
        <w:rPr>
          <w:color w:val="000000"/>
          <w:szCs w:val="24"/>
        </w:rPr>
        <w:t>.</w:t>
      </w:r>
    </w:p>
    <w:p w:rsidR="00B11140" w:rsidRDefault="00B11140" w:rsidP="00C908BE">
      <w:pPr>
        <w:pStyle w:val="ListeParagraf"/>
        <w:autoSpaceDE w:val="0"/>
        <w:autoSpaceDN w:val="0"/>
        <w:adjustRightInd w:val="0"/>
        <w:spacing w:before="120" w:after="0" w:line="432" w:lineRule="auto"/>
        <w:ind w:left="0"/>
        <w:jc w:val="both"/>
        <w:rPr>
          <w:color w:val="000000"/>
          <w:szCs w:val="24"/>
        </w:rPr>
      </w:pPr>
      <w:r>
        <w:rPr>
          <w:rFonts w:eastAsia="AGaramondPro-Regular"/>
          <w:b/>
          <w:szCs w:val="24"/>
        </w:rPr>
        <w:t>6)</w:t>
      </w:r>
      <w:r w:rsidR="00CE60D4">
        <w:rPr>
          <w:rFonts w:eastAsia="AGaramondPro-Regular"/>
          <w:b/>
          <w:szCs w:val="24"/>
        </w:rPr>
        <w:t xml:space="preserve"> </w:t>
      </w:r>
      <w:r w:rsidR="00755CBF" w:rsidRPr="00755CBF">
        <w:rPr>
          <w:color w:val="000000"/>
          <w:szCs w:val="24"/>
        </w:rPr>
        <w:t>Çalışmalarımızda veli katılımına önem verir, velilerimizle aynı doğrultuda hareket ederiz</w:t>
      </w:r>
      <w:r w:rsidR="00F70E37">
        <w:rPr>
          <w:color w:val="000000"/>
          <w:szCs w:val="24"/>
        </w:rPr>
        <w:t>.</w:t>
      </w:r>
    </w:p>
    <w:p w:rsidR="000236ED" w:rsidRDefault="000236ED" w:rsidP="00C908BE">
      <w:pPr>
        <w:pStyle w:val="ListeParagraf"/>
        <w:autoSpaceDE w:val="0"/>
        <w:autoSpaceDN w:val="0"/>
        <w:adjustRightInd w:val="0"/>
        <w:spacing w:before="120" w:after="0" w:line="432" w:lineRule="auto"/>
        <w:ind w:left="0"/>
        <w:jc w:val="both"/>
        <w:rPr>
          <w:rFonts w:eastAsia="AGaramondPro-Regular"/>
          <w:b/>
          <w:szCs w:val="24"/>
        </w:rPr>
      </w:pPr>
      <w:r>
        <w:rPr>
          <w:rFonts w:eastAsia="AGaramondPro-Regular"/>
          <w:b/>
          <w:szCs w:val="24"/>
        </w:rPr>
        <w:t xml:space="preserve">7) </w:t>
      </w:r>
      <w:r w:rsidRPr="00752A0D">
        <w:rPr>
          <w:rFonts w:eastAsia="AGaramondPro-Regular"/>
          <w:szCs w:val="24"/>
        </w:rPr>
        <w:t>İnsan sevgisi</w:t>
      </w:r>
      <w:r w:rsidR="00230560">
        <w:rPr>
          <w:rFonts w:eastAsia="AGaramondPro-Regular"/>
          <w:szCs w:val="24"/>
        </w:rPr>
        <w:t>.</w:t>
      </w:r>
    </w:p>
    <w:p w:rsidR="000236ED" w:rsidRDefault="000236ED" w:rsidP="00C908BE">
      <w:pPr>
        <w:pStyle w:val="ListeParagraf"/>
        <w:autoSpaceDE w:val="0"/>
        <w:autoSpaceDN w:val="0"/>
        <w:adjustRightInd w:val="0"/>
        <w:spacing w:before="120" w:after="0" w:line="432" w:lineRule="auto"/>
        <w:ind w:left="0"/>
        <w:jc w:val="both"/>
        <w:rPr>
          <w:color w:val="000000"/>
          <w:szCs w:val="24"/>
        </w:rPr>
      </w:pPr>
      <w:r>
        <w:rPr>
          <w:rFonts w:eastAsia="AGaramondPro-Regular"/>
          <w:b/>
          <w:szCs w:val="24"/>
        </w:rPr>
        <w:t xml:space="preserve">8) </w:t>
      </w:r>
      <w:r w:rsidR="00931399" w:rsidRPr="00752A0D">
        <w:rPr>
          <w:rFonts w:eastAsia="AGaramondPro-Regular"/>
          <w:szCs w:val="24"/>
        </w:rPr>
        <w:t>Milli ve</w:t>
      </w:r>
      <w:r w:rsidR="00931399">
        <w:rPr>
          <w:rFonts w:eastAsia="AGaramondPro-Regular"/>
          <w:b/>
          <w:szCs w:val="24"/>
        </w:rPr>
        <w:t xml:space="preserve"> </w:t>
      </w:r>
      <w:r w:rsidR="00931399" w:rsidRPr="00931399">
        <w:rPr>
          <w:color w:val="000000"/>
          <w:szCs w:val="24"/>
        </w:rPr>
        <w:t>manevi değerlere bağlılık ve saygı</w:t>
      </w:r>
      <w:r w:rsidR="00230560">
        <w:rPr>
          <w:color w:val="000000"/>
          <w:szCs w:val="24"/>
        </w:rPr>
        <w:t>.</w:t>
      </w:r>
    </w:p>
    <w:p w:rsidR="00F95DE0" w:rsidRPr="00A47F2F" w:rsidRDefault="00F95DE0" w:rsidP="00C908BE">
      <w:pPr>
        <w:pStyle w:val="ListeParagraf"/>
        <w:autoSpaceDE w:val="0"/>
        <w:autoSpaceDN w:val="0"/>
        <w:adjustRightInd w:val="0"/>
        <w:spacing w:before="120" w:after="0" w:line="432" w:lineRule="auto"/>
        <w:ind w:left="0"/>
        <w:jc w:val="both"/>
        <w:rPr>
          <w:rFonts w:eastAsia="AGaramondPro-Regular"/>
          <w:b/>
          <w:szCs w:val="24"/>
        </w:rPr>
      </w:pPr>
      <w:r w:rsidRPr="00A961F2">
        <w:rPr>
          <w:b/>
          <w:color w:val="000000"/>
          <w:szCs w:val="24"/>
        </w:rPr>
        <w:t>9)</w:t>
      </w:r>
      <w:r>
        <w:rPr>
          <w:color w:val="000000"/>
          <w:szCs w:val="24"/>
        </w:rPr>
        <w:t xml:space="preserve"> </w:t>
      </w:r>
      <w:r w:rsidR="00230560">
        <w:rPr>
          <w:color w:val="000000"/>
          <w:szCs w:val="24"/>
        </w:rPr>
        <w:t>Hesap verebilirlik.</w:t>
      </w:r>
    </w:p>
    <w:p w:rsidR="00A961F2" w:rsidRDefault="00A961F2" w:rsidP="00A961F2">
      <w:pPr>
        <w:pStyle w:val="ListeParagraf"/>
        <w:autoSpaceDE w:val="0"/>
        <w:autoSpaceDN w:val="0"/>
        <w:adjustRightInd w:val="0"/>
        <w:spacing w:before="120" w:after="0" w:line="432" w:lineRule="auto"/>
        <w:ind w:left="0"/>
        <w:rPr>
          <w:rFonts w:eastAsia="AGaramondPro-Regular"/>
          <w:szCs w:val="24"/>
        </w:rPr>
      </w:pPr>
      <w:r w:rsidRPr="00A961F2">
        <w:rPr>
          <w:rFonts w:eastAsia="AGaramondPro-Regular"/>
          <w:b/>
          <w:szCs w:val="24"/>
        </w:rPr>
        <w:t>10)</w:t>
      </w:r>
      <w:r>
        <w:rPr>
          <w:rFonts w:eastAsia="AGaramondPro-Regular"/>
          <w:szCs w:val="24"/>
        </w:rPr>
        <w:t xml:space="preserve"> Şeffaflık.</w:t>
      </w:r>
    </w:p>
    <w:p w:rsidR="00651D9E" w:rsidRDefault="008F2CFD" w:rsidP="00A961F2">
      <w:pPr>
        <w:pStyle w:val="ListeParagraf"/>
        <w:autoSpaceDE w:val="0"/>
        <w:autoSpaceDN w:val="0"/>
        <w:adjustRightInd w:val="0"/>
        <w:spacing w:before="120" w:after="0" w:line="432" w:lineRule="auto"/>
        <w:ind w:left="0"/>
        <w:rPr>
          <w:rFonts w:eastAsia="AGaramondPro-Regular"/>
          <w:szCs w:val="24"/>
        </w:rPr>
      </w:pPr>
      <w:r w:rsidRPr="003E77E8">
        <w:rPr>
          <w:rFonts w:eastAsia="AGaramondPro-Regular"/>
          <w:b/>
          <w:szCs w:val="24"/>
        </w:rPr>
        <w:t>11)</w:t>
      </w:r>
      <w:r>
        <w:rPr>
          <w:rFonts w:eastAsia="AGaramondPro-Regular"/>
          <w:szCs w:val="24"/>
        </w:rPr>
        <w:t xml:space="preserve"> Sorumluluk bilinci.</w:t>
      </w:r>
    </w:p>
    <w:p w:rsidR="009E6653" w:rsidRDefault="00651D9E" w:rsidP="00A961F2">
      <w:pPr>
        <w:pStyle w:val="ListeParagraf"/>
        <w:autoSpaceDE w:val="0"/>
        <w:autoSpaceDN w:val="0"/>
        <w:adjustRightInd w:val="0"/>
        <w:spacing w:before="120" w:after="0" w:line="432" w:lineRule="auto"/>
        <w:ind w:left="0"/>
        <w:rPr>
          <w:rFonts w:eastAsia="AGaramondPro-Regular"/>
          <w:szCs w:val="24"/>
        </w:rPr>
      </w:pPr>
      <w:r w:rsidRPr="003E77E8">
        <w:rPr>
          <w:rFonts w:eastAsia="AGaramondPro-Regular"/>
          <w:b/>
          <w:szCs w:val="24"/>
        </w:rPr>
        <w:t>12)</w:t>
      </w:r>
      <w:r>
        <w:rPr>
          <w:rFonts w:eastAsia="AGaramondPro-Regular"/>
          <w:szCs w:val="24"/>
        </w:rPr>
        <w:t xml:space="preserve"> Etik değerlere bağlılık.</w:t>
      </w:r>
    </w:p>
    <w:p w:rsidR="00B17718" w:rsidRPr="00A47F2F" w:rsidRDefault="009E6653" w:rsidP="00A961F2">
      <w:pPr>
        <w:pStyle w:val="ListeParagraf"/>
        <w:autoSpaceDE w:val="0"/>
        <w:autoSpaceDN w:val="0"/>
        <w:adjustRightInd w:val="0"/>
        <w:spacing w:before="120" w:after="0" w:line="432" w:lineRule="auto"/>
        <w:ind w:left="0"/>
        <w:rPr>
          <w:rFonts w:eastAsia="AGaramondPro-Regular"/>
          <w:szCs w:val="24"/>
        </w:rPr>
      </w:pPr>
      <w:r w:rsidRPr="003E77E8">
        <w:rPr>
          <w:rFonts w:eastAsia="AGaramondPro-Regular"/>
          <w:b/>
          <w:szCs w:val="24"/>
        </w:rPr>
        <w:t>13)</w:t>
      </w:r>
      <w:r>
        <w:rPr>
          <w:rFonts w:eastAsia="AGaramondPro-Regular"/>
          <w:szCs w:val="24"/>
        </w:rPr>
        <w:t xml:space="preserve"> Koşulsuz saygı ve güven</w:t>
      </w:r>
      <w:r w:rsidR="00A961F2">
        <w:rPr>
          <w:rFonts w:eastAsia="AGaramondPro-Regular"/>
          <w:szCs w:val="24"/>
        </w:rPr>
        <w:t xml:space="preserve">  </w:t>
      </w:r>
      <w:r w:rsidR="003322A4">
        <w:rPr>
          <w:rFonts w:eastAsia="AGaramondPro-Regular"/>
          <w:szCs w:val="24"/>
        </w:rPr>
        <w:br w:type="page"/>
      </w:r>
    </w:p>
    <w:p w:rsidR="00A07F33" w:rsidRDefault="008D4E73" w:rsidP="00EE0450">
      <w:pPr>
        <w:pStyle w:val="Balk1"/>
        <w:rPr>
          <w:lang w:val="tr-TR"/>
        </w:rPr>
      </w:pPr>
      <w:bookmarkStart w:id="38" w:name="_Toc411525145"/>
      <w:bookmarkStart w:id="39" w:name="_Toc416085153"/>
      <w:bookmarkStart w:id="40" w:name="_Toc529519459"/>
      <w:bookmarkStart w:id="41" w:name="_Toc531097543"/>
      <w:r>
        <w:t xml:space="preserve">BÖLÜM IV: </w:t>
      </w:r>
      <w:r w:rsidR="002F5FC9" w:rsidRPr="002B6FDB">
        <w:t xml:space="preserve">AMAÇ, HEDEF VE </w:t>
      </w:r>
      <w:bookmarkEnd w:id="38"/>
      <w:bookmarkEnd w:id="39"/>
      <w:bookmarkEnd w:id="40"/>
      <w:r w:rsidR="003322A4" w:rsidRPr="002B6FDB">
        <w:t>EYLEMLER</w:t>
      </w:r>
      <w:bookmarkEnd w:id="41"/>
    </w:p>
    <w:p w:rsidR="00EE0450" w:rsidRPr="00EE0450" w:rsidRDefault="00EE0450" w:rsidP="00EE0450">
      <w:pPr>
        <w:rPr>
          <w:lang/>
        </w:rPr>
      </w:pPr>
    </w:p>
    <w:p w:rsidR="00A07F33" w:rsidRPr="000140D3" w:rsidRDefault="00A07F33" w:rsidP="00A07F33">
      <w:pPr>
        <w:rPr>
          <w:highlight w:val="yellow"/>
        </w:rPr>
      </w:pPr>
    </w:p>
    <w:p w:rsidR="002B6FDB" w:rsidRPr="002B6FDB" w:rsidRDefault="002B6FDB" w:rsidP="002B6FDB">
      <w:pPr>
        <w:pStyle w:val="Balk2"/>
      </w:pPr>
      <w:bookmarkStart w:id="42" w:name="_Toc531097544"/>
      <w:r w:rsidRPr="002B6FDB">
        <w:t xml:space="preserve">TEMA </w:t>
      </w:r>
      <w:r>
        <w:t>I</w:t>
      </w:r>
      <w:r w:rsidRPr="002B6FDB">
        <w:t>: EĞİTİM</w:t>
      </w:r>
      <w:r>
        <w:t xml:space="preserve"> VE ÖĞRETİM</w:t>
      </w:r>
      <w:r w:rsidRPr="002B6FDB">
        <w:t xml:space="preserve">E </w:t>
      </w:r>
      <w:r>
        <w:t>ERİŞİM</w:t>
      </w:r>
      <w:bookmarkEnd w:id="42"/>
    </w:p>
    <w:p w:rsidR="002B6FDB" w:rsidRPr="002B6FDB" w:rsidRDefault="00756936" w:rsidP="00756936">
      <w:pPr>
        <w:ind w:firstLine="708"/>
      </w:pPr>
      <w:r>
        <w:t>Eğitim ve öğretime erişim okullaşma ve okul terki, devam ve devamsız</w:t>
      </w:r>
      <w:r w:rsidR="006D1731">
        <w:t xml:space="preserve">lık, okula uyum ve oryantasyon, </w:t>
      </w:r>
      <w:r>
        <w:t>özel eğitime ihtiyaç duyan bireylerin eğitime erişimi, yabancı öğrencilerin eğitime erişimi ve hayatboyu öğrenme kapsamında yürütülen faaliyetlerin ele alındığı temadır.</w:t>
      </w:r>
    </w:p>
    <w:p w:rsidR="003322A4" w:rsidRDefault="003322A4" w:rsidP="003322A4">
      <w:pPr>
        <w:pStyle w:val="Balk3"/>
        <w:rPr>
          <w:lang w:val="tr-TR"/>
        </w:rPr>
      </w:pPr>
      <w:bookmarkStart w:id="43" w:name="_Toc529519460"/>
      <w:r>
        <w:t xml:space="preserve">Stratejik Amaç 1: </w:t>
      </w:r>
    </w:p>
    <w:p w:rsidR="002F5FC9" w:rsidRPr="00A47F2F" w:rsidRDefault="005F404E" w:rsidP="00FC387E">
      <w:pPr>
        <w:rPr>
          <w:lang/>
        </w:rPr>
      </w:pPr>
      <w:r w:rsidRPr="005F404E">
        <w:rPr>
          <w:b/>
          <w:bCs/>
          <w:sz w:val="23"/>
          <w:szCs w:val="23"/>
        </w:rPr>
        <w:t>Bütün bireylerin eğitim ve öğretime adil şartlar altında erişmesini sağlamak</w:t>
      </w:r>
      <w:r>
        <w:rPr>
          <w:b/>
          <w:bCs/>
          <w:sz w:val="23"/>
          <w:szCs w:val="23"/>
        </w:rPr>
        <w:t>.</w:t>
      </w:r>
      <w:r w:rsidR="00FF6E54">
        <w:rPr>
          <w:szCs w:val="24"/>
        </w:rPr>
        <w:t xml:space="preserve">  </w:t>
      </w:r>
      <w:r w:rsidR="00FF6E54">
        <w:t xml:space="preserve"> </w:t>
      </w:r>
      <w:bookmarkEnd w:id="43"/>
    </w:p>
    <w:p w:rsidR="00ED407F" w:rsidRDefault="00515098" w:rsidP="009A07E3">
      <w:pPr>
        <w:pStyle w:val="Balk3"/>
        <w:rPr>
          <w:rFonts w:ascii="Book Antiqua" w:hAnsi="Book Antiqua"/>
          <w:sz w:val="24"/>
          <w:szCs w:val="24"/>
          <w:lang w:val="tr-TR"/>
        </w:rPr>
      </w:pPr>
      <w:bookmarkStart w:id="44" w:name="_Toc416085156"/>
      <w:bookmarkStart w:id="45" w:name="_Toc529519462"/>
      <w:r w:rsidRPr="002B6FDB">
        <w:rPr>
          <w:rStyle w:val="Balk4Char"/>
        </w:rPr>
        <w:t>Stratejik Hedef 1</w:t>
      </w:r>
      <w:r w:rsidR="00952A08" w:rsidRPr="002B6FDB">
        <w:rPr>
          <w:rStyle w:val="Balk4Char"/>
        </w:rPr>
        <w:t>.1.</w:t>
      </w:r>
      <w:r w:rsidR="00760091" w:rsidRPr="00A47F2F">
        <w:rPr>
          <w:rFonts w:ascii="Book Antiqua" w:hAnsi="Book Antiqua"/>
          <w:sz w:val="24"/>
          <w:szCs w:val="24"/>
        </w:rPr>
        <w:t xml:space="preserve"> </w:t>
      </w:r>
      <w:r w:rsidR="001D2506" w:rsidRPr="00A47F2F">
        <w:rPr>
          <w:rFonts w:ascii="Book Antiqua" w:hAnsi="Book Antiqua"/>
          <w:sz w:val="24"/>
          <w:szCs w:val="24"/>
        </w:rPr>
        <w:t xml:space="preserve"> </w:t>
      </w:r>
      <w:r w:rsidR="003322A4">
        <w:rPr>
          <w:rFonts w:ascii="Book Antiqua" w:hAnsi="Book Antiqua"/>
          <w:sz w:val="24"/>
          <w:szCs w:val="24"/>
        </w:rPr>
        <w:t>Kayıt bölgemizde yer alan çocukların okullaşma oranları artırılacak ve öğrencilerin uyum ve devamsızlık sorunları da giderilecektir.</w:t>
      </w:r>
      <w:bookmarkEnd w:id="45"/>
      <w:r w:rsidR="00FF6E54">
        <w:rPr>
          <w:rFonts w:ascii="Book Antiqua" w:hAnsi="Book Antiqua"/>
          <w:sz w:val="24"/>
          <w:szCs w:val="24"/>
        </w:rPr>
        <w:t xml:space="preserve"> </w:t>
      </w:r>
    </w:p>
    <w:p w:rsidR="00CE4DFC" w:rsidRDefault="00CE4DFC" w:rsidP="00CE4DFC">
      <w:pPr>
        <w:rPr>
          <w:sz w:val="23"/>
          <w:szCs w:val="23"/>
        </w:rPr>
      </w:pPr>
      <w:r>
        <w:rPr>
          <w:b/>
          <w:bCs/>
          <w:sz w:val="23"/>
          <w:szCs w:val="23"/>
        </w:rPr>
        <w:t>Plan dönemi sonuna kadar dezavantajlı gruplar başta olmak üzere, eğitim ve öğretimin her tür ve kademesinde katılım ve tamamlama oranlarını artırmak</w:t>
      </w:r>
      <w:r>
        <w:rPr>
          <w:sz w:val="23"/>
          <w:szCs w:val="23"/>
        </w:rPr>
        <w:t>.</w:t>
      </w:r>
    </w:p>
    <w:p w:rsidR="000C023A" w:rsidRPr="000C023A" w:rsidRDefault="000C023A" w:rsidP="000C023A">
      <w:pPr>
        <w:autoSpaceDE w:val="0"/>
        <w:autoSpaceDN w:val="0"/>
        <w:adjustRightInd w:val="0"/>
        <w:spacing w:after="0" w:line="240" w:lineRule="auto"/>
        <w:rPr>
          <w:rFonts w:cs="Book Antiqua"/>
          <w:color w:val="000000"/>
          <w:sz w:val="23"/>
          <w:szCs w:val="23"/>
        </w:rPr>
      </w:pPr>
      <w:r w:rsidRPr="000C023A">
        <w:rPr>
          <w:rFonts w:cs="Book Antiqua"/>
          <w:color w:val="000000"/>
          <w:sz w:val="23"/>
          <w:szCs w:val="23"/>
        </w:rPr>
        <w:t xml:space="preserve">Öğrencilerin sosyal ve sportif faaliyetlere yönlendirilmesi yoluyla okula devamlılıklarının ve oryantasyonu sağlamak </w:t>
      </w:r>
    </w:p>
    <w:p w:rsidR="0081680B" w:rsidRDefault="0081680B" w:rsidP="002B6FDB">
      <w:pPr>
        <w:rPr>
          <w:b/>
          <w:i/>
        </w:rPr>
      </w:pPr>
      <w:bookmarkStart w:id="46" w:name="_Toc529519463"/>
      <w:bookmarkEnd w:id="44"/>
    </w:p>
    <w:p w:rsidR="00CD0A0C" w:rsidRPr="002B6FDB" w:rsidRDefault="008876D2" w:rsidP="002B6FDB">
      <w:pPr>
        <w:rPr>
          <w:b/>
          <w:color w:val="FF0000"/>
          <w:sz w:val="28"/>
        </w:rPr>
      </w:pPr>
      <w:r w:rsidRPr="002B6FDB">
        <w:rPr>
          <w:b/>
          <w:sz w:val="28"/>
        </w:rPr>
        <w:lastRenderedPageBreak/>
        <w:t>Performans Gösterge</w:t>
      </w:r>
      <w:r w:rsidR="00D17290" w:rsidRPr="002B6FDB">
        <w:rPr>
          <w:b/>
          <w:sz w:val="28"/>
        </w:rPr>
        <w:t>leri</w:t>
      </w:r>
      <w:bookmarkEnd w:id="46"/>
      <w:r w:rsidR="000140D3">
        <w:rPr>
          <w:b/>
          <w:sz w:val="28"/>
        </w:rPr>
        <w:t xml:space="preserve"> </w:t>
      </w:r>
    </w:p>
    <w:tbl>
      <w:tblPr>
        <w:tblW w:w="13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57"/>
        <w:gridCol w:w="5042"/>
        <w:gridCol w:w="957"/>
        <w:gridCol w:w="7"/>
        <w:gridCol w:w="1085"/>
        <w:gridCol w:w="1041"/>
        <w:gridCol w:w="1007"/>
        <w:gridCol w:w="1092"/>
        <w:gridCol w:w="1005"/>
        <w:gridCol w:w="15"/>
      </w:tblGrid>
      <w:tr w:rsidR="003322A4" w:rsidRPr="00A47F2F" w:rsidTr="003322A4">
        <w:trPr>
          <w:trHeight w:val="421"/>
        </w:trPr>
        <w:tc>
          <w:tcPr>
            <w:tcW w:w="1757" w:type="dxa"/>
            <w:vMerge w:val="restart"/>
            <w:shd w:val="clear" w:color="auto" w:fill="auto"/>
            <w:noWrap/>
            <w:vAlign w:val="center"/>
            <w:hideMark/>
          </w:tcPr>
          <w:p w:rsidR="003322A4" w:rsidRPr="003322A4" w:rsidRDefault="003322A4" w:rsidP="003322A4">
            <w:pPr>
              <w:spacing w:after="0" w:line="240" w:lineRule="auto"/>
              <w:rPr>
                <w:b/>
                <w:bCs/>
                <w:color w:val="000000"/>
                <w:sz w:val="22"/>
                <w:szCs w:val="22"/>
              </w:rPr>
            </w:pPr>
            <w:r>
              <w:rPr>
                <w:b/>
                <w:bCs/>
                <w:color w:val="000000"/>
                <w:sz w:val="22"/>
                <w:szCs w:val="22"/>
              </w:rPr>
              <w:t>No</w:t>
            </w:r>
          </w:p>
        </w:tc>
        <w:tc>
          <w:tcPr>
            <w:tcW w:w="5042" w:type="dxa"/>
            <w:vMerge w:val="restart"/>
            <w:shd w:val="clear" w:color="auto" w:fill="auto"/>
            <w:vAlign w:val="center"/>
            <w:hideMark/>
          </w:tcPr>
          <w:p w:rsidR="003322A4" w:rsidRPr="003322A4" w:rsidRDefault="003322A4" w:rsidP="003322A4">
            <w:pPr>
              <w:spacing w:after="0" w:line="240" w:lineRule="auto"/>
              <w:rPr>
                <w:b/>
                <w:bCs/>
                <w:color w:val="000000"/>
                <w:sz w:val="20"/>
                <w:szCs w:val="22"/>
              </w:rPr>
            </w:pPr>
            <w:r w:rsidRPr="003322A4">
              <w:rPr>
                <w:b/>
                <w:bCs/>
                <w:color w:val="000000"/>
                <w:sz w:val="20"/>
                <w:szCs w:val="22"/>
              </w:rPr>
              <w:t>PERFORMANS</w:t>
            </w:r>
          </w:p>
          <w:p w:rsidR="003322A4" w:rsidRPr="003322A4" w:rsidRDefault="003322A4" w:rsidP="003322A4">
            <w:pPr>
              <w:spacing w:after="0" w:line="240" w:lineRule="auto"/>
              <w:rPr>
                <w:b/>
                <w:bCs/>
                <w:color w:val="000000"/>
                <w:sz w:val="20"/>
                <w:szCs w:val="22"/>
              </w:rPr>
            </w:pPr>
            <w:r w:rsidRPr="003322A4">
              <w:rPr>
                <w:b/>
                <w:bCs/>
                <w:color w:val="000000"/>
                <w:sz w:val="20"/>
                <w:szCs w:val="22"/>
              </w:rPr>
              <w:t>GÖSTERGESİ</w:t>
            </w:r>
          </w:p>
        </w:tc>
        <w:tc>
          <w:tcPr>
            <w:tcW w:w="964" w:type="dxa"/>
            <w:gridSpan w:val="2"/>
            <w:shd w:val="clear" w:color="auto" w:fill="auto"/>
            <w:vAlign w:val="center"/>
          </w:tcPr>
          <w:p w:rsidR="003322A4" w:rsidRPr="003322A4" w:rsidRDefault="003322A4" w:rsidP="003322A4">
            <w:pPr>
              <w:spacing w:after="0" w:line="240" w:lineRule="auto"/>
              <w:rPr>
                <w:b/>
                <w:bCs/>
                <w:color w:val="000000"/>
                <w:sz w:val="20"/>
                <w:szCs w:val="22"/>
              </w:rPr>
            </w:pPr>
            <w:r w:rsidRPr="003322A4">
              <w:rPr>
                <w:b/>
                <w:bCs/>
                <w:color w:val="000000"/>
                <w:sz w:val="20"/>
                <w:szCs w:val="22"/>
              </w:rPr>
              <w:t>Mevcut</w:t>
            </w:r>
          </w:p>
        </w:tc>
        <w:tc>
          <w:tcPr>
            <w:tcW w:w="5245" w:type="dxa"/>
            <w:gridSpan w:val="6"/>
            <w:shd w:val="clear" w:color="auto" w:fill="auto"/>
            <w:vAlign w:val="center"/>
          </w:tcPr>
          <w:p w:rsidR="003322A4" w:rsidRPr="003322A4" w:rsidRDefault="003322A4" w:rsidP="003322A4">
            <w:pPr>
              <w:spacing w:after="0" w:line="240" w:lineRule="auto"/>
              <w:rPr>
                <w:b/>
                <w:bCs/>
                <w:color w:val="000000"/>
                <w:sz w:val="22"/>
                <w:szCs w:val="22"/>
              </w:rPr>
            </w:pPr>
            <w:r w:rsidRPr="003322A4">
              <w:rPr>
                <w:b/>
                <w:bCs/>
                <w:color w:val="000000"/>
                <w:sz w:val="22"/>
                <w:szCs w:val="22"/>
              </w:rPr>
              <w:t>HEDEF</w:t>
            </w:r>
          </w:p>
        </w:tc>
      </w:tr>
      <w:tr w:rsidR="003322A4" w:rsidRPr="00A47F2F" w:rsidTr="003322A4">
        <w:trPr>
          <w:gridAfter w:val="1"/>
          <w:wAfter w:w="15" w:type="dxa"/>
          <w:trHeight w:val="309"/>
        </w:trPr>
        <w:tc>
          <w:tcPr>
            <w:tcW w:w="1757" w:type="dxa"/>
            <w:vMerge/>
            <w:shd w:val="clear" w:color="auto" w:fill="auto"/>
            <w:vAlign w:val="center"/>
            <w:hideMark/>
          </w:tcPr>
          <w:p w:rsidR="003322A4" w:rsidRPr="003322A4" w:rsidRDefault="003322A4" w:rsidP="003322A4">
            <w:pPr>
              <w:spacing w:after="0" w:line="240" w:lineRule="auto"/>
              <w:rPr>
                <w:b/>
                <w:bCs/>
                <w:sz w:val="22"/>
                <w:szCs w:val="22"/>
              </w:rPr>
            </w:pPr>
          </w:p>
        </w:tc>
        <w:tc>
          <w:tcPr>
            <w:tcW w:w="5042" w:type="dxa"/>
            <w:vMerge/>
            <w:shd w:val="clear" w:color="auto" w:fill="auto"/>
            <w:vAlign w:val="center"/>
            <w:hideMark/>
          </w:tcPr>
          <w:p w:rsidR="003322A4" w:rsidRPr="003322A4" w:rsidRDefault="003322A4" w:rsidP="003322A4">
            <w:pPr>
              <w:spacing w:after="0" w:line="240" w:lineRule="auto"/>
              <w:rPr>
                <w:b/>
                <w:bCs/>
                <w:sz w:val="22"/>
                <w:szCs w:val="22"/>
              </w:rPr>
            </w:pPr>
          </w:p>
        </w:tc>
        <w:tc>
          <w:tcPr>
            <w:tcW w:w="957" w:type="dxa"/>
            <w:shd w:val="clear" w:color="auto" w:fill="auto"/>
            <w:noWrap/>
            <w:vAlign w:val="center"/>
            <w:hideMark/>
          </w:tcPr>
          <w:p w:rsidR="003322A4" w:rsidRPr="003322A4" w:rsidRDefault="003322A4" w:rsidP="003322A4">
            <w:pPr>
              <w:spacing w:after="0" w:line="240" w:lineRule="auto"/>
              <w:rPr>
                <w:b/>
                <w:bCs/>
                <w:sz w:val="22"/>
                <w:szCs w:val="22"/>
              </w:rPr>
            </w:pPr>
            <w:r w:rsidRPr="003322A4">
              <w:rPr>
                <w:b/>
                <w:bCs/>
                <w:sz w:val="22"/>
                <w:szCs w:val="22"/>
              </w:rPr>
              <w:t>2018</w:t>
            </w:r>
          </w:p>
        </w:tc>
        <w:tc>
          <w:tcPr>
            <w:tcW w:w="1092" w:type="dxa"/>
            <w:gridSpan w:val="2"/>
            <w:shd w:val="clear" w:color="auto" w:fill="auto"/>
            <w:noWrap/>
            <w:vAlign w:val="center"/>
            <w:hideMark/>
          </w:tcPr>
          <w:p w:rsidR="003322A4" w:rsidRPr="003322A4" w:rsidRDefault="003322A4" w:rsidP="003322A4">
            <w:pPr>
              <w:spacing w:after="0" w:line="240" w:lineRule="auto"/>
              <w:rPr>
                <w:b/>
                <w:bCs/>
                <w:sz w:val="22"/>
                <w:szCs w:val="22"/>
              </w:rPr>
            </w:pPr>
            <w:r w:rsidRPr="003322A4">
              <w:rPr>
                <w:b/>
                <w:bCs/>
                <w:sz w:val="22"/>
                <w:szCs w:val="22"/>
              </w:rPr>
              <w:t>2019</w:t>
            </w:r>
          </w:p>
        </w:tc>
        <w:tc>
          <w:tcPr>
            <w:tcW w:w="1041" w:type="dxa"/>
            <w:vAlign w:val="center"/>
          </w:tcPr>
          <w:p w:rsidR="003322A4" w:rsidRPr="003322A4" w:rsidRDefault="003322A4" w:rsidP="003322A4">
            <w:pPr>
              <w:spacing w:after="0" w:line="240" w:lineRule="auto"/>
              <w:rPr>
                <w:b/>
                <w:bCs/>
                <w:sz w:val="22"/>
                <w:szCs w:val="22"/>
              </w:rPr>
            </w:pPr>
            <w:r w:rsidRPr="003322A4">
              <w:rPr>
                <w:b/>
                <w:bCs/>
                <w:sz w:val="22"/>
                <w:szCs w:val="22"/>
              </w:rPr>
              <w:t>2020</w:t>
            </w:r>
          </w:p>
        </w:tc>
        <w:tc>
          <w:tcPr>
            <w:tcW w:w="1007" w:type="dxa"/>
            <w:vAlign w:val="center"/>
          </w:tcPr>
          <w:p w:rsidR="003322A4" w:rsidRPr="003322A4" w:rsidRDefault="003322A4" w:rsidP="003322A4">
            <w:pPr>
              <w:spacing w:after="0" w:line="240" w:lineRule="auto"/>
              <w:rPr>
                <w:b/>
                <w:bCs/>
                <w:sz w:val="22"/>
                <w:szCs w:val="22"/>
              </w:rPr>
            </w:pPr>
            <w:r w:rsidRPr="003322A4">
              <w:rPr>
                <w:b/>
                <w:bCs/>
                <w:sz w:val="22"/>
                <w:szCs w:val="22"/>
              </w:rPr>
              <w:t>2021</w:t>
            </w:r>
          </w:p>
        </w:tc>
        <w:tc>
          <w:tcPr>
            <w:tcW w:w="1092" w:type="dxa"/>
            <w:vAlign w:val="center"/>
          </w:tcPr>
          <w:p w:rsidR="003322A4" w:rsidRPr="003322A4" w:rsidRDefault="003322A4" w:rsidP="003322A4">
            <w:pPr>
              <w:spacing w:after="0" w:line="240" w:lineRule="auto"/>
              <w:rPr>
                <w:b/>
                <w:bCs/>
                <w:sz w:val="22"/>
                <w:szCs w:val="22"/>
              </w:rPr>
            </w:pPr>
            <w:r w:rsidRPr="003322A4">
              <w:rPr>
                <w:b/>
                <w:bCs/>
                <w:sz w:val="22"/>
                <w:szCs w:val="22"/>
              </w:rPr>
              <w:t>2022</w:t>
            </w:r>
          </w:p>
        </w:tc>
        <w:tc>
          <w:tcPr>
            <w:tcW w:w="1005" w:type="dxa"/>
            <w:vAlign w:val="center"/>
          </w:tcPr>
          <w:p w:rsidR="003322A4" w:rsidRPr="003322A4" w:rsidRDefault="003322A4" w:rsidP="003322A4">
            <w:pPr>
              <w:spacing w:after="0" w:line="240" w:lineRule="auto"/>
              <w:rPr>
                <w:b/>
                <w:bCs/>
                <w:sz w:val="22"/>
                <w:szCs w:val="22"/>
              </w:rPr>
            </w:pPr>
            <w:r w:rsidRPr="003322A4">
              <w:rPr>
                <w:b/>
                <w:bCs/>
                <w:sz w:val="22"/>
                <w:szCs w:val="22"/>
              </w:rPr>
              <w:t>2023</w:t>
            </w:r>
          </w:p>
        </w:tc>
      </w:tr>
      <w:tr w:rsidR="00701515" w:rsidRPr="00A47F2F" w:rsidTr="003322A4">
        <w:trPr>
          <w:gridAfter w:val="1"/>
          <w:wAfter w:w="15" w:type="dxa"/>
          <w:trHeight w:val="549"/>
        </w:trPr>
        <w:tc>
          <w:tcPr>
            <w:tcW w:w="1757" w:type="dxa"/>
            <w:shd w:val="clear" w:color="auto" w:fill="auto"/>
            <w:vAlign w:val="center"/>
          </w:tcPr>
          <w:p w:rsidR="00701515" w:rsidRPr="003322A4" w:rsidRDefault="00701515" w:rsidP="003322A4">
            <w:pPr>
              <w:spacing w:after="0" w:line="240" w:lineRule="auto"/>
              <w:rPr>
                <w:b/>
                <w:bCs/>
                <w:color w:val="FF0000"/>
                <w:sz w:val="22"/>
                <w:szCs w:val="22"/>
              </w:rPr>
            </w:pPr>
            <w:r w:rsidRPr="003322A4">
              <w:rPr>
                <w:b/>
                <w:bCs/>
                <w:color w:val="FF0000"/>
                <w:sz w:val="22"/>
                <w:szCs w:val="22"/>
              </w:rPr>
              <w:t>PG.1.1</w:t>
            </w:r>
            <w:r>
              <w:rPr>
                <w:b/>
                <w:bCs/>
                <w:color w:val="FF0000"/>
                <w:sz w:val="22"/>
                <w:szCs w:val="22"/>
              </w:rPr>
              <w:t>.a</w:t>
            </w:r>
          </w:p>
        </w:tc>
        <w:tc>
          <w:tcPr>
            <w:tcW w:w="5042" w:type="dxa"/>
            <w:shd w:val="clear" w:color="auto" w:fill="auto"/>
            <w:vAlign w:val="center"/>
          </w:tcPr>
          <w:p w:rsidR="00701515" w:rsidRPr="003322A4" w:rsidRDefault="00701515" w:rsidP="008E2A46">
            <w:pPr>
              <w:spacing w:after="0" w:line="240" w:lineRule="auto"/>
              <w:rPr>
                <w:sz w:val="22"/>
                <w:szCs w:val="22"/>
              </w:rPr>
            </w:pPr>
            <w:r>
              <w:rPr>
                <w:sz w:val="22"/>
                <w:szCs w:val="22"/>
              </w:rPr>
              <w:t>Kayıt bölgesindeki öğrencilerden okula kayıt yaptıranların oranı (%)</w:t>
            </w:r>
          </w:p>
        </w:tc>
        <w:tc>
          <w:tcPr>
            <w:tcW w:w="957" w:type="dxa"/>
            <w:shd w:val="clear" w:color="auto" w:fill="auto"/>
            <w:noWrap/>
            <w:vAlign w:val="center"/>
          </w:tcPr>
          <w:p w:rsidR="00701515" w:rsidRPr="003322A4" w:rsidRDefault="00701515" w:rsidP="00576B04">
            <w:pPr>
              <w:spacing w:after="0" w:line="480" w:lineRule="auto"/>
              <w:rPr>
                <w:sz w:val="22"/>
                <w:szCs w:val="22"/>
              </w:rPr>
            </w:pPr>
            <w:r>
              <w:rPr>
                <w:sz w:val="22"/>
                <w:szCs w:val="22"/>
              </w:rPr>
              <w:t>%43</w:t>
            </w:r>
          </w:p>
        </w:tc>
        <w:tc>
          <w:tcPr>
            <w:tcW w:w="1092" w:type="dxa"/>
            <w:gridSpan w:val="2"/>
            <w:shd w:val="clear" w:color="auto" w:fill="auto"/>
            <w:noWrap/>
            <w:vAlign w:val="center"/>
          </w:tcPr>
          <w:p w:rsidR="00701515" w:rsidRPr="003322A4" w:rsidRDefault="00701515" w:rsidP="00576B04">
            <w:pPr>
              <w:spacing w:after="0" w:line="480" w:lineRule="auto"/>
              <w:rPr>
                <w:sz w:val="22"/>
                <w:szCs w:val="22"/>
              </w:rPr>
            </w:pPr>
            <w:r>
              <w:rPr>
                <w:sz w:val="22"/>
                <w:szCs w:val="22"/>
              </w:rPr>
              <w:t>%45</w:t>
            </w:r>
          </w:p>
        </w:tc>
        <w:tc>
          <w:tcPr>
            <w:tcW w:w="1041" w:type="dxa"/>
          </w:tcPr>
          <w:p w:rsidR="00701515" w:rsidRPr="003322A4" w:rsidRDefault="00701515" w:rsidP="00576B04">
            <w:pPr>
              <w:spacing w:after="0" w:line="240" w:lineRule="auto"/>
              <w:rPr>
                <w:sz w:val="22"/>
                <w:szCs w:val="22"/>
              </w:rPr>
            </w:pPr>
            <w:r>
              <w:rPr>
                <w:sz w:val="22"/>
                <w:szCs w:val="22"/>
              </w:rPr>
              <w:t>%50</w:t>
            </w:r>
          </w:p>
        </w:tc>
        <w:tc>
          <w:tcPr>
            <w:tcW w:w="1007" w:type="dxa"/>
          </w:tcPr>
          <w:p w:rsidR="00701515" w:rsidRPr="003322A4" w:rsidRDefault="00701515" w:rsidP="00576B04">
            <w:pPr>
              <w:spacing w:after="0" w:line="240" w:lineRule="auto"/>
              <w:rPr>
                <w:sz w:val="22"/>
                <w:szCs w:val="22"/>
              </w:rPr>
            </w:pPr>
            <w:r>
              <w:rPr>
                <w:sz w:val="22"/>
                <w:szCs w:val="22"/>
              </w:rPr>
              <w:t>%55</w:t>
            </w:r>
          </w:p>
        </w:tc>
        <w:tc>
          <w:tcPr>
            <w:tcW w:w="1092" w:type="dxa"/>
          </w:tcPr>
          <w:p w:rsidR="00701515" w:rsidRPr="003322A4" w:rsidRDefault="00701515" w:rsidP="00576B04">
            <w:pPr>
              <w:spacing w:after="0" w:line="240" w:lineRule="auto"/>
              <w:rPr>
                <w:sz w:val="22"/>
                <w:szCs w:val="22"/>
              </w:rPr>
            </w:pPr>
            <w:r>
              <w:rPr>
                <w:sz w:val="22"/>
                <w:szCs w:val="22"/>
              </w:rPr>
              <w:t>%60</w:t>
            </w:r>
          </w:p>
        </w:tc>
        <w:tc>
          <w:tcPr>
            <w:tcW w:w="1005" w:type="dxa"/>
          </w:tcPr>
          <w:p w:rsidR="00701515" w:rsidRPr="003322A4" w:rsidRDefault="00701515" w:rsidP="00576B04">
            <w:pPr>
              <w:spacing w:after="0" w:line="240" w:lineRule="auto"/>
              <w:rPr>
                <w:sz w:val="22"/>
                <w:szCs w:val="22"/>
              </w:rPr>
            </w:pPr>
            <w:r>
              <w:rPr>
                <w:sz w:val="22"/>
                <w:szCs w:val="22"/>
              </w:rPr>
              <w:t>%65</w:t>
            </w:r>
          </w:p>
        </w:tc>
      </w:tr>
      <w:tr w:rsidR="00701515" w:rsidRPr="00A47F2F" w:rsidTr="003322A4">
        <w:trPr>
          <w:gridAfter w:val="1"/>
          <w:wAfter w:w="15" w:type="dxa"/>
          <w:trHeight w:val="549"/>
        </w:trPr>
        <w:tc>
          <w:tcPr>
            <w:tcW w:w="1757" w:type="dxa"/>
            <w:shd w:val="clear" w:color="auto" w:fill="auto"/>
            <w:vAlign w:val="center"/>
          </w:tcPr>
          <w:p w:rsidR="00701515" w:rsidRPr="003322A4" w:rsidRDefault="00701515" w:rsidP="003322A4">
            <w:pPr>
              <w:rPr>
                <w:sz w:val="22"/>
                <w:szCs w:val="22"/>
              </w:rPr>
            </w:pPr>
            <w:r w:rsidRPr="003322A4">
              <w:rPr>
                <w:b/>
                <w:bCs/>
                <w:color w:val="FF0000"/>
                <w:sz w:val="22"/>
                <w:szCs w:val="22"/>
              </w:rPr>
              <w:t>PG.1.</w:t>
            </w:r>
            <w:r>
              <w:rPr>
                <w:b/>
                <w:bCs/>
                <w:color w:val="FF0000"/>
                <w:sz w:val="22"/>
                <w:szCs w:val="22"/>
              </w:rPr>
              <w:t>1.b</w:t>
            </w:r>
          </w:p>
        </w:tc>
        <w:tc>
          <w:tcPr>
            <w:tcW w:w="5042" w:type="dxa"/>
            <w:shd w:val="clear" w:color="auto" w:fill="auto"/>
            <w:vAlign w:val="center"/>
          </w:tcPr>
          <w:p w:rsidR="00701515" w:rsidRPr="003322A4" w:rsidRDefault="00701515" w:rsidP="003322A4">
            <w:pPr>
              <w:spacing w:after="0" w:line="240" w:lineRule="auto"/>
              <w:rPr>
                <w:sz w:val="22"/>
                <w:szCs w:val="22"/>
              </w:rPr>
            </w:pPr>
            <w:r>
              <w:rPr>
                <w:sz w:val="22"/>
                <w:szCs w:val="22"/>
              </w:rPr>
              <w:t>İlkokul birinci sınıf öğrencilerinden en az bir yıl okul öncesi eğitim almış olanların oranı (%)(ilkokul)</w:t>
            </w:r>
          </w:p>
        </w:tc>
        <w:tc>
          <w:tcPr>
            <w:tcW w:w="957" w:type="dxa"/>
            <w:shd w:val="clear" w:color="auto" w:fill="auto"/>
            <w:noWrap/>
            <w:vAlign w:val="center"/>
          </w:tcPr>
          <w:p w:rsidR="00701515" w:rsidRPr="003322A4" w:rsidRDefault="00701515" w:rsidP="00576B04">
            <w:pPr>
              <w:spacing w:after="0" w:line="240" w:lineRule="auto"/>
              <w:rPr>
                <w:sz w:val="22"/>
                <w:szCs w:val="22"/>
              </w:rPr>
            </w:pPr>
            <w:r>
              <w:rPr>
                <w:sz w:val="22"/>
                <w:szCs w:val="22"/>
              </w:rPr>
              <w:t>%35</w:t>
            </w:r>
          </w:p>
        </w:tc>
        <w:tc>
          <w:tcPr>
            <w:tcW w:w="1092" w:type="dxa"/>
            <w:gridSpan w:val="2"/>
            <w:shd w:val="clear" w:color="auto" w:fill="auto"/>
            <w:noWrap/>
            <w:vAlign w:val="center"/>
          </w:tcPr>
          <w:p w:rsidR="00701515" w:rsidRPr="003322A4" w:rsidRDefault="00701515" w:rsidP="00576B04">
            <w:pPr>
              <w:spacing w:after="0" w:line="240" w:lineRule="auto"/>
              <w:rPr>
                <w:sz w:val="22"/>
                <w:szCs w:val="22"/>
              </w:rPr>
            </w:pPr>
            <w:r>
              <w:rPr>
                <w:sz w:val="22"/>
                <w:szCs w:val="22"/>
              </w:rPr>
              <w:t>%40</w:t>
            </w:r>
          </w:p>
        </w:tc>
        <w:tc>
          <w:tcPr>
            <w:tcW w:w="1041" w:type="dxa"/>
          </w:tcPr>
          <w:p w:rsidR="00701515" w:rsidRDefault="00701515" w:rsidP="00576B04">
            <w:pPr>
              <w:spacing w:after="0" w:line="240" w:lineRule="auto"/>
              <w:rPr>
                <w:sz w:val="22"/>
                <w:szCs w:val="22"/>
              </w:rPr>
            </w:pPr>
          </w:p>
          <w:p w:rsidR="00701515" w:rsidRPr="003322A4" w:rsidRDefault="00701515" w:rsidP="00576B04">
            <w:pPr>
              <w:spacing w:after="0" w:line="240" w:lineRule="auto"/>
              <w:rPr>
                <w:sz w:val="22"/>
                <w:szCs w:val="22"/>
              </w:rPr>
            </w:pPr>
            <w:r>
              <w:rPr>
                <w:sz w:val="22"/>
                <w:szCs w:val="22"/>
              </w:rPr>
              <w:t>%45</w:t>
            </w:r>
          </w:p>
        </w:tc>
        <w:tc>
          <w:tcPr>
            <w:tcW w:w="1007" w:type="dxa"/>
          </w:tcPr>
          <w:p w:rsidR="00701515" w:rsidRDefault="00701515" w:rsidP="00576B04">
            <w:pPr>
              <w:spacing w:after="0" w:line="240" w:lineRule="auto"/>
              <w:rPr>
                <w:sz w:val="22"/>
                <w:szCs w:val="22"/>
              </w:rPr>
            </w:pPr>
          </w:p>
          <w:p w:rsidR="00701515" w:rsidRPr="003322A4" w:rsidRDefault="00701515" w:rsidP="00576B04">
            <w:pPr>
              <w:spacing w:after="0" w:line="240" w:lineRule="auto"/>
              <w:rPr>
                <w:sz w:val="22"/>
                <w:szCs w:val="22"/>
              </w:rPr>
            </w:pPr>
            <w:r>
              <w:rPr>
                <w:sz w:val="22"/>
                <w:szCs w:val="22"/>
              </w:rPr>
              <w:t>%50</w:t>
            </w:r>
          </w:p>
        </w:tc>
        <w:tc>
          <w:tcPr>
            <w:tcW w:w="1092" w:type="dxa"/>
          </w:tcPr>
          <w:p w:rsidR="00701515" w:rsidRDefault="00701515" w:rsidP="00576B04">
            <w:pPr>
              <w:spacing w:after="0" w:line="240" w:lineRule="auto"/>
              <w:rPr>
                <w:sz w:val="22"/>
                <w:szCs w:val="22"/>
              </w:rPr>
            </w:pPr>
          </w:p>
          <w:p w:rsidR="00701515" w:rsidRPr="003322A4" w:rsidRDefault="00701515" w:rsidP="00576B04">
            <w:pPr>
              <w:spacing w:after="0" w:line="240" w:lineRule="auto"/>
              <w:rPr>
                <w:sz w:val="22"/>
                <w:szCs w:val="22"/>
              </w:rPr>
            </w:pPr>
            <w:r>
              <w:rPr>
                <w:sz w:val="22"/>
                <w:szCs w:val="22"/>
              </w:rPr>
              <w:t>%55</w:t>
            </w:r>
          </w:p>
        </w:tc>
        <w:tc>
          <w:tcPr>
            <w:tcW w:w="1005" w:type="dxa"/>
          </w:tcPr>
          <w:p w:rsidR="00701515" w:rsidRDefault="00701515" w:rsidP="00576B04">
            <w:pPr>
              <w:spacing w:after="0" w:line="240" w:lineRule="auto"/>
              <w:rPr>
                <w:sz w:val="22"/>
                <w:szCs w:val="22"/>
              </w:rPr>
            </w:pPr>
          </w:p>
          <w:p w:rsidR="00701515" w:rsidRPr="003322A4" w:rsidRDefault="00701515" w:rsidP="00576B04">
            <w:pPr>
              <w:spacing w:after="0" w:line="240" w:lineRule="auto"/>
              <w:rPr>
                <w:sz w:val="22"/>
                <w:szCs w:val="22"/>
              </w:rPr>
            </w:pPr>
            <w:r>
              <w:rPr>
                <w:sz w:val="22"/>
                <w:szCs w:val="22"/>
              </w:rPr>
              <w:t>%60</w:t>
            </w:r>
          </w:p>
        </w:tc>
      </w:tr>
      <w:tr w:rsidR="00701515" w:rsidRPr="00A47F2F" w:rsidTr="003322A4">
        <w:trPr>
          <w:gridAfter w:val="1"/>
          <w:wAfter w:w="15" w:type="dxa"/>
          <w:trHeight w:val="549"/>
        </w:trPr>
        <w:tc>
          <w:tcPr>
            <w:tcW w:w="1757" w:type="dxa"/>
            <w:shd w:val="clear" w:color="auto" w:fill="auto"/>
            <w:vAlign w:val="center"/>
          </w:tcPr>
          <w:p w:rsidR="00701515" w:rsidRPr="003322A4" w:rsidRDefault="00701515" w:rsidP="003322A4">
            <w:pPr>
              <w:rPr>
                <w:sz w:val="22"/>
                <w:szCs w:val="22"/>
              </w:rPr>
            </w:pPr>
            <w:r w:rsidRPr="003322A4">
              <w:rPr>
                <w:b/>
                <w:bCs/>
                <w:color w:val="FF0000"/>
                <w:sz w:val="22"/>
                <w:szCs w:val="22"/>
              </w:rPr>
              <w:t>PG.1.</w:t>
            </w:r>
            <w:r>
              <w:rPr>
                <w:b/>
                <w:bCs/>
                <w:color w:val="FF0000"/>
                <w:sz w:val="22"/>
                <w:szCs w:val="22"/>
              </w:rPr>
              <w:t>1.c.</w:t>
            </w:r>
          </w:p>
        </w:tc>
        <w:tc>
          <w:tcPr>
            <w:tcW w:w="5042" w:type="dxa"/>
            <w:shd w:val="clear" w:color="auto" w:fill="auto"/>
            <w:vAlign w:val="center"/>
          </w:tcPr>
          <w:p w:rsidR="00701515" w:rsidRPr="003322A4" w:rsidRDefault="00701515" w:rsidP="003322A4">
            <w:pPr>
              <w:spacing w:after="0" w:line="240" w:lineRule="auto"/>
              <w:rPr>
                <w:sz w:val="22"/>
                <w:szCs w:val="22"/>
              </w:rPr>
            </w:pPr>
            <w:r>
              <w:rPr>
                <w:sz w:val="22"/>
                <w:szCs w:val="22"/>
              </w:rPr>
              <w:t>Okula yeni başlayan öğrencilerden oryantasyon eğitimine katılanların oranı (%)</w:t>
            </w:r>
          </w:p>
        </w:tc>
        <w:tc>
          <w:tcPr>
            <w:tcW w:w="957" w:type="dxa"/>
            <w:shd w:val="clear" w:color="auto" w:fill="auto"/>
            <w:noWrap/>
            <w:vAlign w:val="center"/>
          </w:tcPr>
          <w:p w:rsidR="00701515" w:rsidRPr="003322A4" w:rsidRDefault="00701515" w:rsidP="00576B04">
            <w:pPr>
              <w:spacing w:after="0" w:line="240" w:lineRule="auto"/>
              <w:rPr>
                <w:sz w:val="22"/>
                <w:szCs w:val="22"/>
              </w:rPr>
            </w:pPr>
            <w:r>
              <w:rPr>
                <w:sz w:val="22"/>
                <w:szCs w:val="22"/>
              </w:rPr>
              <w:t>%50</w:t>
            </w:r>
          </w:p>
        </w:tc>
        <w:tc>
          <w:tcPr>
            <w:tcW w:w="1092" w:type="dxa"/>
            <w:gridSpan w:val="2"/>
            <w:shd w:val="clear" w:color="auto" w:fill="auto"/>
            <w:noWrap/>
            <w:vAlign w:val="center"/>
          </w:tcPr>
          <w:p w:rsidR="00701515" w:rsidRPr="003322A4" w:rsidRDefault="00701515" w:rsidP="00576B04">
            <w:pPr>
              <w:spacing w:after="0" w:line="240" w:lineRule="auto"/>
              <w:rPr>
                <w:sz w:val="22"/>
                <w:szCs w:val="22"/>
              </w:rPr>
            </w:pPr>
            <w:r>
              <w:rPr>
                <w:sz w:val="22"/>
                <w:szCs w:val="22"/>
              </w:rPr>
              <w:t>%55</w:t>
            </w:r>
          </w:p>
        </w:tc>
        <w:tc>
          <w:tcPr>
            <w:tcW w:w="1041" w:type="dxa"/>
          </w:tcPr>
          <w:p w:rsidR="00701515" w:rsidRPr="003322A4" w:rsidRDefault="00701515" w:rsidP="00576B04">
            <w:pPr>
              <w:spacing w:after="0" w:line="240" w:lineRule="auto"/>
              <w:rPr>
                <w:sz w:val="22"/>
                <w:szCs w:val="22"/>
              </w:rPr>
            </w:pPr>
            <w:r>
              <w:rPr>
                <w:sz w:val="22"/>
                <w:szCs w:val="22"/>
              </w:rPr>
              <w:t>%60</w:t>
            </w:r>
          </w:p>
        </w:tc>
        <w:tc>
          <w:tcPr>
            <w:tcW w:w="1007" w:type="dxa"/>
          </w:tcPr>
          <w:p w:rsidR="00701515" w:rsidRPr="003322A4" w:rsidRDefault="00701515" w:rsidP="00576B04">
            <w:pPr>
              <w:spacing w:after="0" w:line="240" w:lineRule="auto"/>
              <w:rPr>
                <w:sz w:val="22"/>
                <w:szCs w:val="22"/>
              </w:rPr>
            </w:pPr>
            <w:r>
              <w:rPr>
                <w:sz w:val="22"/>
                <w:szCs w:val="22"/>
              </w:rPr>
              <w:t>%65</w:t>
            </w:r>
          </w:p>
        </w:tc>
        <w:tc>
          <w:tcPr>
            <w:tcW w:w="1092" w:type="dxa"/>
          </w:tcPr>
          <w:p w:rsidR="00701515" w:rsidRPr="003322A4" w:rsidRDefault="00701515" w:rsidP="00576B04">
            <w:pPr>
              <w:spacing w:after="0" w:line="240" w:lineRule="auto"/>
              <w:rPr>
                <w:sz w:val="22"/>
                <w:szCs w:val="22"/>
              </w:rPr>
            </w:pPr>
            <w:r>
              <w:rPr>
                <w:sz w:val="22"/>
                <w:szCs w:val="22"/>
              </w:rPr>
              <w:t>%70</w:t>
            </w:r>
          </w:p>
        </w:tc>
        <w:tc>
          <w:tcPr>
            <w:tcW w:w="1005" w:type="dxa"/>
          </w:tcPr>
          <w:p w:rsidR="00701515" w:rsidRPr="003322A4" w:rsidRDefault="00701515" w:rsidP="00576B04">
            <w:pPr>
              <w:spacing w:after="0" w:line="240" w:lineRule="auto"/>
              <w:rPr>
                <w:sz w:val="22"/>
                <w:szCs w:val="22"/>
              </w:rPr>
            </w:pPr>
            <w:r>
              <w:rPr>
                <w:sz w:val="22"/>
                <w:szCs w:val="22"/>
              </w:rPr>
              <w:t>%75</w:t>
            </w:r>
          </w:p>
        </w:tc>
      </w:tr>
      <w:tr w:rsidR="00701515" w:rsidRPr="00A47F2F" w:rsidTr="003322A4">
        <w:trPr>
          <w:gridAfter w:val="1"/>
          <w:wAfter w:w="15" w:type="dxa"/>
          <w:trHeight w:val="549"/>
        </w:trPr>
        <w:tc>
          <w:tcPr>
            <w:tcW w:w="1757" w:type="dxa"/>
            <w:shd w:val="clear" w:color="auto" w:fill="auto"/>
            <w:vAlign w:val="center"/>
          </w:tcPr>
          <w:p w:rsidR="00701515" w:rsidRPr="003322A4" w:rsidRDefault="00701515" w:rsidP="003322A4">
            <w:pPr>
              <w:rPr>
                <w:sz w:val="22"/>
                <w:szCs w:val="22"/>
              </w:rPr>
            </w:pPr>
            <w:r w:rsidRPr="003322A4">
              <w:rPr>
                <w:b/>
                <w:bCs/>
                <w:color w:val="FF0000"/>
                <w:sz w:val="22"/>
                <w:szCs w:val="22"/>
              </w:rPr>
              <w:t>PG.1.</w:t>
            </w:r>
            <w:r>
              <w:rPr>
                <w:b/>
                <w:bCs/>
                <w:color w:val="FF0000"/>
                <w:sz w:val="22"/>
                <w:szCs w:val="22"/>
              </w:rPr>
              <w:t>1.d.</w:t>
            </w:r>
          </w:p>
        </w:tc>
        <w:tc>
          <w:tcPr>
            <w:tcW w:w="5042" w:type="dxa"/>
            <w:shd w:val="clear" w:color="auto" w:fill="auto"/>
            <w:vAlign w:val="center"/>
          </w:tcPr>
          <w:p w:rsidR="00701515" w:rsidRPr="003322A4" w:rsidRDefault="00701515" w:rsidP="003322A4">
            <w:pPr>
              <w:spacing w:after="0" w:line="240" w:lineRule="auto"/>
              <w:rPr>
                <w:sz w:val="22"/>
                <w:szCs w:val="22"/>
              </w:rPr>
            </w:pPr>
            <w:r>
              <w:rPr>
                <w:sz w:val="22"/>
                <w:szCs w:val="22"/>
              </w:rPr>
              <w:t>Bir eğitim ve öğretim döneminde 20 gün ve üzeri devamsızlık yapan öğrenci oranı (%)</w:t>
            </w:r>
          </w:p>
        </w:tc>
        <w:tc>
          <w:tcPr>
            <w:tcW w:w="957" w:type="dxa"/>
            <w:shd w:val="clear" w:color="auto" w:fill="auto"/>
            <w:noWrap/>
            <w:vAlign w:val="center"/>
          </w:tcPr>
          <w:p w:rsidR="00701515" w:rsidRPr="003322A4" w:rsidRDefault="00701515" w:rsidP="00576B04">
            <w:pPr>
              <w:spacing w:after="0" w:line="240" w:lineRule="auto"/>
              <w:rPr>
                <w:sz w:val="22"/>
                <w:szCs w:val="22"/>
              </w:rPr>
            </w:pPr>
            <w:r>
              <w:rPr>
                <w:sz w:val="22"/>
                <w:szCs w:val="22"/>
              </w:rPr>
              <w:t>%60</w:t>
            </w:r>
          </w:p>
        </w:tc>
        <w:tc>
          <w:tcPr>
            <w:tcW w:w="1092" w:type="dxa"/>
            <w:gridSpan w:val="2"/>
            <w:shd w:val="clear" w:color="auto" w:fill="auto"/>
            <w:noWrap/>
            <w:vAlign w:val="center"/>
          </w:tcPr>
          <w:p w:rsidR="00701515" w:rsidRPr="003322A4" w:rsidRDefault="00701515" w:rsidP="00576B04">
            <w:pPr>
              <w:spacing w:after="0" w:line="240" w:lineRule="auto"/>
              <w:rPr>
                <w:sz w:val="22"/>
                <w:szCs w:val="22"/>
              </w:rPr>
            </w:pPr>
            <w:r>
              <w:rPr>
                <w:sz w:val="22"/>
                <w:szCs w:val="22"/>
              </w:rPr>
              <w:t>%55</w:t>
            </w:r>
          </w:p>
        </w:tc>
        <w:tc>
          <w:tcPr>
            <w:tcW w:w="1041" w:type="dxa"/>
          </w:tcPr>
          <w:p w:rsidR="00701515" w:rsidRPr="003322A4" w:rsidRDefault="00701515" w:rsidP="00576B04">
            <w:pPr>
              <w:spacing w:after="0" w:line="240" w:lineRule="auto"/>
              <w:rPr>
                <w:sz w:val="22"/>
                <w:szCs w:val="22"/>
              </w:rPr>
            </w:pPr>
            <w:r>
              <w:rPr>
                <w:sz w:val="22"/>
                <w:szCs w:val="22"/>
              </w:rPr>
              <w:t>%50</w:t>
            </w:r>
          </w:p>
        </w:tc>
        <w:tc>
          <w:tcPr>
            <w:tcW w:w="1007" w:type="dxa"/>
          </w:tcPr>
          <w:p w:rsidR="00701515" w:rsidRPr="003322A4" w:rsidRDefault="00701515" w:rsidP="00576B04">
            <w:pPr>
              <w:spacing w:after="0" w:line="240" w:lineRule="auto"/>
              <w:rPr>
                <w:sz w:val="22"/>
                <w:szCs w:val="22"/>
              </w:rPr>
            </w:pPr>
            <w:r>
              <w:rPr>
                <w:sz w:val="22"/>
                <w:szCs w:val="22"/>
              </w:rPr>
              <w:t>%45</w:t>
            </w:r>
          </w:p>
        </w:tc>
        <w:tc>
          <w:tcPr>
            <w:tcW w:w="1092" w:type="dxa"/>
          </w:tcPr>
          <w:p w:rsidR="00701515" w:rsidRPr="003322A4" w:rsidRDefault="00701515" w:rsidP="00576B04">
            <w:pPr>
              <w:spacing w:after="0" w:line="240" w:lineRule="auto"/>
              <w:rPr>
                <w:sz w:val="22"/>
                <w:szCs w:val="22"/>
              </w:rPr>
            </w:pPr>
            <w:r>
              <w:rPr>
                <w:sz w:val="22"/>
                <w:szCs w:val="22"/>
              </w:rPr>
              <w:t>%40</w:t>
            </w:r>
          </w:p>
        </w:tc>
        <w:tc>
          <w:tcPr>
            <w:tcW w:w="1005" w:type="dxa"/>
          </w:tcPr>
          <w:p w:rsidR="00701515" w:rsidRPr="003322A4" w:rsidRDefault="00701515" w:rsidP="00576B04">
            <w:pPr>
              <w:spacing w:after="0" w:line="240" w:lineRule="auto"/>
              <w:rPr>
                <w:sz w:val="22"/>
                <w:szCs w:val="22"/>
              </w:rPr>
            </w:pPr>
            <w:r>
              <w:rPr>
                <w:sz w:val="22"/>
                <w:szCs w:val="22"/>
              </w:rPr>
              <w:t>%35</w:t>
            </w:r>
          </w:p>
        </w:tc>
      </w:tr>
      <w:tr w:rsidR="00701515" w:rsidRPr="00A47F2F" w:rsidTr="003322A4">
        <w:trPr>
          <w:gridAfter w:val="1"/>
          <w:wAfter w:w="15" w:type="dxa"/>
          <w:trHeight w:val="549"/>
        </w:trPr>
        <w:tc>
          <w:tcPr>
            <w:tcW w:w="1757" w:type="dxa"/>
            <w:shd w:val="clear" w:color="auto" w:fill="auto"/>
            <w:vAlign w:val="center"/>
          </w:tcPr>
          <w:p w:rsidR="00701515" w:rsidRPr="003322A4" w:rsidRDefault="00701515" w:rsidP="003322A4">
            <w:pPr>
              <w:rPr>
                <w:sz w:val="22"/>
                <w:szCs w:val="22"/>
              </w:rPr>
            </w:pPr>
            <w:r w:rsidRPr="003322A4">
              <w:rPr>
                <w:b/>
                <w:bCs/>
                <w:color w:val="FF0000"/>
                <w:sz w:val="22"/>
                <w:szCs w:val="22"/>
              </w:rPr>
              <w:t>PG.1.</w:t>
            </w:r>
            <w:r>
              <w:rPr>
                <w:b/>
                <w:bCs/>
                <w:color w:val="FF0000"/>
                <w:sz w:val="22"/>
                <w:szCs w:val="22"/>
              </w:rPr>
              <w:t>1.e.</w:t>
            </w:r>
          </w:p>
        </w:tc>
        <w:tc>
          <w:tcPr>
            <w:tcW w:w="5042" w:type="dxa"/>
            <w:shd w:val="clear" w:color="auto" w:fill="auto"/>
            <w:vAlign w:val="center"/>
          </w:tcPr>
          <w:p w:rsidR="00701515" w:rsidRPr="003322A4" w:rsidRDefault="00701515" w:rsidP="003322A4">
            <w:pPr>
              <w:spacing w:after="0" w:line="240" w:lineRule="auto"/>
              <w:rPr>
                <w:sz w:val="22"/>
                <w:szCs w:val="22"/>
              </w:rPr>
            </w:pPr>
            <w:r>
              <w:rPr>
                <w:sz w:val="22"/>
                <w:szCs w:val="22"/>
              </w:rPr>
              <w:t>Bir eğitim ve öğretim döneminde 20 gün ve üzeri devamsızlık yapan yabancı öğrenci oranı (%)</w:t>
            </w:r>
          </w:p>
        </w:tc>
        <w:tc>
          <w:tcPr>
            <w:tcW w:w="957" w:type="dxa"/>
            <w:shd w:val="clear" w:color="auto" w:fill="auto"/>
            <w:noWrap/>
            <w:vAlign w:val="center"/>
          </w:tcPr>
          <w:p w:rsidR="00701515" w:rsidRPr="003322A4" w:rsidRDefault="00701515" w:rsidP="00576B04">
            <w:pPr>
              <w:spacing w:after="0" w:line="240" w:lineRule="auto"/>
              <w:rPr>
                <w:sz w:val="22"/>
                <w:szCs w:val="22"/>
              </w:rPr>
            </w:pPr>
            <w:r>
              <w:rPr>
                <w:sz w:val="22"/>
                <w:szCs w:val="22"/>
              </w:rPr>
              <w:t>%5</w:t>
            </w:r>
          </w:p>
        </w:tc>
        <w:tc>
          <w:tcPr>
            <w:tcW w:w="1092" w:type="dxa"/>
            <w:gridSpan w:val="2"/>
            <w:shd w:val="clear" w:color="auto" w:fill="auto"/>
            <w:noWrap/>
            <w:vAlign w:val="center"/>
          </w:tcPr>
          <w:p w:rsidR="00701515" w:rsidRPr="003322A4" w:rsidRDefault="00701515" w:rsidP="00576B04">
            <w:pPr>
              <w:spacing w:after="0" w:line="240" w:lineRule="auto"/>
              <w:rPr>
                <w:sz w:val="22"/>
                <w:szCs w:val="22"/>
              </w:rPr>
            </w:pPr>
            <w:r>
              <w:rPr>
                <w:sz w:val="22"/>
                <w:szCs w:val="22"/>
              </w:rPr>
              <w:t>%4</w:t>
            </w:r>
          </w:p>
        </w:tc>
        <w:tc>
          <w:tcPr>
            <w:tcW w:w="1041" w:type="dxa"/>
          </w:tcPr>
          <w:p w:rsidR="00701515" w:rsidRPr="003322A4" w:rsidRDefault="00701515" w:rsidP="00576B04">
            <w:pPr>
              <w:spacing w:after="0" w:line="240" w:lineRule="auto"/>
              <w:rPr>
                <w:sz w:val="22"/>
                <w:szCs w:val="22"/>
              </w:rPr>
            </w:pPr>
            <w:r>
              <w:rPr>
                <w:sz w:val="22"/>
                <w:szCs w:val="22"/>
              </w:rPr>
              <w:t>%3</w:t>
            </w:r>
          </w:p>
        </w:tc>
        <w:tc>
          <w:tcPr>
            <w:tcW w:w="1007" w:type="dxa"/>
          </w:tcPr>
          <w:p w:rsidR="00701515" w:rsidRPr="003322A4" w:rsidRDefault="00701515" w:rsidP="00576B04">
            <w:pPr>
              <w:spacing w:after="0" w:line="240" w:lineRule="auto"/>
              <w:rPr>
                <w:sz w:val="22"/>
                <w:szCs w:val="22"/>
              </w:rPr>
            </w:pPr>
            <w:r>
              <w:rPr>
                <w:sz w:val="22"/>
                <w:szCs w:val="22"/>
              </w:rPr>
              <w:t>%2</w:t>
            </w:r>
          </w:p>
        </w:tc>
        <w:tc>
          <w:tcPr>
            <w:tcW w:w="1092" w:type="dxa"/>
          </w:tcPr>
          <w:p w:rsidR="00701515" w:rsidRPr="003322A4" w:rsidRDefault="00701515" w:rsidP="00576B04">
            <w:pPr>
              <w:spacing w:after="0" w:line="240" w:lineRule="auto"/>
              <w:rPr>
                <w:sz w:val="22"/>
                <w:szCs w:val="22"/>
              </w:rPr>
            </w:pPr>
            <w:r>
              <w:rPr>
                <w:sz w:val="22"/>
                <w:szCs w:val="22"/>
              </w:rPr>
              <w:t>%2</w:t>
            </w:r>
          </w:p>
        </w:tc>
        <w:tc>
          <w:tcPr>
            <w:tcW w:w="1005" w:type="dxa"/>
          </w:tcPr>
          <w:p w:rsidR="00701515" w:rsidRPr="003322A4" w:rsidRDefault="00701515" w:rsidP="00576B04">
            <w:pPr>
              <w:spacing w:after="0" w:line="240" w:lineRule="auto"/>
              <w:rPr>
                <w:sz w:val="22"/>
                <w:szCs w:val="22"/>
              </w:rPr>
            </w:pPr>
            <w:r>
              <w:rPr>
                <w:sz w:val="22"/>
                <w:szCs w:val="22"/>
              </w:rPr>
              <w:t>%1</w:t>
            </w:r>
          </w:p>
        </w:tc>
      </w:tr>
      <w:tr w:rsidR="00701515" w:rsidRPr="00A47F2F" w:rsidTr="003322A4">
        <w:trPr>
          <w:gridAfter w:val="1"/>
          <w:wAfter w:w="15" w:type="dxa"/>
          <w:trHeight w:val="549"/>
        </w:trPr>
        <w:tc>
          <w:tcPr>
            <w:tcW w:w="1757" w:type="dxa"/>
            <w:shd w:val="clear" w:color="auto" w:fill="auto"/>
            <w:vAlign w:val="center"/>
          </w:tcPr>
          <w:p w:rsidR="00701515" w:rsidRPr="003322A4" w:rsidRDefault="00701515" w:rsidP="003322A4">
            <w:pPr>
              <w:rPr>
                <w:sz w:val="22"/>
                <w:szCs w:val="22"/>
              </w:rPr>
            </w:pPr>
            <w:r w:rsidRPr="003322A4">
              <w:rPr>
                <w:b/>
                <w:bCs/>
                <w:color w:val="FF0000"/>
                <w:sz w:val="22"/>
                <w:szCs w:val="22"/>
              </w:rPr>
              <w:t>PG.1.</w:t>
            </w:r>
            <w:r>
              <w:rPr>
                <w:b/>
                <w:bCs/>
                <w:color w:val="FF0000"/>
                <w:sz w:val="22"/>
                <w:szCs w:val="22"/>
              </w:rPr>
              <w:t>1.f.</w:t>
            </w:r>
          </w:p>
        </w:tc>
        <w:tc>
          <w:tcPr>
            <w:tcW w:w="5042" w:type="dxa"/>
            <w:shd w:val="clear" w:color="auto" w:fill="auto"/>
            <w:vAlign w:val="center"/>
          </w:tcPr>
          <w:p w:rsidR="00701515" w:rsidRPr="003322A4" w:rsidRDefault="00701515" w:rsidP="003322A4">
            <w:pPr>
              <w:spacing w:after="0" w:line="240" w:lineRule="auto"/>
              <w:rPr>
                <w:sz w:val="22"/>
                <w:szCs w:val="22"/>
              </w:rPr>
            </w:pPr>
            <w:r>
              <w:rPr>
                <w:sz w:val="22"/>
                <w:szCs w:val="22"/>
              </w:rPr>
              <w:t>Okulun özel eğitime ihtiyaç duyan bireylerin kullanımına uygunluğu (0-1)</w:t>
            </w:r>
          </w:p>
        </w:tc>
        <w:tc>
          <w:tcPr>
            <w:tcW w:w="957" w:type="dxa"/>
            <w:shd w:val="clear" w:color="auto" w:fill="auto"/>
            <w:noWrap/>
            <w:vAlign w:val="center"/>
          </w:tcPr>
          <w:p w:rsidR="00701515" w:rsidRPr="003322A4" w:rsidRDefault="00701515" w:rsidP="00576B04">
            <w:pPr>
              <w:spacing w:after="0" w:line="480" w:lineRule="auto"/>
              <w:rPr>
                <w:sz w:val="22"/>
                <w:szCs w:val="22"/>
              </w:rPr>
            </w:pPr>
            <w:r>
              <w:rPr>
                <w:sz w:val="22"/>
                <w:szCs w:val="22"/>
              </w:rPr>
              <w:t>1</w:t>
            </w:r>
          </w:p>
        </w:tc>
        <w:tc>
          <w:tcPr>
            <w:tcW w:w="1092" w:type="dxa"/>
            <w:gridSpan w:val="2"/>
            <w:shd w:val="clear" w:color="auto" w:fill="auto"/>
            <w:noWrap/>
            <w:vAlign w:val="center"/>
          </w:tcPr>
          <w:p w:rsidR="00701515" w:rsidRPr="003322A4" w:rsidRDefault="00701515" w:rsidP="00576B04">
            <w:pPr>
              <w:spacing w:after="0" w:line="480" w:lineRule="auto"/>
              <w:rPr>
                <w:sz w:val="22"/>
                <w:szCs w:val="22"/>
              </w:rPr>
            </w:pPr>
            <w:r>
              <w:rPr>
                <w:sz w:val="22"/>
                <w:szCs w:val="22"/>
              </w:rPr>
              <w:t>1</w:t>
            </w:r>
          </w:p>
        </w:tc>
        <w:tc>
          <w:tcPr>
            <w:tcW w:w="1041" w:type="dxa"/>
          </w:tcPr>
          <w:p w:rsidR="00701515" w:rsidRPr="003322A4" w:rsidRDefault="00701515" w:rsidP="00576B04">
            <w:pPr>
              <w:spacing w:after="0" w:line="240" w:lineRule="auto"/>
              <w:rPr>
                <w:sz w:val="22"/>
                <w:szCs w:val="22"/>
              </w:rPr>
            </w:pPr>
            <w:r>
              <w:rPr>
                <w:sz w:val="22"/>
                <w:szCs w:val="22"/>
              </w:rPr>
              <w:t>1</w:t>
            </w:r>
          </w:p>
        </w:tc>
        <w:tc>
          <w:tcPr>
            <w:tcW w:w="1007" w:type="dxa"/>
          </w:tcPr>
          <w:p w:rsidR="00701515" w:rsidRPr="003322A4" w:rsidRDefault="00701515" w:rsidP="00576B04">
            <w:pPr>
              <w:spacing w:after="0" w:line="240" w:lineRule="auto"/>
              <w:rPr>
                <w:sz w:val="22"/>
                <w:szCs w:val="22"/>
              </w:rPr>
            </w:pPr>
            <w:r>
              <w:rPr>
                <w:sz w:val="22"/>
                <w:szCs w:val="22"/>
              </w:rPr>
              <w:t>1</w:t>
            </w:r>
          </w:p>
        </w:tc>
        <w:tc>
          <w:tcPr>
            <w:tcW w:w="1092" w:type="dxa"/>
          </w:tcPr>
          <w:p w:rsidR="00701515" w:rsidRPr="003322A4" w:rsidRDefault="00701515" w:rsidP="00576B04">
            <w:pPr>
              <w:spacing w:after="0" w:line="240" w:lineRule="auto"/>
              <w:rPr>
                <w:sz w:val="22"/>
                <w:szCs w:val="22"/>
              </w:rPr>
            </w:pPr>
            <w:r>
              <w:rPr>
                <w:sz w:val="22"/>
                <w:szCs w:val="22"/>
              </w:rPr>
              <w:t>1</w:t>
            </w:r>
          </w:p>
        </w:tc>
        <w:tc>
          <w:tcPr>
            <w:tcW w:w="1005" w:type="dxa"/>
          </w:tcPr>
          <w:p w:rsidR="00701515" w:rsidRPr="003322A4" w:rsidRDefault="00701515" w:rsidP="00576B04">
            <w:pPr>
              <w:spacing w:after="0" w:line="240" w:lineRule="auto"/>
              <w:rPr>
                <w:sz w:val="22"/>
                <w:szCs w:val="22"/>
              </w:rPr>
            </w:pPr>
            <w:r>
              <w:rPr>
                <w:sz w:val="22"/>
                <w:szCs w:val="22"/>
              </w:rPr>
              <w:t>1</w:t>
            </w:r>
          </w:p>
        </w:tc>
      </w:tr>
      <w:tr w:rsidR="00701515" w:rsidRPr="00A47F2F" w:rsidTr="003322A4">
        <w:trPr>
          <w:gridAfter w:val="1"/>
          <w:wAfter w:w="15" w:type="dxa"/>
          <w:trHeight w:val="549"/>
        </w:trPr>
        <w:tc>
          <w:tcPr>
            <w:tcW w:w="1757" w:type="dxa"/>
            <w:shd w:val="clear" w:color="auto" w:fill="auto"/>
            <w:vAlign w:val="center"/>
          </w:tcPr>
          <w:p w:rsidR="00701515" w:rsidRPr="003322A4" w:rsidRDefault="00701515" w:rsidP="008E2A46">
            <w:pPr>
              <w:rPr>
                <w:b/>
                <w:bCs/>
                <w:color w:val="FF0000"/>
                <w:sz w:val="22"/>
                <w:szCs w:val="22"/>
              </w:rPr>
            </w:pPr>
            <w:r w:rsidRPr="003322A4">
              <w:rPr>
                <w:b/>
                <w:bCs/>
                <w:color w:val="FF0000"/>
                <w:sz w:val="22"/>
                <w:szCs w:val="22"/>
              </w:rPr>
              <w:t>PG.1.</w:t>
            </w:r>
            <w:r>
              <w:rPr>
                <w:b/>
                <w:bCs/>
                <w:color w:val="FF0000"/>
                <w:sz w:val="22"/>
                <w:szCs w:val="22"/>
              </w:rPr>
              <w:t>1.g.</w:t>
            </w:r>
          </w:p>
        </w:tc>
        <w:tc>
          <w:tcPr>
            <w:tcW w:w="5042" w:type="dxa"/>
            <w:shd w:val="clear" w:color="auto" w:fill="auto"/>
            <w:vAlign w:val="center"/>
          </w:tcPr>
          <w:p w:rsidR="00701515" w:rsidRDefault="00701515" w:rsidP="008E2A46">
            <w:pPr>
              <w:spacing w:after="0" w:line="240" w:lineRule="auto"/>
              <w:rPr>
                <w:sz w:val="22"/>
                <w:szCs w:val="22"/>
              </w:rPr>
            </w:pPr>
            <w:r>
              <w:rPr>
                <w:sz w:val="22"/>
                <w:szCs w:val="22"/>
              </w:rPr>
              <w:t>Hayat</w:t>
            </w:r>
            <w:r w:rsidR="00640927">
              <w:rPr>
                <w:sz w:val="22"/>
                <w:szCs w:val="22"/>
              </w:rPr>
              <w:t xml:space="preserve"> </w:t>
            </w:r>
            <w:r>
              <w:rPr>
                <w:sz w:val="22"/>
                <w:szCs w:val="22"/>
              </w:rPr>
              <w:t>boyu öğrenme kapsamında açılan kurslara devam oranı (%) (halk eğitim)</w:t>
            </w:r>
          </w:p>
        </w:tc>
        <w:tc>
          <w:tcPr>
            <w:tcW w:w="957" w:type="dxa"/>
            <w:shd w:val="clear" w:color="auto" w:fill="auto"/>
            <w:noWrap/>
            <w:vAlign w:val="center"/>
          </w:tcPr>
          <w:p w:rsidR="00701515" w:rsidRPr="003322A4" w:rsidRDefault="00701515" w:rsidP="00576B04">
            <w:pPr>
              <w:spacing w:after="0" w:line="480" w:lineRule="auto"/>
              <w:rPr>
                <w:sz w:val="22"/>
                <w:szCs w:val="22"/>
              </w:rPr>
            </w:pPr>
            <w:r>
              <w:rPr>
                <w:sz w:val="22"/>
                <w:szCs w:val="22"/>
              </w:rPr>
              <w:t>%45</w:t>
            </w:r>
          </w:p>
        </w:tc>
        <w:tc>
          <w:tcPr>
            <w:tcW w:w="1092" w:type="dxa"/>
            <w:gridSpan w:val="2"/>
            <w:shd w:val="clear" w:color="auto" w:fill="auto"/>
            <w:noWrap/>
            <w:vAlign w:val="center"/>
          </w:tcPr>
          <w:p w:rsidR="00701515" w:rsidRPr="003322A4" w:rsidRDefault="00701515" w:rsidP="00576B04">
            <w:pPr>
              <w:spacing w:after="0" w:line="480" w:lineRule="auto"/>
              <w:rPr>
                <w:sz w:val="22"/>
                <w:szCs w:val="22"/>
              </w:rPr>
            </w:pPr>
            <w:r>
              <w:rPr>
                <w:sz w:val="22"/>
                <w:szCs w:val="22"/>
              </w:rPr>
              <w:t>%50</w:t>
            </w:r>
          </w:p>
        </w:tc>
        <w:tc>
          <w:tcPr>
            <w:tcW w:w="1041" w:type="dxa"/>
          </w:tcPr>
          <w:p w:rsidR="00701515" w:rsidRPr="003322A4" w:rsidRDefault="00701515" w:rsidP="00576B04">
            <w:pPr>
              <w:spacing w:after="0" w:line="240" w:lineRule="auto"/>
              <w:rPr>
                <w:sz w:val="22"/>
                <w:szCs w:val="22"/>
              </w:rPr>
            </w:pPr>
            <w:r>
              <w:rPr>
                <w:sz w:val="22"/>
                <w:szCs w:val="22"/>
              </w:rPr>
              <w:t>%55</w:t>
            </w:r>
          </w:p>
        </w:tc>
        <w:tc>
          <w:tcPr>
            <w:tcW w:w="1007" w:type="dxa"/>
          </w:tcPr>
          <w:p w:rsidR="00701515" w:rsidRPr="003322A4" w:rsidRDefault="00701515" w:rsidP="00576B04">
            <w:pPr>
              <w:spacing w:after="0" w:line="240" w:lineRule="auto"/>
              <w:rPr>
                <w:sz w:val="22"/>
                <w:szCs w:val="22"/>
              </w:rPr>
            </w:pPr>
            <w:r>
              <w:rPr>
                <w:sz w:val="22"/>
                <w:szCs w:val="22"/>
              </w:rPr>
              <w:t>%60</w:t>
            </w:r>
          </w:p>
        </w:tc>
        <w:tc>
          <w:tcPr>
            <w:tcW w:w="1092" w:type="dxa"/>
          </w:tcPr>
          <w:p w:rsidR="00701515" w:rsidRPr="003322A4" w:rsidRDefault="00701515" w:rsidP="00576B04">
            <w:pPr>
              <w:spacing w:after="0" w:line="240" w:lineRule="auto"/>
              <w:rPr>
                <w:sz w:val="22"/>
                <w:szCs w:val="22"/>
              </w:rPr>
            </w:pPr>
            <w:r>
              <w:rPr>
                <w:sz w:val="22"/>
                <w:szCs w:val="22"/>
              </w:rPr>
              <w:t>%65</w:t>
            </w:r>
          </w:p>
        </w:tc>
        <w:tc>
          <w:tcPr>
            <w:tcW w:w="1005" w:type="dxa"/>
          </w:tcPr>
          <w:p w:rsidR="00701515" w:rsidRPr="003322A4" w:rsidRDefault="00701515" w:rsidP="00576B04">
            <w:pPr>
              <w:spacing w:after="0" w:line="240" w:lineRule="auto"/>
              <w:rPr>
                <w:sz w:val="22"/>
                <w:szCs w:val="22"/>
              </w:rPr>
            </w:pPr>
            <w:r>
              <w:rPr>
                <w:sz w:val="22"/>
                <w:szCs w:val="22"/>
              </w:rPr>
              <w:t>%70</w:t>
            </w:r>
          </w:p>
        </w:tc>
      </w:tr>
      <w:tr w:rsidR="00701515" w:rsidRPr="00A47F2F" w:rsidTr="003322A4">
        <w:trPr>
          <w:gridAfter w:val="1"/>
          <w:wAfter w:w="15" w:type="dxa"/>
          <w:trHeight w:val="549"/>
        </w:trPr>
        <w:tc>
          <w:tcPr>
            <w:tcW w:w="1757" w:type="dxa"/>
            <w:shd w:val="clear" w:color="auto" w:fill="auto"/>
            <w:vAlign w:val="center"/>
          </w:tcPr>
          <w:p w:rsidR="00701515" w:rsidRPr="003322A4" w:rsidRDefault="00701515" w:rsidP="008E2A46">
            <w:pPr>
              <w:rPr>
                <w:b/>
                <w:bCs/>
                <w:color w:val="FF0000"/>
                <w:sz w:val="22"/>
                <w:szCs w:val="22"/>
              </w:rPr>
            </w:pPr>
            <w:r w:rsidRPr="003322A4">
              <w:rPr>
                <w:b/>
                <w:bCs/>
                <w:color w:val="FF0000"/>
                <w:sz w:val="22"/>
                <w:szCs w:val="22"/>
              </w:rPr>
              <w:t>PG.1.</w:t>
            </w:r>
            <w:r>
              <w:rPr>
                <w:b/>
                <w:bCs/>
                <w:color w:val="FF0000"/>
                <w:sz w:val="22"/>
                <w:szCs w:val="22"/>
              </w:rPr>
              <w:t>1.h.</w:t>
            </w:r>
          </w:p>
        </w:tc>
        <w:tc>
          <w:tcPr>
            <w:tcW w:w="5042" w:type="dxa"/>
            <w:shd w:val="clear" w:color="auto" w:fill="auto"/>
            <w:vAlign w:val="center"/>
          </w:tcPr>
          <w:p w:rsidR="00701515" w:rsidRDefault="00701515" w:rsidP="008E2A46">
            <w:pPr>
              <w:spacing w:after="0" w:line="240" w:lineRule="auto"/>
              <w:rPr>
                <w:sz w:val="22"/>
                <w:szCs w:val="22"/>
              </w:rPr>
            </w:pPr>
            <w:r>
              <w:rPr>
                <w:sz w:val="22"/>
                <w:szCs w:val="22"/>
              </w:rPr>
              <w:t>Hayat</w:t>
            </w:r>
            <w:r w:rsidR="00640927">
              <w:rPr>
                <w:sz w:val="22"/>
                <w:szCs w:val="22"/>
              </w:rPr>
              <w:t xml:space="preserve"> </w:t>
            </w:r>
            <w:r>
              <w:rPr>
                <w:sz w:val="22"/>
                <w:szCs w:val="22"/>
              </w:rPr>
              <w:t>boyu öğrenme kapsamında açılan kurslara katılan kişi sayısı (sayı) (halk</w:t>
            </w:r>
            <w:r w:rsidR="00640927">
              <w:rPr>
                <w:sz w:val="22"/>
                <w:szCs w:val="22"/>
              </w:rPr>
              <w:t xml:space="preserve"> </w:t>
            </w:r>
            <w:r>
              <w:rPr>
                <w:sz w:val="22"/>
                <w:szCs w:val="22"/>
              </w:rPr>
              <w:t>eğitim)</w:t>
            </w:r>
          </w:p>
        </w:tc>
        <w:tc>
          <w:tcPr>
            <w:tcW w:w="957" w:type="dxa"/>
            <w:shd w:val="clear" w:color="auto" w:fill="auto"/>
            <w:noWrap/>
            <w:vAlign w:val="center"/>
          </w:tcPr>
          <w:p w:rsidR="00701515" w:rsidRPr="003322A4" w:rsidRDefault="00701515" w:rsidP="00576B04">
            <w:pPr>
              <w:spacing w:after="0" w:line="480" w:lineRule="auto"/>
              <w:rPr>
                <w:sz w:val="22"/>
                <w:szCs w:val="22"/>
              </w:rPr>
            </w:pPr>
            <w:r>
              <w:rPr>
                <w:sz w:val="22"/>
                <w:szCs w:val="22"/>
              </w:rPr>
              <w:t>50</w:t>
            </w:r>
          </w:p>
        </w:tc>
        <w:tc>
          <w:tcPr>
            <w:tcW w:w="1092" w:type="dxa"/>
            <w:gridSpan w:val="2"/>
            <w:shd w:val="clear" w:color="auto" w:fill="auto"/>
            <w:noWrap/>
            <w:vAlign w:val="center"/>
          </w:tcPr>
          <w:p w:rsidR="00701515" w:rsidRPr="003322A4" w:rsidRDefault="00701515" w:rsidP="00576B04">
            <w:pPr>
              <w:spacing w:after="0" w:line="480" w:lineRule="auto"/>
              <w:rPr>
                <w:sz w:val="22"/>
                <w:szCs w:val="22"/>
              </w:rPr>
            </w:pPr>
            <w:r>
              <w:rPr>
                <w:sz w:val="22"/>
                <w:szCs w:val="22"/>
              </w:rPr>
              <w:t>52</w:t>
            </w:r>
          </w:p>
        </w:tc>
        <w:tc>
          <w:tcPr>
            <w:tcW w:w="1041" w:type="dxa"/>
          </w:tcPr>
          <w:p w:rsidR="00701515" w:rsidRPr="003322A4" w:rsidRDefault="00701515" w:rsidP="00576B04">
            <w:pPr>
              <w:spacing w:after="0" w:line="240" w:lineRule="auto"/>
              <w:rPr>
                <w:sz w:val="22"/>
                <w:szCs w:val="22"/>
              </w:rPr>
            </w:pPr>
            <w:r>
              <w:rPr>
                <w:sz w:val="22"/>
                <w:szCs w:val="22"/>
              </w:rPr>
              <w:t>55</w:t>
            </w:r>
          </w:p>
        </w:tc>
        <w:tc>
          <w:tcPr>
            <w:tcW w:w="1007" w:type="dxa"/>
          </w:tcPr>
          <w:p w:rsidR="00701515" w:rsidRPr="003322A4" w:rsidRDefault="00701515" w:rsidP="00576B04">
            <w:pPr>
              <w:spacing w:after="0" w:line="240" w:lineRule="auto"/>
              <w:rPr>
                <w:sz w:val="22"/>
                <w:szCs w:val="22"/>
              </w:rPr>
            </w:pPr>
            <w:r>
              <w:rPr>
                <w:sz w:val="22"/>
                <w:szCs w:val="22"/>
              </w:rPr>
              <w:t>57</w:t>
            </w:r>
          </w:p>
        </w:tc>
        <w:tc>
          <w:tcPr>
            <w:tcW w:w="1092" w:type="dxa"/>
          </w:tcPr>
          <w:p w:rsidR="00701515" w:rsidRPr="003322A4" w:rsidRDefault="00701515" w:rsidP="00576B04">
            <w:pPr>
              <w:spacing w:after="0" w:line="240" w:lineRule="auto"/>
              <w:rPr>
                <w:sz w:val="22"/>
                <w:szCs w:val="22"/>
              </w:rPr>
            </w:pPr>
            <w:r>
              <w:rPr>
                <w:sz w:val="22"/>
                <w:szCs w:val="22"/>
              </w:rPr>
              <w:t>60</w:t>
            </w:r>
          </w:p>
        </w:tc>
        <w:tc>
          <w:tcPr>
            <w:tcW w:w="1005" w:type="dxa"/>
          </w:tcPr>
          <w:p w:rsidR="00701515" w:rsidRPr="003322A4" w:rsidRDefault="00701515" w:rsidP="00576B04">
            <w:pPr>
              <w:spacing w:after="0" w:line="240" w:lineRule="auto"/>
              <w:rPr>
                <w:sz w:val="22"/>
                <w:szCs w:val="22"/>
              </w:rPr>
            </w:pPr>
            <w:r>
              <w:rPr>
                <w:sz w:val="22"/>
                <w:szCs w:val="22"/>
              </w:rPr>
              <w:t>63</w:t>
            </w:r>
          </w:p>
        </w:tc>
      </w:tr>
    </w:tbl>
    <w:p w:rsidR="00D41148" w:rsidRDefault="00D41148" w:rsidP="000E1209">
      <w:pPr>
        <w:jc w:val="both"/>
        <w:rPr>
          <w:b/>
          <w:i/>
          <w:szCs w:val="24"/>
        </w:rPr>
      </w:pPr>
    </w:p>
    <w:p w:rsidR="00E563ED" w:rsidRDefault="00E563ED" w:rsidP="00E563ED">
      <w:pPr>
        <w:pStyle w:val="Default"/>
        <w:rPr>
          <w:sz w:val="23"/>
          <w:szCs w:val="23"/>
        </w:rPr>
      </w:pPr>
      <w:r>
        <w:rPr>
          <w:sz w:val="23"/>
          <w:szCs w:val="23"/>
        </w:rPr>
        <w:t xml:space="preserve">Okulumuzda örgün ve yaygın eğitimin her kademesinde başta dezavantajlı bireyler olmak üzere, tüm bireylerin eğitim ve öğretime etkin katılımının artırılması planlanmaktadır. Bu nedenle eğitim ve öğretime katılımın artırılması ve tüm bireylere adil şartlarda sunulması hedeflenmektedir. </w:t>
      </w:r>
    </w:p>
    <w:p w:rsidR="00E563ED" w:rsidRDefault="00E563ED" w:rsidP="00E563ED">
      <w:pPr>
        <w:jc w:val="both"/>
        <w:rPr>
          <w:sz w:val="23"/>
          <w:szCs w:val="23"/>
        </w:rPr>
      </w:pPr>
      <w:r>
        <w:rPr>
          <w:sz w:val="23"/>
          <w:szCs w:val="23"/>
        </w:rPr>
        <w:t>Bu hedefin gerçekleşmesi ile örgün öğretimin her kademesinde okullaşma oranlarının ve hayat boyu öğrenmeye katılımın artması, devamsızlığın ve okul terklerinin azalması, özellikle kız öğrenciler ve engelliler olmak üzere özel politika gerektiren grupların eğitime erişim olanaklarının artması, özel öğretim kurumlarının payının artması hedeflenmektedir.</w:t>
      </w:r>
    </w:p>
    <w:p w:rsidR="00790D6E" w:rsidRDefault="00790D6E" w:rsidP="00E563ED">
      <w:pPr>
        <w:jc w:val="both"/>
        <w:rPr>
          <w:b/>
          <w:i/>
          <w:szCs w:val="24"/>
        </w:rPr>
      </w:pPr>
    </w:p>
    <w:p w:rsidR="0055578F" w:rsidRDefault="002B6FDB" w:rsidP="002B6FDB">
      <w:pPr>
        <w:rPr>
          <w:b/>
          <w:sz w:val="28"/>
        </w:rPr>
      </w:pPr>
      <w:r w:rsidRPr="001739BC">
        <w:rPr>
          <w:b/>
          <w:sz w:val="28"/>
        </w:rPr>
        <w:lastRenderedPageBreak/>
        <w:t>Eylemler</w:t>
      </w:r>
    </w:p>
    <w:p w:rsidR="002B6FDB" w:rsidRPr="002B6FDB" w:rsidRDefault="002B6FDB" w:rsidP="002B6FDB">
      <w:pPr>
        <w:rPr>
          <w:b/>
          <w:sz w:val="28"/>
        </w:rPr>
      </w:pPr>
    </w:p>
    <w:tbl>
      <w:tblPr>
        <w:tblW w:w="4829" w:type="pct"/>
        <w:tblLayout w:type="fixed"/>
        <w:tblCellMar>
          <w:left w:w="70" w:type="dxa"/>
          <w:right w:w="70" w:type="dxa"/>
        </w:tblCellMar>
        <w:tblLook w:val="04A0"/>
      </w:tblPr>
      <w:tblGrid>
        <w:gridCol w:w="964"/>
        <w:gridCol w:w="6349"/>
        <w:gridCol w:w="3172"/>
        <w:gridCol w:w="3175"/>
      </w:tblGrid>
      <w:tr w:rsidR="002B6FDB" w:rsidRPr="00A47F2F" w:rsidTr="002B6FDB">
        <w:trPr>
          <w:trHeight w:val="441"/>
          <w:tblHeader/>
        </w:trPr>
        <w:tc>
          <w:tcPr>
            <w:tcW w:w="353"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2B6FDB" w:rsidRPr="00A47F2F" w:rsidRDefault="002B6FDB" w:rsidP="000A639E">
            <w:pPr>
              <w:spacing w:after="0" w:line="240" w:lineRule="auto"/>
              <w:jc w:val="center"/>
              <w:rPr>
                <w:b/>
                <w:bCs/>
                <w:color w:val="000000"/>
                <w:szCs w:val="24"/>
              </w:rPr>
            </w:pPr>
            <w:r>
              <w:rPr>
                <w:b/>
                <w:bCs/>
                <w:color w:val="000000"/>
                <w:szCs w:val="24"/>
              </w:rPr>
              <w:t>No</w:t>
            </w:r>
          </w:p>
        </w:tc>
        <w:tc>
          <w:tcPr>
            <w:tcW w:w="2324" w:type="pct"/>
            <w:tcBorders>
              <w:top w:val="single" w:sz="8" w:space="0" w:color="auto"/>
              <w:left w:val="nil"/>
              <w:bottom w:val="single" w:sz="8" w:space="0" w:color="auto"/>
              <w:right w:val="single" w:sz="8" w:space="0" w:color="auto"/>
            </w:tcBorders>
            <w:shd w:val="clear" w:color="auto" w:fill="auto"/>
            <w:noWrap/>
            <w:vAlign w:val="center"/>
            <w:hideMark/>
          </w:tcPr>
          <w:p w:rsidR="002B6FDB" w:rsidRPr="00A47F2F" w:rsidRDefault="002B6FDB" w:rsidP="000A639E">
            <w:pPr>
              <w:spacing w:after="0" w:line="240" w:lineRule="auto"/>
              <w:jc w:val="center"/>
              <w:rPr>
                <w:b/>
                <w:bCs/>
                <w:color w:val="000000"/>
                <w:szCs w:val="24"/>
              </w:rPr>
            </w:pPr>
            <w:r>
              <w:rPr>
                <w:b/>
                <w:bCs/>
                <w:color w:val="000000"/>
                <w:szCs w:val="24"/>
              </w:rPr>
              <w:t>Eylem İfadesi</w:t>
            </w:r>
          </w:p>
        </w:tc>
        <w:tc>
          <w:tcPr>
            <w:tcW w:w="1161" w:type="pct"/>
            <w:tcBorders>
              <w:top w:val="single" w:sz="8" w:space="0" w:color="auto"/>
              <w:left w:val="nil"/>
              <w:bottom w:val="single" w:sz="8" w:space="0" w:color="auto"/>
              <w:right w:val="single" w:sz="8" w:space="0" w:color="auto"/>
            </w:tcBorders>
            <w:shd w:val="clear" w:color="auto" w:fill="auto"/>
            <w:vAlign w:val="center"/>
          </w:tcPr>
          <w:p w:rsidR="002B6FDB" w:rsidRPr="00A47F2F" w:rsidRDefault="002B6FDB" w:rsidP="000A639E">
            <w:pPr>
              <w:spacing w:after="0" w:line="240" w:lineRule="auto"/>
              <w:jc w:val="center"/>
              <w:rPr>
                <w:b/>
                <w:bCs/>
                <w:color w:val="000000"/>
                <w:szCs w:val="24"/>
              </w:rPr>
            </w:pPr>
            <w:r>
              <w:rPr>
                <w:b/>
                <w:bCs/>
                <w:color w:val="000000"/>
                <w:szCs w:val="24"/>
              </w:rPr>
              <w:t>Eylem Sorumlusu</w:t>
            </w:r>
          </w:p>
        </w:tc>
        <w:tc>
          <w:tcPr>
            <w:tcW w:w="1162" w:type="pct"/>
            <w:tcBorders>
              <w:top w:val="single" w:sz="8" w:space="0" w:color="auto"/>
              <w:left w:val="nil"/>
              <w:bottom w:val="single" w:sz="8" w:space="0" w:color="auto"/>
              <w:right w:val="single" w:sz="8" w:space="0" w:color="auto"/>
            </w:tcBorders>
            <w:shd w:val="clear" w:color="auto" w:fill="auto"/>
            <w:vAlign w:val="center"/>
          </w:tcPr>
          <w:p w:rsidR="002B6FDB" w:rsidRPr="00A47F2F" w:rsidRDefault="002B6FDB" w:rsidP="002B6FDB">
            <w:pPr>
              <w:spacing w:after="0" w:line="240" w:lineRule="auto"/>
              <w:jc w:val="center"/>
              <w:rPr>
                <w:b/>
                <w:bCs/>
                <w:color w:val="000000"/>
                <w:szCs w:val="24"/>
              </w:rPr>
            </w:pPr>
            <w:r>
              <w:rPr>
                <w:b/>
                <w:bCs/>
                <w:color w:val="000000"/>
                <w:szCs w:val="24"/>
              </w:rPr>
              <w:t>Eylem Tarihi</w:t>
            </w:r>
          </w:p>
        </w:tc>
      </w:tr>
      <w:tr w:rsidR="00790D6E" w:rsidRPr="00A47F2F" w:rsidTr="002B6FDB">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hideMark/>
          </w:tcPr>
          <w:p w:rsidR="00790D6E" w:rsidRPr="00A47F2F" w:rsidRDefault="00790D6E" w:rsidP="000A639E">
            <w:pPr>
              <w:spacing w:after="0" w:line="240" w:lineRule="auto"/>
              <w:jc w:val="center"/>
              <w:rPr>
                <w:b/>
                <w:bCs/>
                <w:color w:val="000000"/>
                <w:szCs w:val="24"/>
              </w:rPr>
            </w:pPr>
            <w:r w:rsidRPr="00A47F2F">
              <w:rPr>
                <w:b/>
                <w:bCs/>
                <w:color w:val="000000"/>
                <w:szCs w:val="24"/>
              </w:rPr>
              <w:t>1</w:t>
            </w:r>
            <w:r>
              <w:rPr>
                <w:b/>
                <w:bCs/>
                <w:color w:val="000000"/>
                <w:szCs w:val="24"/>
              </w:rPr>
              <w:t>.1.1.</w:t>
            </w:r>
          </w:p>
        </w:tc>
        <w:tc>
          <w:tcPr>
            <w:tcW w:w="2324" w:type="pct"/>
            <w:tcBorders>
              <w:top w:val="nil"/>
              <w:left w:val="nil"/>
              <w:bottom w:val="single" w:sz="8" w:space="0" w:color="auto"/>
              <w:right w:val="single" w:sz="8" w:space="0" w:color="auto"/>
            </w:tcBorders>
            <w:shd w:val="clear" w:color="auto" w:fill="auto"/>
            <w:vAlign w:val="center"/>
          </w:tcPr>
          <w:p w:rsidR="00790D6E" w:rsidRPr="00A47F2F" w:rsidRDefault="00790D6E" w:rsidP="00756936">
            <w:pPr>
              <w:spacing w:after="0" w:line="240" w:lineRule="auto"/>
              <w:jc w:val="both"/>
              <w:rPr>
                <w:color w:val="000000"/>
                <w:szCs w:val="24"/>
              </w:rPr>
            </w:pPr>
            <w:r>
              <w:rPr>
                <w:color w:val="000000"/>
                <w:szCs w:val="24"/>
              </w:rPr>
              <w:t>Kayıt bölgesinde yer alan öğrencilerin tespiti çalışması yapılacaktır.</w:t>
            </w:r>
          </w:p>
        </w:tc>
        <w:tc>
          <w:tcPr>
            <w:tcW w:w="1161" w:type="pct"/>
            <w:tcBorders>
              <w:top w:val="nil"/>
              <w:left w:val="nil"/>
              <w:bottom w:val="single" w:sz="8" w:space="0" w:color="auto"/>
              <w:right w:val="single" w:sz="8" w:space="0" w:color="auto"/>
            </w:tcBorders>
            <w:shd w:val="clear" w:color="auto" w:fill="auto"/>
            <w:vAlign w:val="center"/>
          </w:tcPr>
          <w:p w:rsidR="00790D6E" w:rsidRPr="00A47F2F" w:rsidRDefault="00790D6E" w:rsidP="00576B04">
            <w:pPr>
              <w:spacing w:after="0" w:line="240" w:lineRule="auto"/>
              <w:jc w:val="both"/>
              <w:rPr>
                <w:color w:val="000000"/>
                <w:szCs w:val="24"/>
              </w:rPr>
            </w:pPr>
            <w:r>
              <w:rPr>
                <w:color w:val="000000"/>
                <w:szCs w:val="24"/>
              </w:rPr>
              <w:t>Okul Stratejik Plan Ekibi</w:t>
            </w:r>
          </w:p>
        </w:tc>
        <w:tc>
          <w:tcPr>
            <w:tcW w:w="1162" w:type="pct"/>
            <w:tcBorders>
              <w:top w:val="nil"/>
              <w:left w:val="nil"/>
              <w:bottom w:val="single" w:sz="8" w:space="0" w:color="auto"/>
              <w:right w:val="single" w:sz="8" w:space="0" w:color="auto"/>
            </w:tcBorders>
            <w:shd w:val="clear" w:color="auto" w:fill="auto"/>
            <w:vAlign w:val="center"/>
          </w:tcPr>
          <w:p w:rsidR="00790D6E" w:rsidRPr="00A47F2F" w:rsidRDefault="00790D6E" w:rsidP="00576B04">
            <w:pPr>
              <w:spacing w:after="0" w:line="240" w:lineRule="auto"/>
              <w:jc w:val="both"/>
              <w:rPr>
                <w:color w:val="000000"/>
                <w:szCs w:val="24"/>
              </w:rPr>
            </w:pPr>
            <w:r>
              <w:rPr>
                <w:color w:val="000000"/>
                <w:szCs w:val="24"/>
              </w:rPr>
              <w:t>01 Eylül-20 Eylül</w:t>
            </w:r>
          </w:p>
        </w:tc>
      </w:tr>
      <w:tr w:rsidR="00790D6E" w:rsidRPr="00A47F2F" w:rsidTr="002B6FDB">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790D6E" w:rsidRPr="00A47F2F" w:rsidRDefault="00790D6E" w:rsidP="002B6FDB">
            <w:pPr>
              <w:spacing w:after="0" w:line="240" w:lineRule="auto"/>
              <w:jc w:val="center"/>
              <w:rPr>
                <w:b/>
                <w:bCs/>
                <w:color w:val="000000"/>
                <w:szCs w:val="24"/>
              </w:rPr>
            </w:pPr>
            <w:r w:rsidRPr="00A47F2F">
              <w:rPr>
                <w:b/>
                <w:bCs/>
                <w:color w:val="000000"/>
                <w:szCs w:val="24"/>
              </w:rPr>
              <w:t>1</w:t>
            </w:r>
            <w:r>
              <w:rPr>
                <w:b/>
                <w:bCs/>
                <w:color w:val="000000"/>
                <w:szCs w:val="24"/>
              </w:rPr>
              <w:t>.1.</w:t>
            </w:r>
            <w:r w:rsidRPr="00A47F2F">
              <w:rPr>
                <w:b/>
                <w:bCs/>
                <w:color w:val="000000"/>
                <w:szCs w:val="24"/>
              </w:rPr>
              <w:t>2</w:t>
            </w:r>
          </w:p>
        </w:tc>
        <w:tc>
          <w:tcPr>
            <w:tcW w:w="2324" w:type="pct"/>
            <w:tcBorders>
              <w:top w:val="nil"/>
              <w:left w:val="nil"/>
              <w:bottom w:val="single" w:sz="8" w:space="0" w:color="auto"/>
              <w:right w:val="single" w:sz="8" w:space="0" w:color="auto"/>
            </w:tcBorders>
            <w:shd w:val="clear" w:color="auto" w:fill="auto"/>
            <w:vAlign w:val="center"/>
          </w:tcPr>
          <w:p w:rsidR="00790D6E" w:rsidRPr="00DE4377" w:rsidRDefault="00790D6E" w:rsidP="002B6FDB">
            <w:pPr>
              <w:spacing w:after="0" w:line="240" w:lineRule="auto"/>
              <w:jc w:val="both"/>
              <w:rPr>
                <w:szCs w:val="24"/>
              </w:rPr>
            </w:pPr>
            <w:r w:rsidRPr="00DE4377">
              <w:rPr>
                <w:szCs w:val="24"/>
              </w:rPr>
              <w:t>Devamsızlık yapan öğrencilerin tespiti ve erken uyarı sistemi için çalışmalar yapılacaktır.</w:t>
            </w:r>
          </w:p>
        </w:tc>
        <w:tc>
          <w:tcPr>
            <w:tcW w:w="1161" w:type="pct"/>
            <w:tcBorders>
              <w:top w:val="nil"/>
              <w:left w:val="nil"/>
              <w:bottom w:val="single" w:sz="8" w:space="0" w:color="auto"/>
              <w:right w:val="single" w:sz="8" w:space="0" w:color="auto"/>
            </w:tcBorders>
            <w:shd w:val="clear" w:color="auto" w:fill="auto"/>
            <w:vAlign w:val="center"/>
          </w:tcPr>
          <w:p w:rsidR="00790D6E" w:rsidRPr="00A47F2F" w:rsidRDefault="00790D6E" w:rsidP="00576B04">
            <w:pPr>
              <w:spacing w:after="0" w:line="240" w:lineRule="auto"/>
              <w:jc w:val="both"/>
              <w:rPr>
                <w:color w:val="000000"/>
                <w:szCs w:val="24"/>
              </w:rPr>
            </w:pPr>
            <w:r>
              <w:rPr>
                <w:color w:val="000000"/>
                <w:szCs w:val="24"/>
              </w:rPr>
              <w:t xml:space="preserve">Müdür Yardımcısı </w:t>
            </w:r>
          </w:p>
        </w:tc>
        <w:tc>
          <w:tcPr>
            <w:tcW w:w="1162" w:type="pct"/>
            <w:tcBorders>
              <w:top w:val="nil"/>
              <w:left w:val="nil"/>
              <w:bottom w:val="single" w:sz="8" w:space="0" w:color="auto"/>
              <w:right w:val="single" w:sz="8" w:space="0" w:color="auto"/>
            </w:tcBorders>
            <w:shd w:val="clear" w:color="auto" w:fill="auto"/>
            <w:vAlign w:val="center"/>
          </w:tcPr>
          <w:p w:rsidR="00790D6E" w:rsidRPr="00A47F2F" w:rsidRDefault="00790D6E" w:rsidP="00576B04">
            <w:pPr>
              <w:spacing w:after="0" w:line="240" w:lineRule="auto"/>
              <w:jc w:val="both"/>
              <w:rPr>
                <w:color w:val="000000"/>
                <w:szCs w:val="24"/>
              </w:rPr>
            </w:pPr>
            <w:r>
              <w:rPr>
                <w:color w:val="000000"/>
                <w:szCs w:val="24"/>
              </w:rPr>
              <w:t>01 Eylül-20 Eylül</w:t>
            </w:r>
          </w:p>
        </w:tc>
      </w:tr>
      <w:tr w:rsidR="00790D6E" w:rsidRPr="00A47F2F" w:rsidTr="002B6FDB">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790D6E" w:rsidRPr="00A47F2F" w:rsidRDefault="00790D6E" w:rsidP="002B6FDB">
            <w:pPr>
              <w:spacing w:after="0" w:line="240" w:lineRule="auto"/>
              <w:jc w:val="center"/>
              <w:rPr>
                <w:b/>
                <w:bCs/>
                <w:color w:val="000000"/>
                <w:szCs w:val="24"/>
              </w:rPr>
            </w:pPr>
            <w:r w:rsidRPr="00A47F2F">
              <w:rPr>
                <w:b/>
                <w:bCs/>
                <w:color w:val="000000"/>
                <w:szCs w:val="24"/>
              </w:rPr>
              <w:t>1</w:t>
            </w:r>
            <w:r>
              <w:rPr>
                <w:b/>
                <w:bCs/>
                <w:color w:val="000000"/>
                <w:szCs w:val="24"/>
              </w:rPr>
              <w:t>.1.</w:t>
            </w:r>
            <w:r w:rsidRPr="00A47F2F">
              <w:rPr>
                <w:b/>
                <w:bCs/>
                <w:color w:val="000000"/>
                <w:szCs w:val="24"/>
              </w:rPr>
              <w:t>3</w:t>
            </w:r>
          </w:p>
        </w:tc>
        <w:tc>
          <w:tcPr>
            <w:tcW w:w="2324" w:type="pct"/>
            <w:tcBorders>
              <w:top w:val="nil"/>
              <w:left w:val="nil"/>
              <w:bottom w:val="single" w:sz="8" w:space="0" w:color="auto"/>
              <w:right w:val="single" w:sz="8" w:space="0" w:color="auto"/>
            </w:tcBorders>
            <w:shd w:val="clear" w:color="auto" w:fill="auto"/>
            <w:vAlign w:val="center"/>
          </w:tcPr>
          <w:p w:rsidR="00790D6E" w:rsidRPr="00DE4377" w:rsidRDefault="00790D6E" w:rsidP="002B6FDB">
            <w:pPr>
              <w:spacing w:after="0" w:line="240" w:lineRule="auto"/>
              <w:jc w:val="both"/>
              <w:rPr>
                <w:szCs w:val="24"/>
              </w:rPr>
            </w:pPr>
            <w:r w:rsidRPr="00DE4377">
              <w:rPr>
                <w:szCs w:val="24"/>
              </w:rPr>
              <w:t>Devamsızlık yapan öğrencilerin velileri ile özel aylık  toplantı ve görüşmeler yapılacaktır.</w:t>
            </w:r>
          </w:p>
        </w:tc>
        <w:tc>
          <w:tcPr>
            <w:tcW w:w="1161" w:type="pct"/>
            <w:tcBorders>
              <w:top w:val="nil"/>
              <w:left w:val="nil"/>
              <w:bottom w:val="single" w:sz="8" w:space="0" w:color="auto"/>
              <w:right w:val="single" w:sz="8" w:space="0" w:color="auto"/>
            </w:tcBorders>
            <w:shd w:val="clear" w:color="auto" w:fill="auto"/>
            <w:vAlign w:val="center"/>
          </w:tcPr>
          <w:p w:rsidR="00790D6E" w:rsidRPr="00A47F2F" w:rsidRDefault="00790D6E" w:rsidP="00576B04">
            <w:pPr>
              <w:spacing w:after="0" w:line="240" w:lineRule="auto"/>
              <w:jc w:val="both"/>
              <w:rPr>
                <w:color w:val="000000"/>
                <w:szCs w:val="24"/>
              </w:rPr>
            </w:pPr>
            <w:r>
              <w:rPr>
                <w:color w:val="000000"/>
                <w:szCs w:val="24"/>
              </w:rPr>
              <w:t>Rehberlik Servisi</w:t>
            </w:r>
          </w:p>
        </w:tc>
        <w:tc>
          <w:tcPr>
            <w:tcW w:w="1162" w:type="pct"/>
            <w:tcBorders>
              <w:top w:val="nil"/>
              <w:left w:val="nil"/>
              <w:bottom w:val="single" w:sz="8" w:space="0" w:color="auto"/>
              <w:right w:val="single" w:sz="8" w:space="0" w:color="auto"/>
            </w:tcBorders>
            <w:shd w:val="clear" w:color="auto" w:fill="auto"/>
            <w:vAlign w:val="center"/>
          </w:tcPr>
          <w:p w:rsidR="00790D6E" w:rsidRPr="00A47F2F" w:rsidRDefault="00790D6E" w:rsidP="00576B04">
            <w:pPr>
              <w:spacing w:after="0" w:line="240" w:lineRule="auto"/>
              <w:jc w:val="both"/>
              <w:rPr>
                <w:color w:val="000000"/>
                <w:szCs w:val="24"/>
              </w:rPr>
            </w:pPr>
            <w:r>
              <w:rPr>
                <w:color w:val="000000"/>
                <w:szCs w:val="24"/>
              </w:rPr>
              <w:t>Her ayın son haftası</w:t>
            </w:r>
          </w:p>
        </w:tc>
      </w:tr>
      <w:tr w:rsidR="00790D6E" w:rsidRPr="00A47F2F" w:rsidTr="002B6FDB">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790D6E" w:rsidRPr="00A47F2F" w:rsidRDefault="00790D6E" w:rsidP="002B6FDB">
            <w:pPr>
              <w:spacing w:after="0" w:line="240" w:lineRule="auto"/>
              <w:jc w:val="center"/>
              <w:rPr>
                <w:b/>
                <w:bCs/>
                <w:color w:val="000000"/>
                <w:szCs w:val="24"/>
              </w:rPr>
            </w:pPr>
            <w:r w:rsidRPr="00A47F2F">
              <w:rPr>
                <w:b/>
                <w:bCs/>
                <w:color w:val="000000"/>
                <w:szCs w:val="24"/>
              </w:rPr>
              <w:t>1</w:t>
            </w:r>
            <w:r>
              <w:rPr>
                <w:b/>
                <w:bCs/>
                <w:color w:val="000000"/>
                <w:szCs w:val="24"/>
              </w:rPr>
              <w:t>.1.</w:t>
            </w:r>
            <w:r w:rsidRPr="00A47F2F">
              <w:rPr>
                <w:b/>
                <w:bCs/>
                <w:color w:val="000000"/>
                <w:szCs w:val="24"/>
              </w:rPr>
              <w:t>4</w:t>
            </w:r>
          </w:p>
        </w:tc>
        <w:tc>
          <w:tcPr>
            <w:tcW w:w="2324" w:type="pct"/>
            <w:tcBorders>
              <w:top w:val="nil"/>
              <w:left w:val="nil"/>
              <w:bottom w:val="single" w:sz="8" w:space="0" w:color="auto"/>
              <w:right w:val="single" w:sz="8" w:space="0" w:color="auto"/>
            </w:tcBorders>
            <w:shd w:val="clear" w:color="auto" w:fill="auto"/>
            <w:vAlign w:val="center"/>
          </w:tcPr>
          <w:p w:rsidR="00790D6E" w:rsidRPr="00DE4377" w:rsidRDefault="00790D6E" w:rsidP="002B6FDB">
            <w:pPr>
              <w:spacing w:after="0" w:line="240" w:lineRule="auto"/>
              <w:jc w:val="both"/>
              <w:rPr>
                <w:szCs w:val="24"/>
              </w:rPr>
            </w:pPr>
            <w:r w:rsidRPr="00DE4377">
              <w:rPr>
                <w:szCs w:val="24"/>
              </w:rPr>
              <w:t>Okulun özel eğitime ihtiyaç duyan bi</w:t>
            </w:r>
            <w:r w:rsidR="00DE4377">
              <w:rPr>
                <w:szCs w:val="24"/>
              </w:rPr>
              <w:t>reylerin kullanımının kolaylaş</w:t>
            </w:r>
            <w:r w:rsidRPr="00DE4377">
              <w:rPr>
                <w:szCs w:val="24"/>
              </w:rPr>
              <w:t>tırılması için rampa ve asansör eksiklikleri tamamlanacaktır.</w:t>
            </w:r>
          </w:p>
        </w:tc>
        <w:tc>
          <w:tcPr>
            <w:tcW w:w="1161" w:type="pct"/>
            <w:tcBorders>
              <w:top w:val="nil"/>
              <w:left w:val="nil"/>
              <w:bottom w:val="single" w:sz="8" w:space="0" w:color="auto"/>
              <w:right w:val="single" w:sz="8" w:space="0" w:color="auto"/>
            </w:tcBorders>
            <w:shd w:val="clear" w:color="auto" w:fill="auto"/>
            <w:vAlign w:val="center"/>
          </w:tcPr>
          <w:p w:rsidR="00790D6E" w:rsidRPr="00A47F2F" w:rsidRDefault="00790D6E" w:rsidP="00576B04">
            <w:pPr>
              <w:spacing w:after="0" w:line="240" w:lineRule="auto"/>
              <w:jc w:val="both"/>
              <w:rPr>
                <w:color w:val="000000"/>
                <w:szCs w:val="24"/>
              </w:rPr>
            </w:pPr>
            <w:r>
              <w:rPr>
                <w:color w:val="000000"/>
                <w:szCs w:val="24"/>
              </w:rPr>
              <w:t>Müdür Yardımcısı</w:t>
            </w:r>
          </w:p>
        </w:tc>
        <w:tc>
          <w:tcPr>
            <w:tcW w:w="1162" w:type="pct"/>
            <w:tcBorders>
              <w:top w:val="nil"/>
              <w:left w:val="nil"/>
              <w:bottom w:val="single" w:sz="8" w:space="0" w:color="auto"/>
              <w:right w:val="single" w:sz="8" w:space="0" w:color="auto"/>
            </w:tcBorders>
            <w:shd w:val="clear" w:color="auto" w:fill="auto"/>
            <w:vAlign w:val="center"/>
          </w:tcPr>
          <w:p w:rsidR="00790D6E" w:rsidRPr="00A47F2F" w:rsidRDefault="00790D6E" w:rsidP="00576B04">
            <w:pPr>
              <w:spacing w:after="0" w:line="240" w:lineRule="auto"/>
              <w:jc w:val="both"/>
              <w:rPr>
                <w:color w:val="000000"/>
                <w:szCs w:val="24"/>
              </w:rPr>
            </w:pPr>
            <w:r>
              <w:rPr>
                <w:color w:val="000000"/>
                <w:szCs w:val="24"/>
              </w:rPr>
              <w:t>Mayıs 2019</w:t>
            </w:r>
          </w:p>
        </w:tc>
      </w:tr>
      <w:tr w:rsidR="00A521FD" w:rsidRPr="00A47F2F" w:rsidTr="002B6FDB">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A521FD" w:rsidRPr="00A47F2F" w:rsidRDefault="00A521FD" w:rsidP="002B6FDB">
            <w:pPr>
              <w:spacing w:after="0" w:line="240" w:lineRule="auto"/>
              <w:jc w:val="center"/>
              <w:rPr>
                <w:b/>
                <w:bCs/>
                <w:color w:val="000000"/>
                <w:szCs w:val="24"/>
              </w:rPr>
            </w:pPr>
            <w:r w:rsidRPr="00A47F2F">
              <w:rPr>
                <w:b/>
                <w:bCs/>
                <w:color w:val="000000"/>
                <w:szCs w:val="24"/>
              </w:rPr>
              <w:t>1</w:t>
            </w:r>
            <w:r>
              <w:rPr>
                <w:b/>
                <w:bCs/>
                <w:color w:val="000000"/>
                <w:szCs w:val="24"/>
              </w:rPr>
              <w:t>.1.</w:t>
            </w:r>
            <w:r w:rsidRPr="00A47F2F">
              <w:rPr>
                <w:b/>
                <w:bCs/>
                <w:color w:val="000000"/>
                <w:szCs w:val="24"/>
              </w:rPr>
              <w:t>5</w:t>
            </w:r>
          </w:p>
        </w:tc>
        <w:tc>
          <w:tcPr>
            <w:tcW w:w="2324" w:type="pct"/>
            <w:tcBorders>
              <w:top w:val="nil"/>
              <w:left w:val="nil"/>
              <w:bottom w:val="single" w:sz="8" w:space="0" w:color="auto"/>
              <w:right w:val="single" w:sz="8" w:space="0" w:color="auto"/>
            </w:tcBorders>
            <w:shd w:val="clear" w:color="auto" w:fill="auto"/>
            <w:vAlign w:val="center"/>
          </w:tcPr>
          <w:p w:rsidR="00A521FD" w:rsidRPr="00C864C2" w:rsidRDefault="00A521FD" w:rsidP="00576B04">
            <w:pPr>
              <w:pStyle w:val="Default"/>
              <w:jc w:val="both"/>
              <w:rPr>
                <w:rFonts w:ascii="Book Antiqua" w:hAnsi="Book Antiqua"/>
                <w:sz w:val="23"/>
                <w:szCs w:val="23"/>
              </w:rPr>
            </w:pPr>
            <w:r w:rsidRPr="00C864C2">
              <w:rPr>
                <w:rFonts w:ascii="Book Antiqua" w:hAnsi="Book Antiqua"/>
                <w:sz w:val="23"/>
                <w:szCs w:val="23"/>
              </w:rPr>
              <w:t>İlkokula yeni başlayan çocukların okul öncesi eğitim almaları için gerekli çalışmalar yapılacaktır.</w:t>
            </w:r>
          </w:p>
        </w:tc>
        <w:tc>
          <w:tcPr>
            <w:tcW w:w="1161" w:type="pct"/>
            <w:tcBorders>
              <w:top w:val="nil"/>
              <w:left w:val="nil"/>
              <w:bottom w:val="single" w:sz="8" w:space="0" w:color="auto"/>
              <w:right w:val="single" w:sz="8" w:space="0" w:color="auto"/>
            </w:tcBorders>
            <w:shd w:val="clear" w:color="auto" w:fill="auto"/>
            <w:vAlign w:val="center"/>
          </w:tcPr>
          <w:p w:rsidR="00A521FD" w:rsidRPr="00A47F2F" w:rsidRDefault="00DD55DC" w:rsidP="002B6FDB">
            <w:pPr>
              <w:spacing w:after="0" w:line="240" w:lineRule="auto"/>
              <w:jc w:val="both"/>
              <w:rPr>
                <w:color w:val="000000"/>
                <w:szCs w:val="24"/>
              </w:rPr>
            </w:pPr>
            <w:r>
              <w:rPr>
                <w:color w:val="000000"/>
                <w:szCs w:val="24"/>
              </w:rPr>
              <w:t>Okul Stratejik Plan Ekibi</w:t>
            </w:r>
          </w:p>
        </w:tc>
        <w:tc>
          <w:tcPr>
            <w:tcW w:w="1162" w:type="pct"/>
            <w:tcBorders>
              <w:top w:val="nil"/>
              <w:left w:val="nil"/>
              <w:bottom w:val="single" w:sz="8" w:space="0" w:color="auto"/>
              <w:right w:val="single" w:sz="8" w:space="0" w:color="auto"/>
            </w:tcBorders>
            <w:shd w:val="clear" w:color="auto" w:fill="auto"/>
            <w:vAlign w:val="center"/>
          </w:tcPr>
          <w:p w:rsidR="00A521FD" w:rsidRPr="00A47F2F" w:rsidRDefault="00DD55DC" w:rsidP="002B6FDB">
            <w:pPr>
              <w:spacing w:after="0" w:line="240" w:lineRule="auto"/>
              <w:jc w:val="both"/>
              <w:rPr>
                <w:color w:val="000000"/>
                <w:szCs w:val="24"/>
              </w:rPr>
            </w:pPr>
            <w:r>
              <w:rPr>
                <w:color w:val="000000"/>
                <w:szCs w:val="24"/>
              </w:rPr>
              <w:t>01 Eylül-20 Eylül</w:t>
            </w:r>
          </w:p>
        </w:tc>
      </w:tr>
      <w:tr w:rsidR="00A521FD" w:rsidRPr="00A47F2F" w:rsidTr="002B6FDB">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A521FD" w:rsidRPr="00A47F2F" w:rsidRDefault="00A521FD" w:rsidP="002B6FDB">
            <w:pPr>
              <w:spacing w:after="0" w:line="240" w:lineRule="auto"/>
              <w:jc w:val="center"/>
              <w:rPr>
                <w:b/>
                <w:bCs/>
                <w:color w:val="000000"/>
                <w:szCs w:val="24"/>
              </w:rPr>
            </w:pPr>
            <w:r w:rsidRPr="00A47F2F">
              <w:rPr>
                <w:b/>
                <w:bCs/>
                <w:color w:val="000000"/>
                <w:szCs w:val="24"/>
              </w:rPr>
              <w:t>1</w:t>
            </w:r>
            <w:r>
              <w:rPr>
                <w:b/>
                <w:bCs/>
                <w:color w:val="000000"/>
                <w:szCs w:val="24"/>
              </w:rPr>
              <w:t>.1.</w:t>
            </w:r>
            <w:r w:rsidRPr="00A47F2F">
              <w:rPr>
                <w:b/>
                <w:bCs/>
                <w:color w:val="000000"/>
                <w:szCs w:val="24"/>
              </w:rPr>
              <w:t>6</w:t>
            </w:r>
          </w:p>
        </w:tc>
        <w:tc>
          <w:tcPr>
            <w:tcW w:w="2324" w:type="pct"/>
            <w:tcBorders>
              <w:top w:val="nil"/>
              <w:left w:val="nil"/>
              <w:bottom w:val="single" w:sz="8" w:space="0" w:color="auto"/>
              <w:right w:val="single" w:sz="8" w:space="0" w:color="auto"/>
            </w:tcBorders>
            <w:shd w:val="clear" w:color="auto" w:fill="auto"/>
            <w:vAlign w:val="center"/>
          </w:tcPr>
          <w:p w:rsidR="00A521FD" w:rsidRPr="00E425E3" w:rsidRDefault="00A521FD" w:rsidP="00576B04">
            <w:pPr>
              <w:pStyle w:val="Default"/>
              <w:jc w:val="both"/>
              <w:rPr>
                <w:sz w:val="23"/>
                <w:szCs w:val="23"/>
              </w:rPr>
            </w:pPr>
            <w:r>
              <w:rPr>
                <w:sz w:val="23"/>
                <w:szCs w:val="23"/>
              </w:rPr>
              <w:t>Zor koşullardaki çocukların, özellikle kızların ve küçük yerleşim birimlerinde yaşayan çocukların ücretsiz, zorunlu ve kaliteli eğitime erişimleri sağlanacaktır.</w:t>
            </w:r>
          </w:p>
        </w:tc>
        <w:tc>
          <w:tcPr>
            <w:tcW w:w="1161" w:type="pct"/>
            <w:tcBorders>
              <w:top w:val="nil"/>
              <w:left w:val="nil"/>
              <w:bottom w:val="single" w:sz="8" w:space="0" w:color="auto"/>
              <w:right w:val="single" w:sz="8" w:space="0" w:color="auto"/>
            </w:tcBorders>
            <w:shd w:val="clear" w:color="auto" w:fill="auto"/>
            <w:vAlign w:val="center"/>
          </w:tcPr>
          <w:p w:rsidR="00A521FD" w:rsidRPr="00A47F2F" w:rsidRDefault="00DD55DC" w:rsidP="002B6FDB">
            <w:pPr>
              <w:spacing w:after="0" w:line="240" w:lineRule="auto"/>
              <w:jc w:val="both"/>
              <w:rPr>
                <w:color w:val="000000"/>
                <w:szCs w:val="24"/>
              </w:rPr>
            </w:pPr>
            <w:r>
              <w:rPr>
                <w:color w:val="000000"/>
                <w:szCs w:val="24"/>
              </w:rPr>
              <w:t>Okul Stratejik Plan Ekibi</w:t>
            </w:r>
          </w:p>
        </w:tc>
        <w:tc>
          <w:tcPr>
            <w:tcW w:w="1162" w:type="pct"/>
            <w:tcBorders>
              <w:top w:val="nil"/>
              <w:left w:val="nil"/>
              <w:bottom w:val="single" w:sz="8" w:space="0" w:color="auto"/>
              <w:right w:val="single" w:sz="8" w:space="0" w:color="auto"/>
            </w:tcBorders>
            <w:shd w:val="clear" w:color="auto" w:fill="auto"/>
            <w:vAlign w:val="center"/>
          </w:tcPr>
          <w:p w:rsidR="00A521FD" w:rsidRPr="00A47F2F" w:rsidRDefault="00DD55DC" w:rsidP="002B6FDB">
            <w:pPr>
              <w:spacing w:after="0" w:line="240" w:lineRule="auto"/>
              <w:jc w:val="both"/>
              <w:rPr>
                <w:color w:val="000000"/>
                <w:szCs w:val="24"/>
              </w:rPr>
            </w:pPr>
            <w:r>
              <w:rPr>
                <w:color w:val="000000"/>
                <w:szCs w:val="24"/>
              </w:rPr>
              <w:t>01 Eylül-20 Eylül</w:t>
            </w:r>
          </w:p>
        </w:tc>
      </w:tr>
      <w:tr w:rsidR="00A521FD" w:rsidRPr="00A47F2F" w:rsidTr="002B6FDB">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A521FD" w:rsidRPr="00A47F2F" w:rsidRDefault="00A521FD" w:rsidP="002B6FDB">
            <w:pPr>
              <w:spacing w:after="0" w:line="240" w:lineRule="auto"/>
              <w:jc w:val="center"/>
              <w:rPr>
                <w:b/>
                <w:bCs/>
                <w:color w:val="000000"/>
                <w:szCs w:val="24"/>
              </w:rPr>
            </w:pPr>
            <w:r w:rsidRPr="00A47F2F">
              <w:rPr>
                <w:b/>
                <w:bCs/>
                <w:color w:val="000000"/>
                <w:szCs w:val="24"/>
              </w:rPr>
              <w:t>1</w:t>
            </w:r>
            <w:r>
              <w:rPr>
                <w:b/>
                <w:bCs/>
                <w:color w:val="000000"/>
                <w:szCs w:val="24"/>
              </w:rPr>
              <w:t>.1.</w:t>
            </w:r>
            <w:r w:rsidRPr="00A47F2F">
              <w:rPr>
                <w:b/>
                <w:bCs/>
                <w:color w:val="000000"/>
                <w:szCs w:val="24"/>
              </w:rPr>
              <w:t>7</w:t>
            </w:r>
          </w:p>
        </w:tc>
        <w:tc>
          <w:tcPr>
            <w:tcW w:w="2324" w:type="pct"/>
            <w:tcBorders>
              <w:top w:val="nil"/>
              <w:left w:val="nil"/>
              <w:bottom w:val="single" w:sz="8" w:space="0" w:color="auto"/>
              <w:right w:val="single" w:sz="8" w:space="0" w:color="auto"/>
            </w:tcBorders>
            <w:shd w:val="clear" w:color="auto" w:fill="auto"/>
            <w:vAlign w:val="center"/>
          </w:tcPr>
          <w:p w:rsidR="00A521FD" w:rsidRPr="004052F1" w:rsidRDefault="00A521FD" w:rsidP="00576B04">
            <w:pPr>
              <w:pStyle w:val="Default"/>
              <w:jc w:val="both"/>
              <w:rPr>
                <w:sz w:val="23"/>
                <w:szCs w:val="23"/>
              </w:rPr>
            </w:pPr>
            <w:r>
              <w:rPr>
                <w:sz w:val="23"/>
                <w:szCs w:val="23"/>
              </w:rPr>
              <w:t>Bütün okul tür ve kademelerinde devamsızlık, sınıf tekrarı ve okuldan erken ayrılma nedenlerinin tespiti için araştırmalar yapılarak gerekli önlemler alınacaktır.</w:t>
            </w:r>
          </w:p>
        </w:tc>
        <w:tc>
          <w:tcPr>
            <w:tcW w:w="1161" w:type="pct"/>
            <w:tcBorders>
              <w:top w:val="nil"/>
              <w:left w:val="nil"/>
              <w:bottom w:val="single" w:sz="8" w:space="0" w:color="auto"/>
              <w:right w:val="single" w:sz="8" w:space="0" w:color="auto"/>
            </w:tcBorders>
            <w:shd w:val="clear" w:color="auto" w:fill="auto"/>
            <w:vAlign w:val="center"/>
          </w:tcPr>
          <w:p w:rsidR="00A521FD" w:rsidRPr="00A47F2F" w:rsidRDefault="00DD55DC" w:rsidP="002B6FDB">
            <w:pPr>
              <w:spacing w:after="0" w:line="240" w:lineRule="auto"/>
              <w:jc w:val="both"/>
              <w:rPr>
                <w:color w:val="000000"/>
                <w:szCs w:val="24"/>
              </w:rPr>
            </w:pPr>
            <w:r>
              <w:rPr>
                <w:color w:val="000000"/>
                <w:szCs w:val="24"/>
              </w:rPr>
              <w:t>Okul Stratejik Plan Ekibi</w:t>
            </w:r>
          </w:p>
        </w:tc>
        <w:tc>
          <w:tcPr>
            <w:tcW w:w="1162" w:type="pct"/>
            <w:tcBorders>
              <w:top w:val="nil"/>
              <w:left w:val="nil"/>
              <w:bottom w:val="single" w:sz="8" w:space="0" w:color="auto"/>
              <w:right w:val="single" w:sz="8" w:space="0" w:color="auto"/>
            </w:tcBorders>
            <w:shd w:val="clear" w:color="auto" w:fill="auto"/>
            <w:vAlign w:val="center"/>
          </w:tcPr>
          <w:p w:rsidR="00A521FD" w:rsidRPr="00A47F2F" w:rsidRDefault="00DD55DC" w:rsidP="002B6FDB">
            <w:pPr>
              <w:spacing w:after="0" w:line="240" w:lineRule="auto"/>
              <w:jc w:val="both"/>
              <w:rPr>
                <w:color w:val="000000"/>
                <w:szCs w:val="24"/>
              </w:rPr>
            </w:pPr>
            <w:r>
              <w:rPr>
                <w:color w:val="000000"/>
                <w:szCs w:val="24"/>
              </w:rPr>
              <w:t>01 Eylül-20 Eylül</w:t>
            </w:r>
          </w:p>
        </w:tc>
      </w:tr>
    </w:tbl>
    <w:p w:rsidR="002B6FDB" w:rsidRDefault="002B6FDB" w:rsidP="002B6FDB">
      <w:bookmarkStart w:id="47" w:name="_Toc529519464"/>
    </w:p>
    <w:p w:rsidR="009358EA" w:rsidRDefault="009358EA" w:rsidP="0049337B">
      <w:bookmarkStart w:id="48" w:name="_Toc531097545"/>
    </w:p>
    <w:p w:rsidR="009358EA" w:rsidRDefault="009358EA" w:rsidP="0049337B"/>
    <w:p w:rsidR="009358EA" w:rsidRDefault="009358EA" w:rsidP="0049337B"/>
    <w:p w:rsidR="009358EA" w:rsidRDefault="009358EA" w:rsidP="0049337B"/>
    <w:p w:rsidR="00DF35C9" w:rsidRPr="002B6FDB" w:rsidRDefault="003072A7" w:rsidP="0049337B">
      <w:r w:rsidRPr="002B6FDB">
        <w:lastRenderedPageBreak/>
        <w:t xml:space="preserve">TEMA </w:t>
      </w:r>
      <w:r w:rsidR="00782D62" w:rsidRPr="002B6FDB">
        <w:t>II: EĞİTİM</w:t>
      </w:r>
      <w:r w:rsidRPr="002B6FDB">
        <w:t xml:space="preserve"> VE ÖĞRETİMDE K</w:t>
      </w:r>
      <w:r w:rsidR="006C0ADF" w:rsidRPr="002B6FDB">
        <w:t>A</w:t>
      </w:r>
      <w:r w:rsidRPr="002B6FDB">
        <w:t>LİTENİN ARTIRILMASI</w:t>
      </w:r>
      <w:bookmarkEnd w:id="47"/>
      <w:bookmarkEnd w:id="48"/>
    </w:p>
    <w:p w:rsidR="00FF6E54" w:rsidRDefault="00756936" w:rsidP="00756936">
      <w:pPr>
        <w:ind w:firstLine="708"/>
        <w:jc w:val="both"/>
      </w:pPr>
      <w:r>
        <w:t xml:space="preserve">Eğitim ve öğretimde kalitenin artırılması başlığı esas olarak eğitim ve öğretim faaliyetinin hayata hazırlama işlevinde yapılacak çalışmaları kapsamaktadır. </w:t>
      </w:r>
    </w:p>
    <w:p w:rsidR="00756936" w:rsidRDefault="00756936" w:rsidP="00756936">
      <w:pPr>
        <w:ind w:firstLine="708"/>
        <w:jc w:val="both"/>
      </w:pPr>
      <w:r>
        <w:t xml:space="preserve">Bu tema altında akademik başarı, sınav kaygıları, sınıfta kalma, ders başarıları ve kazanımları, disiplin sorunları, öğrencilerin bilimsel, sanatsal, kültürel ve sportif faaliyetleri ile istihdam ve meslek edindirmeye yönelik rehberlik ve diğer mesleki faaliyetler yer almaktadır. </w:t>
      </w:r>
    </w:p>
    <w:p w:rsidR="008C2833" w:rsidRDefault="008C2833" w:rsidP="00756936">
      <w:pPr>
        <w:ind w:firstLine="708"/>
        <w:jc w:val="both"/>
      </w:pPr>
    </w:p>
    <w:p w:rsidR="00756936" w:rsidRDefault="00756936" w:rsidP="00756936">
      <w:pPr>
        <w:pStyle w:val="Balk3"/>
      </w:pPr>
      <w:r>
        <w:t xml:space="preserve">Stratejik Amaç 2: </w:t>
      </w:r>
    </w:p>
    <w:p w:rsidR="00756936" w:rsidRPr="00A47F2F" w:rsidRDefault="00756936" w:rsidP="00756936">
      <w:pPr>
        <w:ind w:firstLine="708"/>
        <w:jc w:val="both"/>
      </w:pPr>
      <w:r>
        <w:t>Öğrencilerimizin gelişmiş dünyaya uyum sağlayacak şekilde donanımlı bireyler olabilmesi için eğitim ve öğretimde kalite artırılacaktır.</w:t>
      </w:r>
    </w:p>
    <w:p w:rsidR="00756936" w:rsidRPr="00A47F2F" w:rsidRDefault="00756936" w:rsidP="00D41148"/>
    <w:p w:rsidR="00756936" w:rsidRDefault="00756936" w:rsidP="00756936">
      <w:pPr>
        <w:pStyle w:val="Balk3"/>
        <w:rPr>
          <w:rFonts w:ascii="Book Antiqua" w:hAnsi="Book Antiqua"/>
          <w:sz w:val="24"/>
          <w:szCs w:val="24"/>
        </w:rPr>
      </w:pPr>
      <w:r w:rsidRPr="002B6FDB">
        <w:rPr>
          <w:rStyle w:val="Balk4Char"/>
        </w:rPr>
        <w:t xml:space="preserve">Stratejik Hedef </w:t>
      </w:r>
      <w:r w:rsidR="008D4E73">
        <w:rPr>
          <w:rStyle w:val="Balk4Char"/>
        </w:rPr>
        <w:t>2</w:t>
      </w:r>
      <w:r w:rsidRPr="002B6FDB">
        <w:rPr>
          <w:rStyle w:val="Balk4Char"/>
        </w:rPr>
        <w:t>.1.</w:t>
      </w:r>
      <w:r w:rsidRPr="00A47F2F">
        <w:rPr>
          <w:rFonts w:ascii="Book Antiqua" w:hAnsi="Book Antiqua"/>
          <w:sz w:val="24"/>
          <w:szCs w:val="24"/>
        </w:rPr>
        <w:t xml:space="preserve">  </w:t>
      </w:r>
      <w:r w:rsidR="008D4E73">
        <w:rPr>
          <w:rFonts w:ascii="Book Antiqua" w:hAnsi="Book Antiqua"/>
          <w:sz w:val="24"/>
          <w:szCs w:val="24"/>
        </w:rPr>
        <w:t xml:space="preserve">Öğrenme kazanımlarını takip eden ve velileri de sürece dâhil eden bir yönetim anlayışı ile öğrencilerimizin akademik başarıları </w:t>
      </w:r>
      <w:r w:rsidR="008C2833">
        <w:rPr>
          <w:rFonts w:ascii="Book Antiqua" w:hAnsi="Book Antiqua"/>
          <w:sz w:val="24"/>
          <w:szCs w:val="24"/>
        </w:rPr>
        <w:t xml:space="preserve">ve sosyal faaliyetlere etkin katılımı </w:t>
      </w:r>
      <w:r w:rsidR="008D4E73">
        <w:rPr>
          <w:rFonts w:ascii="Book Antiqua" w:hAnsi="Book Antiqua"/>
          <w:sz w:val="24"/>
          <w:szCs w:val="24"/>
        </w:rPr>
        <w:t>artırılacaktır.</w:t>
      </w:r>
    </w:p>
    <w:p w:rsidR="005A5EF7" w:rsidRDefault="005A5EF7" w:rsidP="00756936">
      <w:pPr>
        <w:rPr>
          <w:b/>
          <w:sz w:val="28"/>
        </w:rPr>
      </w:pPr>
    </w:p>
    <w:p w:rsidR="00756936" w:rsidRPr="002B6FDB" w:rsidRDefault="00756936" w:rsidP="00756936">
      <w:pPr>
        <w:rPr>
          <w:b/>
          <w:color w:val="FF0000"/>
          <w:sz w:val="28"/>
        </w:rPr>
      </w:pPr>
      <w:r w:rsidRPr="002B6FDB">
        <w:rPr>
          <w:b/>
          <w:sz w:val="28"/>
        </w:rPr>
        <w:t>Performans Göstergeleri</w:t>
      </w:r>
    </w:p>
    <w:tbl>
      <w:tblPr>
        <w:tblW w:w="13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57"/>
        <w:gridCol w:w="5042"/>
        <w:gridCol w:w="957"/>
        <w:gridCol w:w="7"/>
        <w:gridCol w:w="1085"/>
        <w:gridCol w:w="1041"/>
        <w:gridCol w:w="1007"/>
        <w:gridCol w:w="1092"/>
        <w:gridCol w:w="1005"/>
        <w:gridCol w:w="15"/>
      </w:tblGrid>
      <w:tr w:rsidR="00756936" w:rsidRPr="00A47F2F" w:rsidTr="008D4E73">
        <w:trPr>
          <w:trHeight w:val="421"/>
        </w:trPr>
        <w:tc>
          <w:tcPr>
            <w:tcW w:w="1757" w:type="dxa"/>
            <w:vMerge w:val="restart"/>
            <w:shd w:val="clear" w:color="auto" w:fill="auto"/>
            <w:noWrap/>
            <w:vAlign w:val="center"/>
            <w:hideMark/>
          </w:tcPr>
          <w:p w:rsidR="00756936" w:rsidRPr="003322A4" w:rsidRDefault="00756936" w:rsidP="008D4E73">
            <w:pPr>
              <w:spacing w:after="0" w:line="240" w:lineRule="auto"/>
              <w:rPr>
                <w:b/>
                <w:bCs/>
                <w:color w:val="000000"/>
                <w:sz w:val="22"/>
                <w:szCs w:val="22"/>
              </w:rPr>
            </w:pPr>
            <w:r>
              <w:rPr>
                <w:b/>
                <w:bCs/>
                <w:color w:val="000000"/>
                <w:sz w:val="22"/>
                <w:szCs w:val="22"/>
              </w:rPr>
              <w:t>No</w:t>
            </w:r>
          </w:p>
        </w:tc>
        <w:tc>
          <w:tcPr>
            <w:tcW w:w="5042" w:type="dxa"/>
            <w:vMerge w:val="restart"/>
            <w:shd w:val="clear" w:color="auto" w:fill="auto"/>
            <w:vAlign w:val="center"/>
            <w:hideMark/>
          </w:tcPr>
          <w:p w:rsidR="00756936" w:rsidRPr="003322A4" w:rsidRDefault="00756936" w:rsidP="008D4E73">
            <w:pPr>
              <w:spacing w:after="0" w:line="240" w:lineRule="auto"/>
              <w:rPr>
                <w:b/>
                <w:bCs/>
                <w:color w:val="000000"/>
                <w:sz w:val="20"/>
                <w:szCs w:val="22"/>
              </w:rPr>
            </w:pPr>
            <w:r w:rsidRPr="003322A4">
              <w:rPr>
                <w:b/>
                <w:bCs/>
                <w:color w:val="000000"/>
                <w:sz w:val="20"/>
                <w:szCs w:val="22"/>
              </w:rPr>
              <w:t>PERFORMANS</w:t>
            </w:r>
          </w:p>
          <w:p w:rsidR="00756936" w:rsidRPr="003322A4" w:rsidRDefault="00756936" w:rsidP="008D4E73">
            <w:pPr>
              <w:spacing w:after="0" w:line="240" w:lineRule="auto"/>
              <w:rPr>
                <w:b/>
                <w:bCs/>
                <w:color w:val="000000"/>
                <w:sz w:val="20"/>
                <w:szCs w:val="22"/>
              </w:rPr>
            </w:pPr>
            <w:r w:rsidRPr="003322A4">
              <w:rPr>
                <w:b/>
                <w:bCs/>
                <w:color w:val="000000"/>
                <w:sz w:val="20"/>
                <w:szCs w:val="22"/>
              </w:rPr>
              <w:t>GÖSTERGESİ</w:t>
            </w:r>
          </w:p>
        </w:tc>
        <w:tc>
          <w:tcPr>
            <w:tcW w:w="964" w:type="dxa"/>
            <w:gridSpan w:val="2"/>
            <w:shd w:val="clear" w:color="auto" w:fill="auto"/>
            <w:vAlign w:val="center"/>
          </w:tcPr>
          <w:p w:rsidR="00756936" w:rsidRPr="003322A4" w:rsidRDefault="00756936" w:rsidP="008D4E73">
            <w:pPr>
              <w:spacing w:after="0" w:line="240" w:lineRule="auto"/>
              <w:rPr>
                <w:b/>
                <w:bCs/>
                <w:color w:val="000000"/>
                <w:sz w:val="20"/>
                <w:szCs w:val="22"/>
              </w:rPr>
            </w:pPr>
            <w:r w:rsidRPr="003322A4">
              <w:rPr>
                <w:b/>
                <w:bCs/>
                <w:color w:val="000000"/>
                <w:sz w:val="20"/>
                <w:szCs w:val="22"/>
              </w:rPr>
              <w:t>Mevcut</w:t>
            </w:r>
          </w:p>
        </w:tc>
        <w:tc>
          <w:tcPr>
            <w:tcW w:w="5245" w:type="dxa"/>
            <w:gridSpan w:val="6"/>
            <w:shd w:val="clear" w:color="auto" w:fill="auto"/>
            <w:vAlign w:val="center"/>
          </w:tcPr>
          <w:p w:rsidR="00756936" w:rsidRPr="003322A4" w:rsidRDefault="00756936" w:rsidP="008D4E73">
            <w:pPr>
              <w:spacing w:after="0" w:line="240" w:lineRule="auto"/>
              <w:rPr>
                <w:b/>
                <w:bCs/>
                <w:color w:val="000000"/>
                <w:sz w:val="22"/>
                <w:szCs w:val="22"/>
              </w:rPr>
            </w:pPr>
            <w:r w:rsidRPr="003322A4">
              <w:rPr>
                <w:b/>
                <w:bCs/>
                <w:color w:val="000000"/>
                <w:sz w:val="22"/>
                <w:szCs w:val="22"/>
              </w:rPr>
              <w:t>HEDEF</w:t>
            </w:r>
          </w:p>
        </w:tc>
      </w:tr>
      <w:tr w:rsidR="00756936" w:rsidRPr="00A47F2F" w:rsidTr="008D4E73">
        <w:trPr>
          <w:gridAfter w:val="1"/>
          <w:wAfter w:w="15" w:type="dxa"/>
          <w:trHeight w:val="309"/>
        </w:trPr>
        <w:tc>
          <w:tcPr>
            <w:tcW w:w="1757" w:type="dxa"/>
            <w:vMerge/>
            <w:shd w:val="clear" w:color="auto" w:fill="auto"/>
            <w:vAlign w:val="center"/>
            <w:hideMark/>
          </w:tcPr>
          <w:p w:rsidR="00756936" w:rsidRPr="003322A4" w:rsidRDefault="00756936" w:rsidP="008D4E73">
            <w:pPr>
              <w:spacing w:after="0" w:line="240" w:lineRule="auto"/>
              <w:rPr>
                <w:b/>
                <w:bCs/>
                <w:sz w:val="22"/>
                <w:szCs w:val="22"/>
              </w:rPr>
            </w:pPr>
          </w:p>
        </w:tc>
        <w:tc>
          <w:tcPr>
            <w:tcW w:w="5042" w:type="dxa"/>
            <w:vMerge/>
            <w:shd w:val="clear" w:color="auto" w:fill="auto"/>
            <w:vAlign w:val="center"/>
            <w:hideMark/>
          </w:tcPr>
          <w:p w:rsidR="00756936" w:rsidRPr="003322A4" w:rsidRDefault="00756936" w:rsidP="008D4E73">
            <w:pPr>
              <w:spacing w:after="0" w:line="240" w:lineRule="auto"/>
              <w:rPr>
                <w:b/>
                <w:bCs/>
                <w:sz w:val="22"/>
                <w:szCs w:val="22"/>
              </w:rPr>
            </w:pPr>
          </w:p>
        </w:tc>
        <w:tc>
          <w:tcPr>
            <w:tcW w:w="957" w:type="dxa"/>
            <w:shd w:val="clear" w:color="auto" w:fill="auto"/>
            <w:noWrap/>
            <w:vAlign w:val="center"/>
            <w:hideMark/>
          </w:tcPr>
          <w:p w:rsidR="00756936" w:rsidRPr="003322A4" w:rsidRDefault="00756936" w:rsidP="008D4E73">
            <w:pPr>
              <w:spacing w:after="0" w:line="240" w:lineRule="auto"/>
              <w:rPr>
                <w:b/>
                <w:bCs/>
                <w:sz w:val="22"/>
                <w:szCs w:val="22"/>
              </w:rPr>
            </w:pPr>
            <w:r w:rsidRPr="003322A4">
              <w:rPr>
                <w:b/>
                <w:bCs/>
                <w:sz w:val="22"/>
                <w:szCs w:val="22"/>
              </w:rPr>
              <w:t>2018</w:t>
            </w:r>
          </w:p>
        </w:tc>
        <w:tc>
          <w:tcPr>
            <w:tcW w:w="1092" w:type="dxa"/>
            <w:gridSpan w:val="2"/>
            <w:shd w:val="clear" w:color="auto" w:fill="auto"/>
            <w:noWrap/>
            <w:vAlign w:val="center"/>
            <w:hideMark/>
          </w:tcPr>
          <w:p w:rsidR="00756936" w:rsidRPr="003322A4" w:rsidRDefault="00756936" w:rsidP="008D4E73">
            <w:pPr>
              <w:spacing w:after="0" w:line="240" w:lineRule="auto"/>
              <w:rPr>
                <w:b/>
                <w:bCs/>
                <w:sz w:val="22"/>
                <w:szCs w:val="22"/>
              </w:rPr>
            </w:pPr>
            <w:r w:rsidRPr="003322A4">
              <w:rPr>
                <w:b/>
                <w:bCs/>
                <w:sz w:val="22"/>
                <w:szCs w:val="22"/>
              </w:rPr>
              <w:t>2019</w:t>
            </w:r>
          </w:p>
        </w:tc>
        <w:tc>
          <w:tcPr>
            <w:tcW w:w="1041" w:type="dxa"/>
            <w:vAlign w:val="center"/>
          </w:tcPr>
          <w:p w:rsidR="00756936" w:rsidRPr="003322A4" w:rsidRDefault="00756936" w:rsidP="008D4E73">
            <w:pPr>
              <w:spacing w:after="0" w:line="240" w:lineRule="auto"/>
              <w:rPr>
                <w:b/>
                <w:bCs/>
                <w:sz w:val="22"/>
                <w:szCs w:val="22"/>
              </w:rPr>
            </w:pPr>
            <w:r w:rsidRPr="003322A4">
              <w:rPr>
                <w:b/>
                <w:bCs/>
                <w:sz w:val="22"/>
                <w:szCs w:val="22"/>
              </w:rPr>
              <w:t>2020</w:t>
            </w:r>
          </w:p>
        </w:tc>
        <w:tc>
          <w:tcPr>
            <w:tcW w:w="1007" w:type="dxa"/>
            <w:vAlign w:val="center"/>
          </w:tcPr>
          <w:p w:rsidR="00756936" w:rsidRPr="003322A4" w:rsidRDefault="00756936" w:rsidP="008D4E73">
            <w:pPr>
              <w:spacing w:after="0" w:line="240" w:lineRule="auto"/>
              <w:rPr>
                <w:b/>
                <w:bCs/>
                <w:sz w:val="22"/>
                <w:szCs w:val="22"/>
              </w:rPr>
            </w:pPr>
            <w:r w:rsidRPr="003322A4">
              <w:rPr>
                <w:b/>
                <w:bCs/>
                <w:sz w:val="22"/>
                <w:szCs w:val="22"/>
              </w:rPr>
              <w:t>2021</w:t>
            </w:r>
          </w:p>
        </w:tc>
        <w:tc>
          <w:tcPr>
            <w:tcW w:w="1092" w:type="dxa"/>
            <w:vAlign w:val="center"/>
          </w:tcPr>
          <w:p w:rsidR="00756936" w:rsidRPr="003322A4" w:rsidRDefault="00756936" w:rsidP="008D4E73">
            <w:pPr>
              <w:spacing w:after="0" w:line="240" w:lineRule="auto"/>
              <w:rPr>
                <w:b/>
                <w:bCs/>
                <w:sz w:val="22"/>
                <w:szCs w:val="22"/>
              </w:rPr>
            </w:pPr>
            <w:r w:rsidRPr="003322A4">
              <w:rPr>
                <w:b/>
                <w:bCs/>
                <w:sz w:val="22"/>
                <w:szCs w:val="22"/>
              </w:rPr>
              <w:t>2022</w:t>
            </w:r>
          </w:p>
        </w:tc>
        <w:tc>
          <w:tcPr>
            <w:tcW w:w="1005" w:type="dxa"/>
            <w:vAlign w:val="center"/>
          </w:tcPr>
          <w:p w:rsidR="00756936" w:rsidRPr="003322A4" w:rsidRDefault="00756936" w:rsidP="008D4E73">
            <w:pPr>
              <w:spacing w:after="0" w:line="240" w:lineRule="auto"/>
              <w:rPr>
                <w:b/>
                <w:bCs/>
                <w:sz w:val="22"/>
                <w:szCs w:val="22"/>
              </w:rPr>
            </w:pPr>
            <w:r w:rsidRPr="003322A4">
              <w:rPr>
                <w:b/>
                <w:bCs/>
                <w:sz w:val="22"/>
                <w:szCs w:val="22"/>
              </w:rPr>
              <w:t>2023</w:t>
            </w:r>
          </w:p>
        </w:tc>
      </w:tr>
      <w:tr w:rsidR="00840DB8" w:rsidRPr="00A47F2F" w:rsidTr="008D4E73">
        <w:trPr>
          <w:gridAfter w:val="1"/>
          <w:wAfter w:w="15" w:type="dxa"/>
          <w:trHeight w:val="549"/>
        </w:trPr>
        <w:tc>
          <w:tcPr>
            <w:tcW w:w="1757" w:type="dxa"/>
            <w:shd w:val="clear" w:color="auto" w:fill="auto"/>
            <w:vAlign w:val="center"/>
          </w:tcPr>
          <w:p w:rsidR="00840DB8" w:rsidRPr="00A43B36" w:rsidRDefault="00840DB8" w:rsidP="008D4E73">
            <w:pPr>
              <w:spacing w:after="0" w:line="240" w:lineRule="auto"/>
              <w:rPr>
                <w:b/>
                <w:bCs/>
                <w:sz w:val="22"/>
                <w:szCs w:val="22"/>
              </w:rPr>
            </w:pPr>
            <w:r w:rsidRPr="00A43B36">
              <w:rPr>
                <w:b/>
                <w:bCs/>
                <w:sz w:val="22"/>
                <w:szCs w:val="22"/>
              </w:rPr>
              <w:t>PG.1.1.a</w:t>
            </w:r>
          </w:p>
        </w:tc>
        <w:tc>
          <w:tcPr>
            <w:tcW w:w="5042" w:type="dxa"/>
            <w:shd w:val="clear" w:color="auto" w:fill="auto"/>
            <w:vAlign w:val="center"/>
          </w:tcPr>
          <w:p w:rsidR="00840DB8" w:rsidRPr="00F541E4" w:rsidRDefault="00840DB8" w:rsidP="00576B04">
            <w:pPr>
              <w:pStyle w:val="Default"/>
              <w:rPr>
                <w:sz w:val="23"/>
                <w:szCs w:val="23"/>
              </w:rPr>
            </w:pPr>
            <w:r>
              <w:rPr>
                <w:sz w:val="23"/>
                <w:szCs w:val="23"/>
              </w:rPr>
              <w:t>Temel eğitimden ortaöğretime geçiş ortak sınavlarının puan ortalaması.</w:t>
            </w:r>
          </w:p>
        </w:tc>
        <w:tc>
          <w:tcPr>
            <w:tcW w:w="957" w:type="dxa"/>
            <w:shd w:val="clear" w:color="auto" w:fill="auto"/>
            <w:noWrap/>
            <w:vAlign w:val="center"/>
          </w:tcPr>
          <w:p w:rsidR="00840DB8" w:rsidRPr="003322A4" w:rsidRDefault="00671D70" w:rsidP="008D4E73">
            <w:pPr>
              <w:spacing w:after="0" w:line="240" w:lineRule="auto"/>
              <w:rPr>
                <w:sz w:val="22"/>
                <w:szCs w:val="22"/>
              </w:rPr>
            </w:pPr>
            <w:r>
              <w:rPr>
                <w:sz w:val="22"/>
                <w:szCs w:val="22"/>
              </w:rPr>
              <w:t>200</w:t>
            </w:r>
          </w:p>
        </w:tc>
        <w:tc>
          <w:tcPr>
            <w:tcW w:w="1092" w:type="dxa"/>
            <w:gridSpan w:val="2"/>
            <w:shd w:val="clear" w:color="auto" w:fill="auto"/>
            <w:noWrap/>
            <w:vAlign w:val="center"/>
          </w:tcPr>
          <w:p w:rsidR="00840DB8" w:rsidRPr="003322A4" w:rsidRDefault="00671D70" w:rsidP="008D4E73">
            <w:pPr>
              <w:spacing w:after="0" w:line="240" w:lineRule="auto"/>
              <w:rPr>
                <w:sz w:val="22"/>
                <w:szCs w:val="22"/>
              </w:rPr>
            </w:pPr>
            <w:r>
              <w:rPr>
                <w:sz w:val="22"/>
                <w:szCs w:val="22"/>
              </w:rPr>
              <w:t>250</w:t>
            </w:r>
          </w:p>
        </w:tc>
        <w:tc>
          <w:tcPr>
            <w:tcW w:w="1041" w:type="dxa"/>
          </w:tcPr>
          <w:p w:rsidR="00840DB8" w:rsidRPr="003322A4" w:rsidRDefault="00671D70" w:rsidP="008D4E73">
            <w:pPr>
              <w:spacing w:after="0" w:line="240" w:lineRule="auto"/>
              <w:rPr>
                <w:sz w:val="22"/>
                <w:szCs w:val="22"/>
              </w:rPr>
            </w:pPr>
            <w:r>
              <w:rPr>
                <w:sz w:val="22"/>
                <w:szCs w:val="22"/>
              </w:rPr>
              <w:t>275</w:t>
            </w:r>
          </w:p>
        </w:tc>
        <w:tc>
          <w:tcPr>
            <w:tcW w:w="1007" w:type="dxa"/>
          </w:tcPr>
          <w:p w:rsidR="00840DB8" w:rsidRPr="003322A4" w:rsidRDefault="00671D70" w:rsidP="008D4E73">
            <w:pPr>
              <w:spacing w:after="0" w:line="240" w:lineRule="auto"/>
              <w:rPr>
                <w:sz w:val="22"/>
                <w:szCs w:val="22"/>
              </w:rPr>
            </w:pPr>
            <w:r>
              <w:rPr>
                <w:sz w:val="22"/>
                <w:szCs w:val="22"/>
              </w:rPr>
              <w:t>300</w:t>
            </w:r>
          </w:p>
        </w:tc>
        <w:tc>
          <w:tcPr>
            <w:tcW w:w="1092" w:type="dxa"/>
          </w:tcPr>
          <w:p w:rsidR="00840DB8" w:rsidRPr="003322A4" w:rsidRDefault="00671D70" w:rsidP="008D4E73">
            <w:pPr>
              <w:spacing w:after="0" w:line="240" w:lineRule="auto"/>
              <w:rPr>
                <w:sz w:val="22"/>
                <w:szCs w:val="22"/>
              </w:rPr>
            </w:pPr>
            <w:r>
              <w:rPr>
                <w:sz w:val="22"/>
                <w:szCs w:val="22"/>
              </w:rPr>
              <w:t>325</w:t>
            </w:r>
          </w:p>
        </w:tc>
        <w:tc>
          <w:tcPr>
            <w:tcW w:w="1005" w:type="dxa"/>
          </w:tcPr>
          <w:p w:rsidR="00840DB8" w:rsidRPr="003322A4" w:rsidRDefault="00671D70" w:rsidP="008D4E73">
            <w:pPr>
              <w:spacing w:after="0" w:line="240" w:lineRule="auto"/>
              <w:rPr>
                <w:sz w:val="22"/>
                <w:szCs w:val="22"/>
              </w:rPr>
            </w:pPr>
            <w:r>
              <w:rPr>
                <w:sz w:val="22"/>
                <w:szCs w:val="22"/>
              </w:rPr>
              <w:t>350</w:t>
            </w:r>
          </w:p>
        </w:tc>
      </w:tr>
      <w:tr w:rsidR="00840DB8" w:rsidRPr="00A47F2F" w:rsidTr="008D4E73">
        <w:trPr>
          <w:gridAfter w:val="1"/>
          <w:wAfter w:w="15" w:type="dxa"/>
          <w:trHeight w:val="549"/>
        </w:trPr>
        <w:tc>
          <w:tcPr>
            <w:tcW w:w="1757" w:type="dxa"/>
            <w:shd w:val="clear" w:color="auto" w:fill="auto"/>
            <w:vAlign w:val="center"/>
          </w:tcPr>
          <w:p w:rsidR="00840DB8" w:rsidRPr="00A43B36" w:rsidRDefault="00840DB8" w:rsidP="008D4E73">
            <w:pPr>
              <w:rPr>
                <w:sz w:val="22"/>
                <w:szCs w:val="22"/>
              </w:rPr>
            </w:pPr>
            <w:r w:rsidRPr="00A43B36">
              <w:rPr>
                <w:b/>
                <w:bCs/>
                <w:sz w:val="22"/>
                <w:szCs w:val="22"/>
              </w:rPr>
              <w:lastRenderedPageBreak/>
              <w:t>PG.1.1.b</w:t>
            </w:r>
          </w:p>
        </w:tc>
        <w:tc>
          <w:tcPr>
            <w:tcW w:w="5042" w:type="dxa"/>
            <w:shd w:val="clear" w:color="auto" w:fill="auto"/>
            <w:vAlign w:val="center"/>
          </w:tcPr>
          <w:p w:rsidR="00840DB8" w:rsidRDefault="00840DB8" w:rsidP="00576B04">
            <w:pPr>
              <w:pStyle w:val="Default"/>
              <w:rPr>
                <w:sz w:val="22"/>
                <w:szCs w:val="22"/>
              </w:rPr>
            </w:pPr>
            <w:r>
              <w:rPr>
                <w:sz w:val="22"/>
                <w:szCs w:val="22"/>
              </w:rPr>
              <w:t xml:space="preserve">Öğrencilerin yılsonu başarı puanı ortalamaları </w:t>
            </w:r>
          </w:p>
          <w:p w:rsidR="00840DB8" w:rsidRPr="003322A4" w:rsidRDefault="00840DB8" w:rsidP="00576B04">
            <w:pPr>
              <w:spacing w:after="0" w:line="240" w:lineRule="auto"/>
              <w:rPr>
                <w:sz w:val="22"/>
                <w:szCs w:val="22"/>
              </w:rPr>
            </w:pPr>
          </w:p>
        </w:tc>
        <w:tc>
          <w:tcPr>
            <w:tcW w:w="957" w:type="dxa"/>
            <w:shd w:val="clear" w:color="auto" w:fill="auto"/>
            <w:noWrap/>
            <w:vAlign w:val="center"/>
          </w:tcPr>
          <w:p w:rsidR="00840DB8" w:rsidRPr="003322A4" w:rsidRDefault="008D25CD" w:rsidP="008D4E73">
            <w:pPr>
              <w:spacing w:after="0" w:line="240" w:lineRule="auto"/>
              <w:rPr>
                <w:sz w:val="22"/>
                <w:szCs w:val="22"/>
              </w:rPr>
            </w:pPr>
            <w:r>
              <w:rPr>
                <w:sz w:val="22"/>
                <w:szCs w:val="22"/>
              </w:rPr>
              <w:t>65</w:t>
            </w:r>
          </w:p>
        </w:tc>
        <w:tc>
          <w:tcPr>
            <w:tcW w:w="1092" w:type="dxa"/>
            <w:gridSpan w:val="2"/>
            <w:shd w:val="clear" w:color="auto" w:fill="auto"/>
            <w:noWrap/>
            <w:vAlign w:val="center"/>
          </w:tcPr>
          <w:p w:rsidR="00840DB8" w:rsidRPr="003322A4" w:rsidRDefault="008D25CD" w:rsidP="008D4E73">
            <w:pPr>
              <w:spacing w:after="0" w:line="240" w:lineRule="auto"/>
              <w:rPr>
                <w:sz w:val="22"/>
                <w:szCs w:val="22"/>
              </w:rPr>
            </w:pPr>
            <w:r>
              <w:rPr>
                <w:sz w:val="22"/>
                <w:szCs w:val="22"/>
              </w:rPr>
              <w:t>67</w:t>
            </w:r>
          </w:p>
        </w:tc>
        <w:tc>
          <w:tcPr>
            <w:tcW w:w="1041" w:type="dxa"/>
          </w:tcPr>
          <w:p w:rsidR="00840DB8" w:rsidRPr="003322A4" w:rsidRDefault="008D25CD" w:rsidP="008D4E73">
            <w:pPr>
              <w:spacing w:after="0" w:line="240" w:lineRule="auto"/>
              <w:rPr>
                <w:sz w:val="22"/>
                <w:szCs w:val="22"/>
              </w:rPr>
            </w:pPr>
            <w:r>
              <w:rPr>
                <w:sz w:val="22"/>
                <w:szCs w:val="22"/>
              </w:rPr>
              <w:t>69</w:t>
            </w:r>
          </w:p>
        </w:tc>
        <w:tc>
          <w:tcPr>
            <w:tcW w:w="1007" w:type="dxa"/>
          </w:tcPr>
          <w:p w:rsidR="00840DB8" w:rsidRPr="003322A4" w:rsidRDefault="008D25CD" w:rsidP="008D4E73">
            <w:pPr>
              <w:spacing w:after="0" w:line="240" w:lineRule="auto"/>
              <w:rPr>
                <w:sz w:val="22"/>
                <w:szCs w:val="22"/>
              </w:rPr>
            </w:pPr>
            <w:r>
              <w:rPr>
                <w:sz w:val="22"/>
                <w:szCs w:val="22"/>
              </w:rPr>
              <w:t>70</w:t>
            </w:r>
          </w:p>
        </w:tc>
        <w:tc>
          <w:tcPr>
            <w:tcW w:w="1092" w:type="dxa"/>
          </w:tcPr>
          <w:p w:rsidR="00840DB8" w:rsidRPr="003322A4" w:rsidRDefault="008D25CD" w:rsidP="008D4E73">
            <w:pPr>
              <w:spacing w:after="0" w:line="240" w:lineRule="auto"/>
              <w:rPr>
                <w:sz w:val="22"/>
                <w:szCs w:val="22"/>
              </w:rPr>
            </w:pPr>
            <w:r>
              <w:rPr>
                <w:sz w:val="22"/>
                <w:szCs w:val="22"/>
              </w:rPr>
              <w:t>71</w:t>
            </w:r>
          </w:p>
        </w:tc>
        <w:tc>
          <w:tcPr>
            <w:tcW w:w="1005" w:type="dxa"/>
          </w:tcPr>
          <w:p w:rsidR="00840DB8" w:rsidRPr="003322A4" w:rsidRDefault="008D25CD" w:rsidP="008D4E73">
            <w:pPr>
              <w:spacing w:after="0" w:line="240" w:lineRule="auto"/>
              <w:rPr>
                <w:sz w:val="22"/>
                <w:szCs w:val="22"/>
              </w:rPr>
            </w:pPr>
            <w:r>
              <w:rPr>
                <w:sz w:val="22"/>
                <w:szCs w:val="22"/>
              </w:rPr>
              <w:t>73</w:t>
            </w:r>
          </w:p>
        </w:tc>
      </w:tr>
      <w:tr w:rsidR="00840DB8" w:rsidRPr="00A47F2F" w:rsidTr="008D4E73">
        <w:trPr>
          <w:gridAfter w:val="1"/>
          <w:wAfter w:w="15" w:type="dxa"/>
          <w:trHeight w:val="549"/>
        </w:trPr>
        <w:tc>
          <w:tcPr>
            <w:tcW w:w="1757" w:type="dxa"/>
            <w:shd w:val="clear" w:color="auto" w:fill="auto"/>
            <w:vAlign w:val="center"/>
          </w:tcPr>
          <w:p w:rsidR="00840DB8" w:rsidRPr="00A43B36" w:rsidRDefault="00840DB8" w:rsidP="008D4E73">
            <w:pPr>
              <w:rPr>
                <w:sz w:val="22"/>
                <w:szCs w:val="22"/>
              </w:rPr>
            </w:pPr>
            <w:r w:rsidRPr="00A43B36">
              <w:rPr>
                <w:b/>
                <w:bCs/>
                <w:sz w:val="22"/>
                <w:szCs w:val="22"/>
              </w:rPr>
              <w:t>PG.1.1.c.</w:t>
            </w:r>
          </w:p>
        </w:tc>
        <w:tc>
          <w:tcPr>
            <w:tcW w:w="5042" w:type="dxa"/>
            <w:shd w:val="clear" w:color="auto" w:fill="auto"/>
            <w:vAlign w:val="center"/>
          </w:tcPr>
          <w:p w:rsidR="00840DB8" w:rsidRPr="003322A4" w:rsidRDefault="00840DB8" w:rsidP="00576B04">
            <w:pPr>
              <w:pStyle w:val="Default"/>
              <w:rPr>
                <w:sz w:val="22"/>
                <w:szCs w:val="22"/>
              </w:rPr>
            </w:pPr>
            <w:r>
              <w:rPr>
                <w:sz w:val="22"/>
                <w:szCs w:val="22"/>
              </w:rPr>
              <w:t xml:space="preserve">Öğrenci başına okunan kitap sayısı </w:t>
            </w:r>
          </w:p>
        </w:tc>
        <w:tc>
          <w:tcPr>
            <w:tcW w:w="957" w:type="dxa"/>
            <w:shd w:val="clear" w:color="auto" w:fill="auto"/>
            <w:noWrap/>
            <w:vAlign w:val="center"/>
          </w:tcPr>
          <w:p w:rsidR="00840DB8" w:rsidRPr="003322A4" w:rsidRDefault="00DC21F6" w:rsidP="008D4E73">
            <w:pPr>
              <w:spacing w:after="0" w:line="240" w:lineRule="auto"/>
              <w:rPr>
                <w:sz w:val="22"/>
                <w:szCs w:val="22"/>
              </w:rPr>
            </w:pPr>
            <w:r>
              <w:rPr>
                <w:sz w:val="22"/>
                <w:szCs w:val="22"/>
              </w:rPr>
              <w:t>5</w:t>
            </w:r>
          </w:p>
        </w:tc>
        <w:tc>
          <w:tcPr>
            <w:tcW w:w="1092" w:type="dxa"/>
            <w:gridSpan w:val="2"/>
            <w:shd w:val="clear" w:color="auto" w:fill="auto"/>
            <w:noWrap/>
            <w:vAlign w:val="center"/>
          </w:tcPr>
          <w:p w:rsidR="00840DB8" w:rsidRPr="003322A4" w:rsidRDefault="00741BEE" w:rsidP="008D4E73">
            <w:pPr>
              <w:spacing w:after="0" w:line="240" w:lineRule="auto"/>
              <w:rPr>
                <w:sz w:val="22"/>
                <w:szCs w:val="22"/>
              </w:rPr>
            </w:pPr>
            <w:r>
              <w:rPr>
                <w:sz w:val="22"/>
                <w:szCs w:val="22"/>
              </w:rPr>
              <w:t>7</w:t>
            </w:r>
          </w:p>
        </w:tc>
        <w:tc>
          <w:tcPr>
            <w:tcW w:w="1041" w:type="dxa"/>
          </w:tcPr>
          <w:p w:rsidR="00840DB8" w:rsidRPr="003322A4" w:rsidRDefault="00741BEE" w:rsidP="008D4E73">
            <w:pPr>
              <w:spacing w:after="0" w:line="240" w:lineRule="auto"/>
              <w:rPr>
                <w:sz w:val="22"/>
                <w:szCs w:val="22"/>
              </w:rPr>
            </w:pPr>
            <w:r>
              <w:rPr>
                <w:sz w:val="22"/>
                <w:szCs w:val="22"/>
              </w:rPr>
              <w:t>8</w:t>
            </w:r>
          </w:p>
        </w:tc>
        <w:tc>
          <w:tcPr>
            <w:tcW w:w="1007" w:type="dxa"/>
          </w:tcPr>
          <w:p w:rsidR="00840DB8" w:rsidRPr="003322A4" w:rsidRDefault="00741BEE" w:rsidP="008D4E73">
            <w:pPr>
              <w:spacing w:after="0" w:line="240" w:lineRule="auto"/>
              <w:rPr>
                <w:sz w:val="22"/>
                <w:szCs w:val="22"/>
              </w:rPr>
            </w:pPr>
            <w:r>
              <w:rPr>
                <w:sz w:val="22"/>
                <w:szCs w:val="22"/>
              </w:rPr>
              <w:t>9</w:t>
            </w:r>
          </w:p>
        </w:tc>
        <w:tc>
          <w:tcPr>
            <w:tcW w:w="1092" w:type="dxa"/>
          </w:tcPr>
          <w:p w:rsidR="00840DB8" w:rsidRPr="003322A4" w:rsidRDefault="00741BEE" w:rsidP="008D4E73">
            <w:pPr>
              <w:spacing w:after="0" w:line="240" w:lineRule="auto"/>
              <w:rPr>
                <w:sz w:val="22"/>
                <w:szCs w:val="22"/>
              </w:rPr>
            </w:pPr>
            <w:r>
              <w:rPr>
                <w:sz w:val="22"/>
                <w:szCs w:val="22"/>
              </w:rPr>
              <w:t>10</w:t>
            </w:r>
          </w:p>
        </w:tc>
        <w:tc>
          <w:tcPr>
            <w:tcW w:w="1005" w:type="dxa"/>
          </w:tcPr>
          <w:p w:rsidR="00840DB8" w:rsidRPr="003322A4" w:rsidRDefault="00741BEE" w:rsidP="008D4E73">
            <w:pPr>
              <w:spacing w:after="0" w:line="240" w:lineRule="auto"/>
              <w:rPr>
                <w:sz w:val="22"/>
                <w:szCs w:val="22"/>
              </w:rPr>
            </w:pPr>
            <w:r>
              <w:rPr>
                <w:sz w:val="22"/>
                <w:szCs w:val="22"/>
              </w:rPr>
              <w:t>11</w:t>
            </w:r>
          </w:p>
        </w:tc>
      </w:tr>
      <w:tr w:rsidR="00840DB8" w:rsidRPr="00A47F2F" w:rsidTr="008D4E73">
        <w:trPr>
          <w:gridAfter w:val="1"/>
          <w:wAfter w:w="15" w:type="dxa"/>
          <w:trHeight w:val="549"/>
        </w:trPr>
        <w:tc>
          <w:tcPr>
            <w:tcW w:w="1757" w:type="dxa"/>
            <w:shd w:val="clear" w:color="auto" w:fill="auto"/>
            <w:vAlign w:val="center"/>
          </w:tcPr>
          <w:p w:rsidR="00840DB8" w:rsidRPr="00C637A2" w:rsidRDefault="00840DB8" w:rsidP="00576B04">
            <w:pPr>
              <w:pStyle w:val="Default"/>
              <w:rPr>
                <w:sz w:val="22"/>
                <w:szCs w:val="22"/>
              </w:rPr>
            </w:pPr>
            <w:r>
              <w:rPr>
                <w:b/>
                <w:bCs/>
                <w:sz w:val="22"/>
                <w:szCs w:val="22"/>
              </w:rPr>
              <w:t xml:space="preserve">PG.2.1.d. </w:t>
            </w:r>
          </w:p>
        </w:tc>
        <w:tc>
          <w:tcPr>
            <w:tcW w:w="5042" w:type="dxa"/>
            <w:shd w:val="clear" w:color="auto" w:fill="auto"/>
            <w:vAlign w:val="center"/>
          </w:tcPr>
          <w:p w:rsidR="00840DB8" w:rsidRDefault="00840DB8" w:rsidP="00576B04">
            <w:pPr>
              <w:pStyle w:val="Default"/>
              <w:rPr>
                <w:sz w:val="22"/>
                <w:szCs w:val="22"/>
              </w:rPr>
            </w:pPr>
            <w:r>
              <w:rPr>
                <w:sz w:val="22"/>
                <w:szCs w:val="22"/>
              </w:rPr>
              <w:t>Okul/ kurumda etkinliklere katılan öğrenci sayısı.</w:t>
            </w:r>
          </w:p>
        </w:tc>
        <w:tc>
          <w:tcPr>
            <w:tcW w:w="957" w:type="dxa"/>
            <w:shd w:val="clear" w:color="auto" w:fill="auto"/>
            <w:noWrap/>
            <w:vAlign w:val="center"/>
          </w:tcPr>
          <w:p w:rsidR="00840DB8" w:rsidRPr="003322A4" w:rsidRDefault="00F43034" w:rsidP="008D4E73">
            <w:pPr>
              <w:spacing w:after="0" w:line="240" w:lineRule="auto"/>
              <w:rPr>
                <w:sz w:val="22"/>
                <w:szCs w:val="22"/>
              </w:rPr>
            </w:pPr>
            <w:r>
              <w:rPr>
                <w:sz w:val="22"/>
                <w:szCs w:val="22"/>
              </w:rPr>
              <w:t>350</w:t>
            </w:r>
          </w:p>
        </w:tc>
        <w:tc>
          <w:tcPr>
            <w:tcW w:w="1092" w:type="dxa"/>
            <w:gridSpan w:val="2"/>
            <w:shd w:val="clear" w:color="auto" w:fill="auto"/>
            <w:noWrap/>
            <w:vAlign w:val="center"/>
          </w:tcPr>
          <w:p w:rsidR="00840DB8" w:rsidRPr="003322A4" w:rsidRDefault="00AD0229" w:rsidP="008D4E73">
            <w:pPr>
              <w:spacing w:after="0" w:line="240" w:lineRule="auto"/>
              <w:rPr>
                <w:sz w:val="22"/>
                <w:szCs w:val="22"/>
              </w:rPr>
            </w:pPr>
            <w:r>
              <w:rPr>
                <w:sz w:val="22"/>
                <w:szCs w:val="22"/>
              </w:rPr>
              <w:t>370</w:t>
            </w:r>
          </w:p>
        </w:tc>
        <w:tc>
          <w:tcPr>
            <w:tcW w:w="1041" w:type="dxa"/>
          </w:tcPr>
          <w:p w:rsidR="00840DB8" w:rsidRPr="003322A4" w:rsidRDefault="00AD0229" w:rsidP="008D4E73">
            <w:pPr>
              <w:spacing w:after="0" w:line="240" w:lineRule="auto"/>
              <w:rPr>
                <w:sz w:val="22"/>
                <w:szCs w:val="22"/>
              </w:rPr>
            </w:pPr>
            <w:r>
              <w:rPr>
                <w:sz w:val="22"/>
                <w:szCs w:val="22"/>
              </w:rPr>
              <w:t>450</w:t>
            </w:r>
          </w:p>
        </w:tc>
        <w:tc>
          <w:tcPr>
            <w:tcW w:w="1007" w:type="dxa"/>
          </w:tcPr>
          <w:p w:rsidR="00840DB8" w:rsidRPr="003322A4" w:rsidRDefault="00AD0229" w:rsidP="008D4E73">
            <w:pPr>
              <w:spacing w:after="0" w:line="240" w:lineRule="auto"/>
              <w:rPr>
                <w:sz w:val="22"/>
                <w:szCs w:val="22"/>
              </w:rPr>
            </w:pPr>
            <w:r>
              <w:rPr>
                <w:sz w:val="22"/>
                <w:szCs w:val="22"/>
              </w:rPr>
              <w:t>500</w:t>
            </w:r>
          </w:p>
        </w:tc>
        <w:tc>
          <w:tcPr>
            <w:tcW w:w="1092" w:type="dxa"/>
          </w:tcPr>
          <w:p w:rsidR="00840DB8" w:rsidRPr="003322A4" w:rsidRDefault="00AD0229" w:rsidP="008D4E73">
            <w:pPr>
              <w:spacing w:after="0" w:line="240" w:lineRule="auto"/>
              <w:rPr>
                <w:sz w:val="22"/>
                <w:szCs w:val="22"/>
              </w:rPr>
            </w:pPr>
            <w:r>
              <w:rPr>
                <w:sz w:val="22"/>
                <w:szCs w:val="22"/>
              </w:rPr>
              <w:t>550</w:t>
            </w:r>
          </w:p>
        </w:tc>
        <w:tc>
          <w:tcPr>
            <w:tcW w:w="1005" w:type="dxa"/>
          </w:tcPr>
          <w:p w:rsidR="00840DB8" w:rsidRPr="003322A4" w:rsidRDefault="00AD0229" w:rsidP="008D4E73">
            <w:pPr>
              <w:spacing w:after="0" w:line="240" w:lineRule="auto"/>
              <w:rPr>
                <w:sz w:val="22"/>
                <w:szCs w:val="22"/>
              </w:rPr>
            </w:pPr>
            <w:r>
              <w:rPr>
                <w:sz w:val="22"/>
                <w:szCs w:val="22"/>
              </w:rPr>
              <w:t>550</w:t>
            </w:r>
          </w:p>
        </w:tc>
      </w:tr>
      <w:tr w:rsidR="00840DB8" w:rsidRPr="00A47F2F" w:rsidTr="008D4E73">
        <w:trPr>
          <w:gridAfter w:val="1"/>
          <w:wAfter w:w="15" w:type="dxa"/>
          <w:trHeight w:val="549"/>
        </w:trPr>
        <w:tc>
          <w:tcPr>
            <w:tcW w:w="1757" w:type="dxa"/>
            <w:shd w:val="clear" w:color="auto" w:fill="auto"/>
            <w:vAlign w:val="center"/>
          </w:tcPr>
          <w:p w:rsidR="00840DB8" w:rsidRDefault="00840DB8" w:rsidP="00576B04">
            <w:pPr>
              <w:pStyle w:val="Default"/>
              <w:rPr>
                <w:sz w:val="22"/>
                <w:szCs w:val="22"/>
              </w:rPr>
            </w:pPr>
            <w:r>
              <w:rPr>
                <w:b/>
                <w:bCs/>
                <w:sz w:val="22"/>
                <w:szCs w:val="22"/>
              </w:rPr>
              <w:t xml:space="preserve">PG.2.1.e. </w:t>
            </w:r>
          </w:p>
          <w:p w:rsidR="00840DB8" w:rsidRPr="003322A4" w:rsidRDefault="00840DB8" w:rsidP="00576B04">
            <w:pPr>
              <w:rPr>
                <w:b/>
                <w:bCs/>
                <w:color w:val="FF0000"/>
                <w:sz w:val="22"/>
                <w:szCs w:val="22"/>
              </w:rPr>
            </w:pPr>
          </w:p>
        </w:tc>
        <w:tc>
          <w:tcPr>
            <w:tcW w:w="5042" w:type="dxa"/>
            <w:shd w:val="clear" w:color="auto" w:fill="auto"/>
            <w:vAlign w:val="center"/>
          </w:tcPr>
          <w:p w:rsidR="00840DB8" w:rsidRDefault="00840DB8" w:rsidP="00576B04">
            <w:pPr>
              <w:pStyle w:val="Default"/>
              <w:rPr>
                <w:sz w:val="22"/>
                <w:szCs w:val="22"/>
              </w:rPr>
            </w:pPr>
            <w:r>
              <w:rPr>
                <w:sz w:val="22"/>
                <w:szCs w:val="22"/>
              </w:rPr>
              <w:t xml:space="preserve">Takdir veya Teşekkür belgesi alan öğrenci oranı </w:t>
            </w:r>
          </w:p>
          <w:p w:rsidR="00840DB8" w:rsidRDefault="00840DB8" w:rsidP="00576B04">
            <w:pPr>
              <w:pStyle w:val="Default"/>
              <w:rPr>
                <w:sz w:val="22"/>
                <w:szCs w:val="22"/>
              </w:rPr>
            </w:pPr>
          </w:p>
        </w:tc>
        <w:tc>
          <w:tcPr>
            <w:tcW w:w="957" w:type="dxa"/>
            <w:shd w:val="clear" w:color="auto" w:fill="auto"/>
            <w:noWrap/>
            <w:vAlign w:val="center"/>
          </w:tcPr>
          <w:p w:rsidR="00840DB8" w:rsidRPr="003322A4" w:rsidRDefault="005B51E9" w:rsidP="008D4E73">
            <w:pPr>
              <w:spacing w:after="0" w:line="240" w:lineRule="auto"/>
              <w:rPr>
                <w:sz w:val="22"/>
                <w:szCs w:val="22"/>
              </w:rPr>
            </w:pPr>
            <w:r>
              <w:rPr>
                <w:sz w:val="22"/>
                <w:szCs w:val="22"/>
              </w:rPr>
              <w:t>%15</w:t>
            </w:r>
          </w:p>
        </w:tc>
        <w:tc>
          <w:tcPr>
            <w:tcW w:w="1092" w:type="dxa"/>
            <w:gridSpan w:val="2"/>
            <w:shd w:val="clear" w:color="auto" w:fill="auto"/>
            <w:noWrap/>
            <w:vAlign w:val="center"/>
          </w:tcPr>
          <w:p w:rsidR="00840DB8" w:rsidRPr="003322A4" w:rsidRDefault="005B51E9" w:rsidP="008D4E73">
            <w:pPr>
              <w:spacing w:after="0" w:line="240" w:lineRule="auto"/>
              <w:rPr>
                <w:sz w:val="22"/>
                <w:szCs w:val="22"/>
              </w:rPr>
            </w:pPr>
            <w:r>
              <w:rPr>
                <w:sz w:val="22"/>
                <w:szCs w:val="22"/>
              </w:rPr>
              <w:t>%20</w:t>
            </w:r>
          </w:p>
        </w:tc>
        <w:tc>
          <w:tcPr>
            <w:tcW w:w="1041" w:type="dxa"/>
          </w:tcPr>
          <w:p w:rsidR="00840DB8" w:rsidRPr="003322A4" w:rsidRDefault="005B51E9" w:rsidP="005B51E9">
            <w:pPr>
              <w:spacing w:after="0" w:line="240" w:lineRule="auto"/>
              <w:rPr>
                <w:sz w:val="22"/>
                <w:szCs w:val="22"/>
              </w:rPr>
            </w:pPr>
            <w:r>
              <w:rPr>
                <w:sz w:val="22"/>
                <w:szCs w:val="22"/>
              </w:rPr>
              <w:t>%23</w:t>
            </w:r>
          </w:p>
        </w:tc>
        <w:tc>
          <w:tcPr>
            <w:tcW w:w="1007" w:type="dxa"/>
          </w:tcPr>
          <w:p w:rsidR="00840DB8" w:rsidRPr="003322A4" w:rsidRDefault="005B51E9" w:rsidP="008D4E73">
            <w:pPr>
              <w:spacing w:after="0" w:line="240" w:lineRule="auto"/>
              <w:rPr>
                <w:sz w:val="22"/>
                <w:szCs w:val="22"/>
              </w:rPr>
            </w:pPr>
            <w:r>
              <w:rPr>
                <w:sz w:val="22"/>
                <w:szCs w:val="22"/>
              </w:rPr>
              <w:t>%25</w:t>
            </w:r>
          </w:p>
        </w:tc>
        <w:tc>
          <w:tcPr>
            <w:tcW w:w="1092" w:type="dxa"/>
          </w:tcPr>
          <w:p w:rsidR="00840DB8" w:rsidRPr="003322A4" w:rsidRDefault="005B51E9" w:rsidP="008D4E73">
            <w:pPr>
              <w:spacing w:after="0" w:line="240" w:lineRule="auto"/>
              <w:rPr>
                <w:sz w:val="22"/>
                <w:szCs w:val="22"/>
              </w:rPr>
            </w:pPr>
            <w:r>
              <w:rPr>
                <w:sz w:val="22"/>
                <w:szCs w:val="22"/>
              </w:rPr>
              <w:t>%27</w:t>
            </w:r>
          </w:p>
        </w:tc>
        <w:tc>
          <w:tcPr>
            <w:tcW w:w="1005" w:type="dxa"/>
          </w:tcPr>
          <w:p w:rsidR="00840DB8" w:rsidRPr="003322A4" w:rsidRDefault="005B51E9" w:rsidP="008D4E73">
            <w:pPr>
              <w:spacing w:after="0" w:line="240" w:lineRule="auto"/>
              <w:rPr>
                <w:sz w:val="22"/>
                <w:szCs w:val="22"/>
              </w:rPr>
            </w:pPr>
            <w:r>
              <w:rPr>
                <w:sz w:val="22"/>
                <w:szCs w:val="22"/>
              </w:rPr>
              <w:t>%</w:t>
            </w:r>
            <w:r w:rsidR="002E17B0">
              <w:rPr>
                <w:sz w:val="22"/>
                <w:szCs w:val="22"/>
              </w:rPr>
              <w:t>30</w:t>
            </w:r>
          </w:p>
        </w:tc>
      </w:tr>
      <w:tr w:rsidR="00840DB8" w:rsidRPr="00A47F2F" w:rsidTr="008D4E73">
        <w:trPr>
          <w:gridAfter w:val="1"/>
          <w:wAfter w:w="15" w:type="dxa"/>
          <w:trHeight w:val="549"/>
        </w:trPr>
        <w:tc>
          <w:tcPr>
            <w:tcW w:w="1757" w:type="dxa"/>
            <w:shd w:val="clear" w:color="auto" w:fill="auto"/>
            <w:vAlign w:val="center"/>
          </w:tcPr>
          <w:p w:rsidR="00840DB8" w:rsidRDefault="00840DB8" w:rsidP="00576B04">
            <w:pPr>
              <w:pStyle w:val="Default"/>
              <w:rPr>
                <w:sz w:val="22"/>
                <w:szCs w:val="22"/>
              </w:rPr>
            </w:pPr>
            <w:r>
              <w:rPr>
                <w:b/>
                <w:bCs/>
                <w:sz w:val="22"/>
                <w:szCs w:val="22"/>
              </w:rPr>
              <w:t xml:space="preserve">PG.2.1.f. </w:t>
            </w:r>
          </w:p>
          <w:p w:rsidR="00840DB8" w:rsidRPr="003322A4" w:rsidRDefault="00840DB8" w:rsidP="00576B04">
            <w:pPr>
              <w:rPr>
                <w:b/>
                <w:bCs/>
                <w:color w:val="FF0000"/>
                <w:sz w:val="22"/>
                <w:szCs w:val="22"/>
              </w:rPr>
            </w:pPr>
          </w:p>
        </w:tc>
        <w:tc>
          <w:tcPr>
            <w:tcW w:w="5042" w:type="dxa"/>
            <w:shd w:val="clear" w:color="auto" w:fill="auto"/>
            <w:vAlign w:val="center"/>
          </w:tcPr>
          <w:p w:rsidR="00840DB8" w:rsidRDefault="00840DB8" w:rsidP="00576B04">
            <w:pPr>
              <w:pStyle w:val="Default"/>
              <w:rPr>
                <w:sz w:val="22"/>
                <w:szCs w:val="22"/>
              </w:rPr>
            </w:pPr>
            <w:r>
              <w:rPr>
                <w:sz w:val="22"/>
                <w:szCs w:val="22"/>
              </w:rPr>
              <w:t xml:space="preserve">Disiplin cezası alan öğrenci oranı </w:t>
            </w:r>
          </w:p>
          <w:p w:rsidR="00840DB8" w:rsidRDefault="00840DB8" w:rsidP="00576B04">
            <w:pPr>
              <w:pStyle w:val="Default"/>
              <w:rPr>
                <w:sz w:val="22"/>
                <w:szCs w:val="22"/>
              </w:rPr>
            </w:pPr>
          </w:p>
        </w:tc>
        <w:tc>
          <w:tcPr>
            <w:tcW w:w="957" w:type="dxa"/>
            <w:shd w:val="clear" w:color="auto" w:fill="auto"/>
            <w:noWrap/>
            <w:vAlign w:val="center"/>
          </w:tcPr>
          <w:p w:rsidR="00840DB8" w:rsidRPr="003322A4" w:rsidRDefault="00363B8B" w:rsidP="008D4E73">
            <w:pPr>
              <w:spacing w:after="0" w:line="240" w:lineRule="auto"/>
              <w:rPr>
                <w:sz w:val="22"/>
                <w:szCs w:val="22"/>
              </w:rPr>
            </w:pPr>
            <w:r>
              <w:rPr>
                <w:sz w:val="22"/>
                <w:szCs w:val="22"/>
              </w:rPr>
              <w:t>%0</w:t>
            </w:r>
          </w:p>
        </w:tc>
        <w:tc>
          <w:tcPr>
            <w:tcW w:w="1092" w:type="dxa"/>
            <w:gridSpan w:val="2"/>
            <w:shd w:val="clear" w:color="auto" w:fill="auto"/>
            <w:noWrap/>
            <w:vAlign w:val="center"/>
          </w:tcPr>
          <w:p w:rsidR="00840DB8" w:rsidRPr="003322A4" w:rsidRDefault="00363B8B" w:rsidP="008D4E73">
            <w:pPr>
              <w:spacing w:after="0" w:line="240" w:lineRule="auto"/>
              <w:rPr>
                <w:sz w:val="22"/>
                <w:szCs w:val="22"/>
              </w:rPr>
            </w:pPr>
            <w:r>
              <w:rPr>
                <w:sz w:val="22"/>
                <w:szCs w:val="22"/>
              </w:rPr>
              <w:t>%0</w:t>
            </w:r>
          </w:p>
        </w:tc>
        <w:tc>
          <w:tcPr>
            <w:tcW w:w="1041" w:type="dxa"/>
          </w:tcPr>
          <w:p w:rsidR="00840DB8" w:rsidRPr="003322A4" w:rsidRDefault="00363B8B" w:rsidP="008D4E73">
            <w:pPr>
              <w:spacing w:after="0" w:line="240" w:lineRule="auto"/>
              <w:rPr>
                <w:sz w:val="22"/>
                <w:szCs w:val="22"/>
              </w:rPr>
            </w:pPr>
            <w:r>
              <w:rPr>
                <w:sz w:val="22"/>
                <w:szCs w:val="22"/>
              </w:rPr>
              <w:t>%0</w:t>
            </w:r>
          </w:p>
        </w:tc>
        <w:tc>
          <w:tcPr>
            <w:tcW w:w="1007" w:type="dxa"/>
          </w:tcPr>
          <w:p w:rsidR="00840DB8" w:rsidRPr="003322A4" w:rsidRDefault="00363B8B" w:rsidP="008D4E73">
            <w:pPr>
              <w:spacing w:after="0" w:line="240" w:lineRule="auto"/>
              <w:rPr>
                <w:sz w:val="22"/>
                <w:szCs w:val="22"/>
              </w:rPr>
            </w:pPr>
            <w:r>
              <w:rPr>
                <w:sz w:val="22"/>
                <w:szCs w:val="22"/>
              </w:rPr>
              <w:t>%0</w:t>
            </w:r>
          </w:p>
        </w:tc>
        <w:tc>
          <w:tcPr>
            <w:tcW w:w="1092" w:type="dxa"/>
          </w:tcPr>
          <w:p w:rsidR="00840DB8" w:rsidRPr="003322A4" w:rsidRDefault="00363B8B" w:rsidP="008D4E73">
            <w:pPr>
              <w:spacing w:after="0" w:line="240" w:lineRule="auto"/>
              <w:rPr>
                <w:sz w:val="22"/>
                <w:szCs w:val="22"/>
              </w:rPr>
            </w:pPr>
            <w:r>
              <w:rPr>
                <w:sz w:val="22"/>
                <w:szCs w:val="22"/>
              </w:rPr>
              <w:t>%0</w:t>
            </w:r>
          </w:p>
        </w:tc>
        <w:tc>
          <w:tcPr>
            <w:tcW w:w="1005" w:type="dxa"/>
          </w:tcPr>
          <w:p w:rsidR="00840DB8" w:rsidRPr="003322A4" w:rsidRDefault="00363B8B" w:rsidP="008D4E73">
            <w:pPr>
              <w:spacing w:after="0" w:line="240" w:lineRule="auto"/>
              <w:rPr>
                <w:sz w:val="22"/>
                <w:szCs w:val="22"/>
              </w:rPr>
            </w:pPr>
            <w:r>
              <w:rPr>
                <w:sz w:val="22"/>
                <w:szCs w:val="22"/>
              </w:rPr>
              <w:t>%0</w:t>
            </w:r>
          </w:p>
        </w:tc>
      </w:tr>
      <w:tr w:rsidR="00840DB8" w:rsidRPr="00A47F2F" w:rsidTr="008D4E73">
        <w:trPr>
          <w:gridAfter w:val="1"/>
          <w:wAfter w:w="15" w:type="dxa"/>
          <w:trHeight w:val="549"/>
        </w:trPr>
        <w:tc>
          <w:tcPr>
            <w:tcW w:w="1757" w:type="dxa"/>
            <w:shd w:val="clear" w:color="auto" w:fill="auto"/>
            <w:vAlign w:val="center"/>
          </w:tcPr>
          <w:p w:rsidR="00840DB8" w:rsidRDefault="00840DB8" w:rsidP="00576B04">
            <w:pPr>
              <w:pStyle w:val="Default"/>
              <w:rPr>
                <w:sz w:val="22"/>
                <w:szCs w:val="22"/>
              </w:rPr>
            </w:pPr>
            <w:r>
              <w:rPr>
                <w:b/>
                <w:bCs/>
                <w:sz w:val="22"/>
                <w:szCs w:val="22"/>
              </w:rPr>
              <w:t xml:space="preserve">PG.2.1.g. </w:t>
            </w:r>
          </w:p>
          <w:p w:rsidR="00840DB8" w:rsidRPr="003322A4" w:rsidRDefault="00840DB8" w:rsidP="00576B04">
            <w:pPr>
              <w:rPr>
                <w:b/>
                <w:bCs/>
                <w:color w:val="FF0000"/>
                <w:sz w:val="22"/>
                <w:szCs w:val="22"/>
              </w:rPr>
            </w:pPr>
          </w:p>
        </w:tc>
        <w:tc>
          <w:tcPr>
            <w:tcW w:w="5042" w:type="dxa"/>
            <w:shd w:val="clear" w:color="auto" w:fill="auto"/>
            <w:vAlign w:val="center"/>
          </w:tcPr>
          <w:p w:rsidR="00840DB8" w:rsidRDefault="00840DB8" w:rsidP="00576B04">
            <w:pPr>
              <w:pStyle w:val="Default"/>
              <w:rPr>
                <w:sz w:val="22"/>
                <w:szCs w:val="22"/>
              </w:rPr>
            </w:pPr>
            <w:r>
              <w:rPr>
                <w:sz w:val="22"/>
                <w:szCs w:val="22"/>
              </w:rPr>
              <w:t xml:space="preserve">Çocuklara şiddet ve çocuk istismarını önlemeye yönelik yapılan etkinlik sayısı </w:t>
            </w:r>
          </w:p>
          <w:p w:rsidR="00840DB8" w:rsidRDefault="00840DB8" w:rsidP="00576B04">
            <w:pPr>
              <w:pStyle w:val="Default"/>
              <w:rPr>
                <w:sz w:val="22"/>
                <w:szCs w:val="22"/>
              </w:rPr>
            </w:pPr>
          </w:p>
        </w:tc>
        <w:tc>
          <w:tcPr>
            <w:tcW w:w="957" w:type="dxa"/>
            <w:shd w:val="clear" w:color="auto" w:fill="auto"/>
            <w:noWrap/>
            <w:vAlign w:val="center"/>
          </w:tcPr>
          <w:p w:rsidR="00840DB8" w:rsidRPr="003322A4" w:rsidRDefault="00060312" w:rsidP="008D4E73">
            <w:pPr>
              <w:spacing w:after="0" w:line="240" w:lineRule="auto"/>
              <w:rPr>
                <w:sz w:val="22"/>
                <w:szCs w:val="22"/>
              </w:rPr>
            </w:pPr>
            <w:r>
              <w:rPr>
                <w:sz w:val="22"/>
                <w:szCs w:val="22"/>
              </w:rPr>
              <w:t>3</w:t>
            </w:r>
          </w:p>
        </w:tc>
        <w:tc>
          <w:tcPr>
            <w:tcW w:w="1092" w:type="dxa"/>
            <w:gridSpan w:val="2"/>
            <w:shd w:val="clear" w:color="auto" w:fill="auto"/>
            <w:noWrap/>
            <w:vAlign w:val="center"/>
          </w:tcPr>
          <w:p w:rsidR="00840DB8" w:rsidRPr="003322A4" w:rsidRDefault="00060312" w:rsidP="008D4E73">
            <w:pPr>
              <w:spacing w:after="0" w:line="240" w:lineRule="auto"/>
              <w:rPr>
                <w:sz w:val="22"/>
                <w:szCs w:val="22"/>
              </w:rPr>
            </w:pPr>
            <w:r>
              <w:rPr>
                <w:sz w:val="22"/>
                <w:szCs w:val="22"/>
              </w:rPr>
              <w:t>4</w:t>
            </w:r>
          </w:p>
        </w:tc>
        <w:tc>
          <w:tcPr>
            <w:tcW w:w="1041" w:type="dxa"/>
          </w:tcPr>
          <w:p w:rsidR="00840DB8" w:rsidRPr="003322A4" w:rsidRDefault="00060312" w:rsidP="008D4E73">
            <w:pPr>
              <w:spacing w:after="0" w:line="240" w:lineRule="auto"/>
              <w:rPr>
                <w:sz w:val="22"/>
                <w:szCs w:val="22"/>
              </w:rPr>
            </w:pPr>
            <w:r>
              <w:rPr>
                <w:sz w:val="22"/>
                <w:szCs w:val="22"/>
              </w:rPr>
              <w:t>5</w:t>
            </w:r>
          </w:p>
        </w:tc>
        <w:tc>
          <w:tcPr>
            <w:tcW w:w="1007" w:type="dxa"/>
          </w:tcPr>
          <w:p w:rsidR="00840DB8" w:rsidRPr="003322A4" w:rsidRDefault="00060312" w:rsidP="008D4E73">
            <w:pPr>
              <w:spacing w:after="0" w:line="240" w:lineRule="auto"/>
              <w:rPr>
                <w:sz w:val="22"/>
                <w:szCs w:val="22"/>
              </w:rPr>
            </w:pPr>
            <w:r>
              <w:rPr>
                <w:sz w:val="22"/>
                <w:szCs w:val="22"/>
              </w:rPr>
              <w:t>6</w:t>
            </w:r>
          </w:p>
        </w:tc>
        <w:tc>
          <w:tcPr>
            <w:tcW w:w="1092" w:type="dxa"/>
          </w:tcPr>
          <w:p w:rsidR="00840DB8" w:rsidRPr="003322A4" w:rsidRDefault="00060312" w:rsidP="008D4E73">
            <w:pPr>
              <w:spacing w:after="0" w:line="240" w:lineRule="auto"/>
              <w:rPr>
                <w:sz w:val="22"/>
                <w:szCs w:val="22"/>
              </w:rPr>
            </w:pPr>
            <w:r>
              <w:rPr>
                <w:sz w:val="22"/>
                <w:szCs w:val="22"/>
              </w:rPr>
              <w:t>7</w:t>
            </w:r>
          </w:p>
        </w:tc>
        <w:tc>
          <w:tcPr>
            <w:tcW w:w="1005" w:type="dxa"/>
          </w:tcPr>
          <w:p w:rsidR="00840DB8" w:rsidRPr="003322A4" w:rsidRDefault="00060312" w:rsidP="008D4E73">
            <w:pPr>
              <w:spacing w:after="0" w:line="240" w:lineRule="auto"/>
              <w:rPr>
                <w:sz w:val="22"/>
                <w:szCs w:val="22"/>
              </w:rPr>
            </w:pPr>
            <w:r>
              <w:rPr>
                <w:sz w:val="22"/>
                <w:szCs w:val="22"/>
              </w:rPr>
              <w:t>7</w:t>
            </w:r>
          </w:p>
        </w:tc>
      </w:tr>
      <w:tr w:rsidR="00840DB8" w:rsidRPr="00A47F2F" w:rsidTr="008D4E73">
        <w:trPr>
          <w:gridAfter w:val="1"/>
          <w:wAfter w:w="15" w:type="dxa"/>
          <w:trHeight w:val="549"/>
        </w:trPr>
        <w:tc>
          <w:tcPr>
            <w:tcW w:w="1757" w:type="dxa"/>
            <w:shd w:val="clear" w:color="auto" w:fill="auto"/>
            <w:vAlign w:val="center"/>
          </w:tcPr>
          <w:p w:rsidR="00840DB8" w:rsidRDefault="00840DB8" w:rsidP="00576B04">
            <w:pPr>
              <w:pStyle w:val="Default"/>
              <w:rPr>
                <w:sz w:val="22"/>
                <w:szCs w:val="22"/>
              </w:rPr>
            </w:pPr>
            <w:r>
              <w:rPr>
                <w:b/>
                <w:bCs/>
                <w:sz w:val="22"/>
                <w:szCs w:val="22"/>
              </w:rPr>
              <w:t xml:space="preserve">PG.2.1.h. </w:t>
            </w:r>
          </w:p>
          <w:p w:rsidR="00840DB8" w:rsidRPr="003322A4" w:rsidRDefault="00840DB8" w:rsidP="00576B04">
            <w:pPr>
              <w:rPr>
                <w:b/>
                <w:bCs/>
                <w:color w:val="FF0000"/>
                <w:sz w:val="22"/>
                <w:szCs w:val="22"/>
              </w:rPr>
            </w:pPr>
          </w:p>
        </w:tc>
        <w:tc>
          <w:tcPr>
            <w:tcW w:w="5042" w:type="dxa"/>
            <w:shd w:val="clear" w:color="auto" w:fill="auto"/>
            <w:vAlign w:val="center"/>
          </w:tcPr>
          <w:p w:rsidR="00840DB8" w:rsidRDefault="00840DB8" w:rsidP="00576B04">
            <w:pPr>
              <w:pStyle w:val="Default"/>
              <w:rPr>
                <w:sz w:val="22"/>
                <w:szCs w:val="22"/>
              </w:rPr>
            </w:pPr>
            <w:r>
              <w:rPr>
                <w:sz w:val="22"/>
                <w:szCs w:val="22"/>
              </w:rPr>
              <w:t xml:space="preserve">Madde bağımlılığı ve zararlı alışkanlar konusunda yapılan faaliyet sayısı </w:t>
            </w:r>
          </w:p>
          <w:p w:rsidR="00840DB8" w:rsidRDefault="00840DB8" w:rsidP="00576B04">
            <w:pPr>
              <w:pStyle w:val="Default"/>
              <w:rPr>
                <w:sz w:val="22"/>
                <w:szCs w:val="22"/>
              </w:rPr>
            </w:pPr>
          </w:p>
        </w:tc>
        <w:tc>
          <w:tcPr>
            <w:tcW w:w="957" w:type="dxa"/>
            <w:shd w:val="clear" w:color="auto" w:fill="auto"/>
            <w:noWrap/>
            <w:vAlign w:val="center"/>
          </w:tcPr>
          <w:p w:rsidR="00840DB8" w:rsidRPr="003322A4" w:rsidRDefault="004C7986" w:rsidP="008D4E73">
            <w:pPr>
              <w:spacing w:after="0" w:line="240" w:lineRule="auto"/>
              <w:rPr>
                <w:sz w:val="22"/>
                <w:szCs w:val="22"/>
              </w:rPr>
            </w:pPr>
            <w:r>
              <w:rPr>
                <w:sz w:val="22"/>
                <w:szCs w:val="22"/>
              </w:rPr>
              <w:t>2</w:t>
            </w:r>
          </w:p>
        </w:tc>
        <w:tc>
          <w:tcPr>
            <w:tcW w:w="1092" w:type="dxa"/>
            <w:gridSpan w:val="2"/>
            <w:shd w:val="clear" w:color="auto" w:fill="auto"/>
            <w:noWrap/>
            <w:vAlign w:val="center"/>
          </w:tcPr>
          <w:p w:rsidR="00840DB8" w:rsidRPr="003322A4" w:rsidRDefault="004C7986" w:rsidP="008D4E73">
            <w:pPr>
              <w:spacing w:after="0" w:line="240" w:lineRule="auto"/>
              <w:rPr>
                <w:sz w:val="22"/>
                <w:szCs w:val="22"/>
              </w:rPr>
            </w:pPr>
            <w:r>
              <w:rPr>
                <w:sz w:val="22"/>
                <w:szCs w:val="22"/>
              </w:rPr>
              <w:t>2</w:t>
            </w:r>
          </w:p>
        </w:tc>
        <w:tc>
          <w:tcPr>
            <w:tcW w:w="1041" w:type="dxa"/>
          </w:tcPr>
          <w:p w:rsidR="00840DB8" w:rsidRPr="003322A4" w:rsidRDefault="004C7986" w:rsidP="008D4E73">
            <w:pPr>
              <w:spacing w:after="0" w:line="240" w:lineRule="auto"/>
              <w:rPr>
                <w:sz w:val="22"/>
                <w:szCs w:val="22"/>
              </w:rPr>
            </w:pPr>
            <w:r>
              <w:rPr>
                <w:sz w:val="22"/>
                <w:szCs w:val="22"/>
              </w:rPr>
              <w:t>3</w:t>
            </w:r>
          </w:p>
        </w:tc>
        <w:tc>
          <w:tcPr>
            <w:tcW w:w="1007" w:type="dxa"/>
          </w:tcPr>
          <w:p w:rsidR="00840DB8" w:rsidRPr="003322A4" w:rsidRDefault="004C7986" w:rsidP="008D4E73">
            <w:pPr>
              <w:spacing w:after="0" w:line="240" w:lineRule="auto"/>
              <w:rPr>
                <w:sz w:val="22"/>
                <w:szCs w:val="22"/>
              </w:rPr>
            </w:pPr>
            <w:r>
              <w:rPr>
                <w:sz w:val="22"/>
                <w:szCs w:val="22"/>
              </w:rPr>
              <w:t>3</w:t>
            </w:r>
          </w:p>
        </w:tc>
        <w:tc>
          <w:tcPr>
            <w:tcW w:w="1092" w:type="dxa"/>
          </w:tcPr>
          <w:p w:rsidR="00840DB8" w:rsidRPr="003322A4" w:rsidRDefault="004C7986" w:rsidP="008D4E73">
            <w:pPr>
              <w:spacing w:after="0" w:line="240" w:lineRule="auto"/>
              <w:rPr>
                <w:sz w:val="22"/>
                <w:szCs w:val="22"/>
              </w:rPr>
            </w:pPr>
            <w:r>
              <w:rPr>
                <w:sz w:val="22"/>
                <w:szCs w:val="22"/>
              </w:rPr>
              <w:t>4</w:t>
            </w:r>
          </w:p>
        </w:tc>
        <w:tc>
          <w:tcPr>
            <w:tcW w:w="1005" w:type="dxa"/>
          </w:tcPr>
          <w:p w:rsidR="00840DB8" w:rsidRPr="003322A4" w:rsidRDefault="004C7986" w:rsidP="008D4E73">
            <w:pPr>
              <w:spacing w:after="0" w:line="240" w:lineRule="auto"/>
              <w:rPr>
                <w:sz w:val="22"/>
                <w:szCs w:val="22"/>
              </w:rPr>
            </w:pPr>
            <w:r>
              <w:rPr>
                <w:sz w:val="22"/>
                <w:szCs w:val="22"/>
              </w:rPr>
              <w:t>5</w:t>
            </w:r>
          </w:p>
        </w:tc>
      </w:tr>
      <w:tr w:rsidR="00840DB8" w:rsidRPr="00A47F2F" w:rsidTr="008D4E73">
        <w:trPr>
          <w:gridAfter w:val="1"/>
          <w:wAfter w:w="15" w:type="dxa"/>
          <w:trHeight w:val="549"/>
        </w:trPr>
        <w:tc>
          <w:tcPr>
            <w:tcW w:w="1757" w:type="dxa"/>
            <w:shd w:val="clear" w:color="auto" w:fill="auto"/>
            <w:vAlign w:val="center"/>
          </w:tcPr>
          <w:p w:rsidR="00840DB8" w:rsidRDefault="00840DB8" w:rsidP="00576B04">
            <w:pPr>
              <w:pStyle w:val="Default"/>
              <w:rPr>
                <w:sz w:val="22"/>
                <w:szCs w:val="22"/>
              </w:rPr>
            </w:pPr>
            <w:r>
              <w:rPr>
                <w:b/>
                <w:bCs/>
                <w:sz w:val="22"/>
                <w:szCs w:val="22"/>
              </w:rPr>
              <w:t xml:space="preserve">PG.2.1.ı. </w:t>
            </w:r>
          </w:p>
          <w:p w:rsidR="00840DB8" w:rsidRPr="003322A4" w:rsidRDefault="00840DB8" w:rsidP="00576B04">
            <w:pPr>
              <w:rPr>
                <w:b/>
                <w:bCs/>
                <w:color w:val="FF0000"/>
                <w:sz w:val="22"/>
                <w:szCs w:val="22"/>
              </w:rPr>
            </w:pPr>
          </w:p>
        </w:tc>
        <w:tc>
          <w:tcPr>
            <w:tcW w:w="5042" w:type="dxa"/>
            <w:shd w:val="clear" w:color="auto" w:fill="auto"/>
            <w:vAlign w:val="center"/>
          </w:tcPr>
          <w:p w:rsidR="00840DB8" w:rsidRDefault="00840DB8" w:rsidP="00576B04">
            <w:pPr>
              <w:pStyle w:val="Default"/>
              <w:rPr>
                <w:sz w:val="22"/>
                <w:szCs w:val="22"/>
              </w:rPr>
            </w:pPr>
            <w:r>
              <w:rPr>
                <w:sz w:val="22"/>
                <w:szCs w:val="22"/>
              </w:rPr>
              <w:t xml:space="preserve">Sağlıklı ve dengeli beslenme ile ilgili verilen eğitime katılan öğrenci sayısı </w:t>
            </w:r>
          </w:p>
          <w:p w:rsidR="00840DB8" w:rsidRDefault="00840DB8" w:rsidP="00576B04">
            <w:pPr>
              <w:pStyle w:val="Default"/>
              <w:rPr>
                <w:sz w:val="22"/>
                <w:szCs w:val="22"/>
              </w:rPr>
            </w:pPr>
          </w:p>
        </w:tc>
        <w:tc>
          <w:tcPr>
            <w:tcW w:w="957" w:type="dxa"/>
            <w:shd w:val="clear" w:color="auto" w:fill="auto"/>
            <w:noWrap/>
            <w:vAlign w:val="center"/>
          </w:tcPr>
          <w:p w:rsidR="00840DB8" w:rsidRPr="003322A4" w:rsidRDefault="00AA6E68" w:rsidP="008D4E73">
            <w:pPr>
              <w:spacing w:after="0" w:line="240" w:lineRule="auto"/>
              <w:rPr>
                <w:sz w:val="22"/>
                <w:szCs w:val="22"/>
              </w:rPr>
            </w:pPr>
            <w:r>
              <w:rPr>
                <w:sz w:val="22"/>
                <w:szCs w:val="22"/>
              </w:rPr>
              <w:t>150</w:t>
            </w:r>
          </w:p>
        </w:tc>
        <w:tc>
          <w:tcPr>
            <w:tcW w:w="1092" w:type="dxa"/>
            <w:gridSpan w:val="2"/>
            <w:shd w:val="clear" w:color="auto" w:fill="auto"/>
            <w:noWrap/>
            <w:vAlign w:val="center"/>
          </w:tcPr>
          <w:p w:rsidR="00840DB8" w:rsidRPr="003322A4" w:rsidRDefault="00AA6E68" w:rsidP="008D4E73">
            <w:pPr>
              <w:spacing w:after="0" w:line="240" w:lineRule="auto"/>
              <w:rPr>
                <w:sz w:val="22"/>
                <w:szCs w:val="22"/>
              </w:rPr>
            </w:pPr>
            <w:r>
              <w:rPr>
                <w:sz w:val="22"/>
                <w:szCs w:val="22"/>
              </w:rPr>
              <w:t>20</w:t>
            </w:r>
          </w:p>
        </w:tc>
        <w:tc>
          <w:tcPr>
            <w:tcW w:w="1041" w:type="dxa"/>
          </w:tcPr>
          <w:p w:rsidR="00840DB8" w:rsidRPr="003322A4" w:rsidRDefault="00AA6E68" w:rsidP="008D4E73">
            <w:pPr>
              <w:spacing w:after="0" w:line="240" w:lineRule="auto"/>
              <w:rPr>
                <w:sz w:val="22"/>
                <w:szCs w:val="22"/>
              </w:rPr>
            </w:pPr>
            <w:r>
              <w:rPr>
                <w:sz w:val="22"/>
                <w:szCs w:val="22"/>
              </w:rPr>
              <w:t>250</w:t>
            </w:r>
          </w:p>
        </w:tc>
        <w:tc>
          <w:tcPr>
            <w:tcW w:w="1007" w:type="dxa"/>
          </w:tcPr>
          <w:p w:rsidR="00840DB8" w:rsidRPr="003322A4" w:rsidRDefault="00AA6E68" w:rsidP="008D4E73">
            <w:pPr>
              <w:spacing w:after="0" w:line="240" w:lineRule="auto"/>
              <w:rPr>
                <w:sz w:val="22"/>
                <w:szCs w:val="22"/>
              </w:rPr>
            </w:pPr>
            <w:r>
              <w:rPr>
                <w:sz w:val="22"/>
                <w:szCs w:val="22"/>
              </w:rPr>
              <w:t>300</w:t>
            </w:r>
          </w:p>
        </w:tc>
        <w:tc>
          <w:tcPr>
            <w:tcW w:w="1092" w:type="dxa"/>
          </w:tcPr>
          <w:p w:rsidR="00840DB8" w:rsidRPr="003322A4" w:rsidRDefault="00AA6E68" w:rsidP="008D4E73">
            <w:pPr>
              <w:spacing w:after="0" w:line="240" w:lineRule="auto"/>
              <w:rPr>
                <w:sz w:val="22"/>
                <w:szCs w:val="22"/>
              </w:rPr>
            </w:pPr>
            <w:r>
              <w:rPr>
                <w:sz w:val="22"/>
                <w:szCs w:val="22"/>
              </w:rPr>
              <w:t>350</w:t>
            </w:r>
          </w:p>
        </w:tc>
        <w:tc>
          <w:tcPr>
            <w:tcW w:w="1005" w:type="dxa"/>
          </w:tcPr>
          <w:p w:rsidR="00840DB8" w:rsidRPr="003322A4" w:rsidRDefault="00AA6E68" w:rsidP="008D4E73">
            <w:pPr>
              <w:spacing w:after="0" w:line="240" w:lineRule="auto"/>
              <w:rPr>
                <w:sz w:val="22"/>
                <w:szCs w:val="22"/>
              </w:rPr>
            </w:pPr>
            <w:r>
              <w:rPr>
                <w:sz w:val="22"/>
                <w:szCs w:val="22"/>
              </w:rPr>
              <w:t>400</w:t>
            </w:r>
          </w:p>
        </w:tc>
      </w:tr>
      <w:tr w:rsidR="00840DB8" w:rsidRPr="00A47F2F" w:rsidTr="008D4E73">
        <w:trPr>
          <w:gridAfter w:val="1"/>
          <w:wAfter w:w="15" w:type="dxa"/>
          <w:trHeight w:val="549"/>
        </w:trPr>
        <w:tc>
          <w:tcPr>
            <w:tcW w:w="1757" w:type="dxa"/>
            <w:shd w:val="clear" w:color="auto" w:fill="auto"/>
            <w:vAlign w:val="center"/>
          </w:tcPr>
          <w:p w:rsidR="00840DB8" w:rsidRDefault="00840DB8" w:rsidP="00576B04">
            <w:pPr>
              <w:pStyle w:val="Default"/>
              <w:rPr>
                <w:sz w:val="22"/>
                <w:szCs w:val="22"/>
              </w:rPr>
            </w:pPr>
            <w:r>
              <w:rPr>
                <w:b/>
                <w:bCs/>
                <w:sz w:val="22"/>
                <w:szCs w:val="22"/>
              </w:rPr>
              <w:t xml:space="preserve">PG.2.1.i. </w:t>
            </w:r>
          </w:p>
          <w:p w:rsidR="00840DB8" w:rsidRPr="003322A4" w:rsidRDefault="00840DB8" w:rsidP="00576B04">
            <w:pPr>
              <w:rPr>
                <w:b/>
                <w:bCs/>
                <w:color w:val="FF0000"/>
                <w:sz w:val="22"/>
                <w:szCs w:val="22"/>
              </w:rPr>
            </w:pPr>
          </w:p>
        </w:tc>
        <w:tc>
          <w:tcPr>
            <w:tcW w:w="5042" w:type="dxa"/>
            <w:shd w:val="clear" w:color="auto" w:fill="auto"/>
            <w:vAlign w:val="center"/>
          </w:tcPr>
          <w:p w:rsidR="00840DB8" w:rsidRDefault="00840DB8" w:rsidP="00576B04">
            <w:pPr>
              <w:pStyle w:val="Default"/>
              <w:rPr>
                <w:sz w:val="22"/>
                <w:szCs w:val="22"/>
              </w:rPr>
            </w:pPr>
            <w:r>
              <w:rPr>
                <w:sz w:val="22"/>
                <w:szCs w:val="22"/>
              </w:rPr>
              <w:t xml:space="preserve">Trafik güvenliği ile ilgili açılan eğitime katılan öğrenci sayısı </w:t>
            </w:r>
          </w:p>
          <w:p w:rsidR="00840DB8" w:rsidRDefault="00840DB8" w:rsidP="00576B04">
            <w:pPr>
              <w:pStyle w:val="Default"/>
              <w:rPr>
                <w:sz w:val="22"/>
                <w:szCs w:val="22"/>
              </w:rPr>
            </w:pPr>
          </w:p>
        </w:tc>
        <w:tc>
          <w:tcPr>
            <w:tcW w:w="957" w:type="dxa"/>
            <w:shd w:val="clear" w:color="auto" w:fill="auto"/>
            <w:noWrap/>
            <w:vAlign w:val="center"/>
          </w:tcPr>
          <w:p w:rsidR="00840DB8" w:rsidRPr="003322A4" w:rsidRDefault="006D737C" w:rsidP="008D4E73">
            <w:pPr>
              <w:spacing w:after="0" w:line="240" w:lineRule="auto"/>
              <w:rPr>
                <w:sz w:val="22"/>
                <w:szCs w:val="22"/>
              </w:rPr>
            </w:pPr>
            <w:r>
              <w:rPr>
                <w:sz w:val="22"/>
                <w:szCs w:val="22"/>
              </w:rPr>
              <w:t>250</w:t>
            </w:r>
          </w:p>
        </w:tc>
        <w:tc>
          <w:tcPr>
            <w:tcW w:w="1092" w:type="dxa"/>
            <w:gridSpan w:val="2"/>
            <w:shd w:val="clear" w:color="auto" w:fill="auto"/>
            <w:noWrap/>
            <w:vAlign w:val="center"/>
          </w:tcPr>
          <w:p w:rsidR="00840DB8" w:rsidRPr="003322A4" w:rsidRDefault="006D737C" w:rsidP="008D4E73">
            <w:pPr>
              <w:spacing w:after="0" w:line="240" w:lineRule="auto"/>
              <w:rPr>
                <w:sz w:val="22"/>
                <w:szCs w:val="22"/>
              </w:rPr>
            </w:pPr>
            <w:r>
              <w:rPr>
                <w:sz w:val="22"/>
                <w:szCs w:val="22"/>
              </w:rPr>
              <w:t>300</w:t>
            </w:r>
          </w:p>
        </w:tc>
        <w:tc>
          <w:tcPr>
            <w:tcW w:w="1041" w:type="dxa"/>
          </w:tcPr>
          <w:p w:rsidR="00840DB8" w:rsidRPr="003322A4" w:rsidRDefault="006D737C" w:rsidP="008D4E73">
            <w:pPr>
              <w:spacing w:after="0" w:line="240" w:lineRule="auto"/>
              <w:rPr>
                <w:sz w:val="22"/>
                <w:szCs w:val="22"/>
              </w:rPr>
            </w:pPr>
            <w:r>
              <w:rPr>
                <w:sz w:val="22"/>
                <w:szCs w:val="22"/>
              </w:rPr>
              <w:t>350</w:t>
            </w:r>
          </w:p>
        </w:tc>
        <w:tc>
          <w:tcPr>
            <w:tcW w:w="1007" w:type="dxa"/>
          </w:tcPr>
          <w:p w:rsidR="00840DB8" w:rsidRPr="003322A4" w:rsidRDefault="006D737C" w:rsidP="008D4E73">
            <w:pPr>
              <w:spacing w:after="0" w:line="240" w:lineRule="auto"/>
              <w:rPr>
                <w:sz w:val="22"/>
                <w:szCs w:val="22"/>
              </w:rPr>
            </w:pPr>
            <w:r>
              <w:rPr>
                <w:sz w:val="22"/>
                <w:szCs w:val="22"/>
              </w:rPr>
              <w:t>400</w:t>
            </w:r>
          </w:p>
        </w:tc>
        <w:tc>
          <w:tcPr>
            <w:tcW w:w="1092" w:type="dxa"/>
          </w:tcPr>
          <w:p w:rsidR="00840DB8" w:rsidRPr="003322A4" w:rsidRDefault="006D737C" w:rsidP="008D4E73">
            <w:pPr>
              <w:spacing w:after="0" w:line="240" w:lineRule="auto"/>
              <w:rPr>
                <w:sz w:val="22"/>
                <w:szCs w:val="22"/>
              </w:rPr>
            </w:pPr>
            <w:r>
              <w:rPr>
                <w:sz w:val="22"/>
                <w:szCs w:val="22"/>
              </w:rPr>
              <w:t>450</w:t>
            </w:r>
          </w:p>
        </w:tc>
        <w:tc>
          <w:tcPr>
            <w:tcW w:w="1005" w:type="dxa"/>
          </w:tcPr>
          <w:p w:rsidR="00840DB8" w:rsidRPr="003322A4" w:rsidRDefault="006D737C" w:rsidP="008D4E73">
            <w:pPr>
              <w:spacing w:after="0" w:line="240" w:lineRule="auto"/>
              <w:rPr>
                <w:sz w:val="22"/>
                <w:szCs w:val="22"/>
              </w:rPr>
            </w:pPr>
            <w:r>
              <w:rPr>
                <w:sz w:val="22"/>
                <w:szCs w:val="22"/>
              </w:rPr>
              <w:t>500</w:t>
            </w:r>
          </w:p>
        </w:tc>
      </w:tr>
      <w:tr w:rsidR="000B599C" w:rsidRPr="00A47F2F" w:rsidTr="008D4E73">
        <w:trPr>
          <w:gridAfter w:val="1"/>
          <w:wAfter w:w="15" w:type="dxa"/>
          <w:trHeight w:val="549"/>
        </w:trPr>
        <w:tc>
          <w:tcPr>
            <w:tcW w:w="1757" w:type="dxa"/>
            <w:shd w:val="clear" w:color="auto" w:fill="auto"/>
            <w:vAlign w:val="center"/>
          </w:tcPr>
          <w:p w:rsidR="000B599C" w:rsidRDefault="000B599C" w:rsidP="00576B04">
            <w:pPr>
              <w:pStyle w:val="Default"/>
              <w:rPr>
                <w:sz w:val="22"/>
                <w:szCs w:val="22"/>
              </w:rPr>
            </w:pPr>
            <w:r>
              <w:rPr>
                <w:b/>
                <w:bCs/>
                <w:sz w:val="22"/>
                <w:szCs w:val="22"/>
              </w:rPr>
              <w:t xml:space="preserve">PG.2.1.j. </w:t>
            </w:r>
          </w:p>
          <w:p w:rsidR="000B599C" w:rsidRPr="003322A4" w:rsidRDefault="000B599C" w:rsidP="00576B04">
            <w:pPr>
              <w:rPr>
                <w:b/>
                <w:bCs/>
                <w:color w:val="FF0000"/>
                <w:sz w:val="22"/>
                <w:szCs w:val="22"/>
              </w:rPr>
            </w:pPr>
          </w:p>
        </w:tc>
        <w:tc>
          <w:tcPr>
            <w:tcW w:w="5042" w:type="dxa"/>
            <w:shd w:val="clear" w:color="auto" w:fill="auto"/>
            <w:vAlign w:val="center"/>
          </w:tcPr>
          <w:p w:rsidR="000B599C" w:rsidRDefault="000B599C" w:rsidP="00576B04">
            <w:pPr>
              <w:pStyle w:val="Default"/>
              <w:rPr>
                <w:sz w:val="22"/>
                <w:szCs w:val="22"/>
              </w:rPr>
            </w:pPr>
            <w:r>
              <w:rPr>
                <w:sz w:val="22"/>
                <w:szCs w:val="22"/>
              </w:rPr>
              <w:t xml:space="preserve">Çevre bilincinin artırılması çerçevesinde yapılan etkinliklere katılan öğrenci sayısı </w:t>
            </w:r>
          </w:p>
        </w:tc>
        <w:tc>
          <w:tcPr>
            <w:tcW w:w="957" w:type="dxa"/>
            <w:shd w:val="clear" w:color="auto" w:fill="auto"/>
            <w:noWrap/>
            <w:vAlign w:val="center"/>
          </w:tcPr>
          <w:p w:rsidR="000B599C" w:rsidRPr="003322A4" w:rsidRDefault="00812133" w:rsidP="008D4E73">
            <w:pPr>
              <w:spacing w:after="0" w:line="240" w:lineRule="auto"/>
              <w:rPr>
                <w:sz w:val="22"/>
                <w:szCs w:val="22"/>
              </w:rPr>
            </w:pPr>
            <w:r>
              <w:rPr>
                <w:sz w:val="22"/>
                <w:szCs w:val="22"/>
              </w:rPr>
              <w:t>350</w:t>
            </w:r>
          </w:p>
        </w:tc>
        <w:tc>
          <w:tcPr>
            <w:tcW w:w="1092" w:type="dxa"/>
            <w:gridSpan w:val="2"/>
            <w:shd w:val="clear" w:color="auto" w:fill="auto"/>
            <w:noWrap/>
            <w:vAlign w:val="center"/>
          </w:tcPr>
          <w:p w:rsidR="000B599C" w:rsidRPr="003322A4" w:rsidRDefault="00812133" w:rsidP="008D4E73">
            <w:pPr>
              <w:spacing w:after="0" w:line="240" w:lineRule="auto"/>
              <w:rPr>
                <w:sz w:val="22"/>
                <w:szCs w:val="22"/>
              </w:rPr>
            </w:pPr>
            <w:r>
              <w:rPr>
                <w:sz w:val="22"/>
                <w:szCs w:val="22"/>
              </w:rPr>
              <w:t>400</w:t>
            </w:r>
          </w:p>
        </w:tc>
        <w:tc>
          <w:tcPr>
            <w:tcW w:w="1041" w:type="dxa"/>
          </w:tcPr>
          <w:p w:rsidR="000B599C" w:rsidRPr="003322A4" w:rsidRDefault="00812133" w:rsidP="008D4E73">
            <w:pPr>
              <w:spacing w:after="0" w:line="240" w:lineRule="auto"/>
              <w:rPr>
                <w:sz w:val="22"/>
                <w:szCs w:val="22"/>
              </w:rPr>
            </w:pPr>
            <w:r>
              <w:rPr>
                <w:sz w:val="22"/>
                <w:szCs w:val="22"/>
              </w:rPr>
              <w:t>450</w:t>
            </w:r>
          </w:p>
        </w:tc>
        <w:tc>
          <w:tcPr>
            <w:tcW w:w="1007" w:type="dxa"/>
          </w:tcPr>
          <w:p w:rsidR="000B599C" w:rsidRPr="003322A4" w:rsidRDefault="00812133" w:rsidP="008D4E73">
            <w:pPr>
              <w:spacing w:after="0" w:line="240" w:lineRule="auto"/>
              <w:rPr>
                <w:sz w:val="22"/>
                <w:szCs w:val="22"/>
              </w:rPr>
            </w:pPr>
            <w:r>
              <w:rPr>
                <w:sz w:val="22"/>
                <w:szCs w:val="22"/>
              </w:rPr>
              <w:t>500</w:t>
            </w:r>
          </w:p>
        </w:tc>
        <w:tc>
          <w:tcPr>
            <w:tcW w:w="1092" w:type="dxa"/>
          </w:tcPr>
          <w:p w:rsidR="000B599C" w:rsidRPr="003322A4" w:rsidRDefault="00812133" w:rsidP="008D4E73">
            <w:pPr>
              <w:spacing w:after="0" w:line="240" w:lineRule="auto"/>
              <w:rPr>
                <w:sz w:val="22"/>
                <w:szCs w:val="22"/>
              </w:rPr>
            </w:pPr>
            <w:r>
              <w:rPr>
                <w:sz w:val="22"/>
                <w:szCs w:val="22"/>
              </w:rPr>
              <w:t>600</w:t>
            </w:r>
          </w:p>
        </w:tc>
        <w:tc>
          <w:tcPr>
            <w:tcW w:w="1005" w:type="dxa"/>
          </w:tcPr>
          <w:p w:rsidR="000B599C" w:rsidRPr="003322A4" w:rsidRDefault="00812133" w:rsidP="008D4E73">
            <w:pPr>
              <w:spacing w:after="0" w:line="240" w:lineRule="auto"/>
              <w:rPr>
                <w:sz w:val="22"/>
                <w:szCs w:val="22"/>
              </w:rPr>
            </w:pPr>
            <w:r>
              <w:rPr>
                <w:sz w:val="22"/>
                <w:szCs w:val="22"/>
              </w:rPr>
              <w:t>650</w:t>
            </w:r>
          </w:p>
        </w:tc>
      </w:tr>
      <w:tr w:rsidR="000B599C" w:rsidRPr="00A47F2F" w:rsidTr="008D4E73">
        <w:trPr>
          <w:gridAfter w:val="1"/>
          <w:wAfter w:w="15" w:type="dxa"/>
          <w:trHeight w:val="549"/>
        </w:trPr>
        <w:tc>
          <w:tcPr>
            <w:tcW w:w="1757" w:type="dxa"/>
            <w:shd w:val="clear" w:color="auto" w:fill="auto"/>
            <w:vAlign w:val="center"/>
          </w:tcPr>
          <w:p w:rsidR="000B599C" w:rsidRDefault="000B599C" w:rsidP="00576B04">
            <w:pPr>
              <w:pStyle w:val="Default"/>
              <w:rPr>
                <w:sz w:val="22"/>
                <w:szCs w:val="22"/>
              </w:rPr>
            </w:pPr>
            <w:r>
              <w:rPr>
                <w:b/>
                <w:bCs/>
                <w:sz w:val="22"/>
                <w:szCs w:val="22"/>
              </w:rPr>
              <w:t xml:space="preserve">PG.2.1.k. </w:t>
            </w:r>
          </w:p>
          <w:p w:rsidR="000B599C" w:rsidRPr="003322A4" w:rsidRDefault="000B599C" w:rsidP="00576B04">
            <w:pPr>
              <w:rPr>
                <w:b/>
                <w:bCs/>
                <w:color w:val="FF0000"/>
                <w:sz w:val="22"/>
                <w:szCs w:val="22"/>
              </w:rPr>
            </w:pPr>
          </w:p>
        </w:tc>
        <w:tc>
          <w:tcPr>
            <w:tcW w:w="5042" w:type="dxa"/>
            <w:shd w:val="clear" w:color="auto" w:fill="auto"/>
            <w:vAlign w:val="center"/>
          </w:tcPr>
          <w:p w:rsidR="000B599C" w:rsidRDefault="000B599C" w:rsidP="00576B04">
            <w:pPr>
              <w:pStyle w:val="Default"/>
              <w:rPr>
                <w:sz w:val="22"/>
                <w:szCs w:val="22"/>
              </w:rPr>
            </w:pPr>
            <w:r>
              <w:rPr>
                <w:sz w:val="22"/>
                <w:szCs w:val="22"/>
              </w:rPr>
              <w:t xml:space="preserve">İlk yardım bilinci konularında açılan eğitim sayısı </w:t>
            </w:r>
          </w:p>
          <w:p w:rsidR="000B599C" w:rsidRDefault="000B599C" w:rsidP="00576B04">
            <w:pPr>
              <w:pStyle w:val="Default"/>
              <w:rPr>
                <w:sz w:val="22"/>
                <w:szCs w:val="22"/>
              </w:rPr>
            </w:pPr>
          </w:p>
        </w:tc>
        <w:tc>
          <w:tcPr>
            <w:tcW w:w="957" w:type="dxa"/>
            <w:shd w:val="clear" w:color="auto" w:fill="auto"/>
            <w:noWrap/>
            <w:vAlign w:val="center"/>
          </w:tcPr>
          <w:p w:rsidR="000B599C" w:rsidRPr="003322A4" w:rsidRDefault="005972A0" w:rsidP="008D4E73">
            <w:pPr>
              <w:spacing w:after="0" w:line="240" w:lineRule="auto"/>
              <w:rPr>
                <w:sz w:val="22"/>
                <w:szCs w:val="22"/>
              </w:rPr>
            </w:pPr>
            <w:r>
              <w:rPr>
                <w:sz w:val="22"/>
                <w:szCs w:val="22"/>
              </w:rPr>
              <w:t>0</w:t>
            </w:r>
          </w:p>
        </w:tc>
        <w:tc>
          <w:tcPr>
            <w:tcW w:w="1092" w:type="dxa"/>
            <w:gridSpan w:val="2"/>
            <w:shd w:val="clear" w:color="auto" w:fill="auto"/>
            <w:noWrap/>
            <w:vAlign w:val="center"/>
          </w:tcPr>
          <w:p w:rsidR="000B599C" w:rsidRPr="003322A4" w:rsidRDefault="005972A0" w:rsidP="008D4E73">
            <w:pPr>
              <w:spacing w:after="0" w:line="240" w:lineRule="auto"/>
              <w:rPr>
                <w:sz w:val="22"/>
                <w:szCs w:val="22"/>
              </w:rPr>
            </w:pPr>
            <w:r>
              <w:rPr>
                <w:sz w:val="22"/>
                <w:szCs w:val="22"/>
              </w:rPr>
              <w:t>250</w:t>
            </w:r>
          </w:p>
        </w:tc>
        <w:tc>
          <w:tcPr>
            <w:tcW w:w="1041" w:type="dxa"/>
          </w:tcPr>
          <w:p w:rsidR="000B599C" w:rsidRPr="003322A4" w:rsidRDefault="005972A0" w:rsidP="008D4E73">
            <w:pPr>
              <w:spacing w:after="0" w:line="240" w:lineRule="auto"/>
              <w:rPr>
                <w:sz w:val="22"/>
                <w:szCs w:val="22"/>
              </w:rPr>
            </w:pPr>
            <w:r>
              <w:rPr>
                <w:sz w:val="22"/>
                <w:szCs w:val="22"/>
              </w:rPr>
              <w:t>300</w:t>
            </w:r>
          </w:p>
        </w:tc>
        <w:tc>
          <w:tcPr>
            <w:tcW w:w="1007" w:type="dxa"/>
          </w:tcPr>
          <w:p w:rsidR="000B599C" w:rsidRPr="003322A4" w:rsidRDefault="005972A0" w:rsidP="008D4E73">
            <w:pPr>
              <w:spacing w:after="0" w:line="240" w:lineRule="auto"/>
              <w:rPr>
                <w:sz w:val="22"/>
                <w:szCs w:val="22"/>
              </w:rPr>
            </w:pPr>
            <w:r>
              <w:rPr>
                <w:sz w:val="22"/>
                <w:szCs w:val="22"/>
              </w:rPr>
              <w:t>350</w:t>
            </w:r>
          </w:p>
        </w:tc>
        <w:tc>
          <w:tcPr>
            <w:tcW w:w="1092" w:type="dxa"/>
          </w:tcPr>
          <w:p w:rsidR="000B599C" w:rsidRPr="003322A4" w:rsidRDefault="005972A0" w:rsidP="008D4E73">
            <w:pPr>
              <w:spacing w:after="0" w:line="240" w:lineRule="auto"/>
              <w:rPr>
                <w:sz w:val="22"/>
                <w:szCs w:val="22"/>
              </w:rPr>
            </w:pPr>
            <w:r>
              <w:rPr>
                <w:sz w:val="22"/>
                <w:szCs w:val="22"/>
              </w:rPr>
              <w:t>400</w:t>
            </w:r>
          </w:p>
        </w:tc>
        <w:tc>
          <w:tcPr>
            <w:tcW w:w="1005" w:type="dxa"/>
          </w:tcPr>
          <w:p w:rsidR="000B599C" w:rsidRPr="003322A4" w:rsidRDefault="005972A0" w:rsidP="008D4E73">
            <w:pPr>
              <w:spacing w:after="0" w:line="240" w:lineRule="auto"/>
              <w:rPr>
                <w:sz w:val="22"/>
                <w:szCs w:val="22"/>
              </w:rPr>
            </w:pPr>
            <w:r>
              <w:rPr>
                <w:sz w:val="22"/>
                <w:szCs w:val="22"/>
              </w:rPr>
              <w:t>450</w:t>
            </w:r>
          </w:p>
        </w:tc>
      </w:tr>
      <w:tr w:rsidR="000B599C" w:rsidRPr="00A47F2F" w:rsidTr="008D4E73">
        <w:trPr>
          <w:gridAfter w:val="1"/>
          <w:wAfter w:w="15" w:type="dxa"/>
          <w:trHeight w:val="549"/>
        </w:trPr>
        <w:tc>
          <w:tcPr>
            <w:tcW w:w="1757" w:type="dxa"/>
            <w:shd w:val="clear" w:color="auto" w:fill="auto"/>
            <w:vAlign w:val="center"/>
          </w:tcPr>
          <w:p w:rsidR="000B599C" w:rsidRDefault="000B599C" w:rsidP="00576B04">
            <w:pPr>
              <w:pStyle w:val="Default"/>
              <w:rPr>
                <w:sz w:val="22"/>
                <w:szCs w:val="22"/>
              </w:rPr>
            </w:pPr>
            <w:r>
              <w:rPr>
                <w:b/>
                <w:bCs/>
                <w:sz w:val="22"/>
                <w:szCs w:val="22"/>
              </w:rPr>
              <w:t xml:space="preserve">PG.2.1.l. </w:t>
            </w:r>
          </w:p>
          <w:p w:rsidR="000B599C" w:rsidRPr="003322A4" w:rsidRDefault="000B599C" w:rsidP="00576B04">
            <w:pPr>
              <w:rPr>
                <w:b/>
                <w:bCs/>
                <w:color w:val="FF0000"/>
                <w:sz w:val="22"/>
                <w:szCs w:val="22"/>
              </w:rPr>
            </w:pPr>
          </w:p>
        </w:tc>
        <w:tc>
          <w:tcPr>
            <w:tcW w:w="5042" w:type="dxa"/>
            <w:shd w:val="clear" w:color="auto" w:fill="auto"/>
            <w:vAlign w:val="center"/>
          </w:tcPr>
          <w:p w:rsidR="000B599C" w:rsidRDefault="000B599C" w:rsidP="00576B04">
            <w:pPr>
              <w:pStyle w:val="Default"/>
              <w:rPr>
                <w:sz w:val="22"/>
                <w:szCs w:val="22"/>
              </w:rPr>
            </w:pPr>
            <w:r>
              <w:rPr>
                <w:sz w:val="22"/>
                <w:szCs w:val="22"/>
              </w:rPr>
              <w:t xml:space="preserve">Bilim sanat merkezinde yararlanan öğrenci sayısı </w:t>
            </w:r>
          </w:p>
          <w:p w:rsidR="000B599C" w:rsidRDefault="000B599C" w:rsidP="00576B04">
            <w:pPr>
              <w:pStyle w:val="Default"/>
              <w:rPr>
                <w:sz w:val="22"/>
                <w:szCs w:val="22"/>
              </w:rPr>
            </w:pPr>
          </w:p>
        </w:tc>
        <w:tc>
          <w:tcPr>
            <w:tcW w:w="957" w:type="dxa"/>
            <w:shd w:val="clear" w:color="auto" w:fill="auto"/>
            <w:noWrap/>
            <w:vAlign w:val="center"/>
          </w:tcPr>
          <w:p w:rsidR="000B599C" w:rsidRPr="003322A4" w:rsidRDefault="00171E54" w:rsidP="008D4E73">
            <w:pPr>
              <w:spacing w:after="0" w:line="240" w:lineRule="auto"/>
              <w:rPr>
                <w:sz w:val="22"/>
                <w:szCs w:val="22"/>
              </w:rPr>
            </w:pPr>
            <w:r>
              <w:rPr>
                <w:sz w:val="22"/>
                <w:szCs w:val="22"/>
              </w:rPr>
              <w:t>0</w:t>
            </w:r>
          </w:p>
        </w:tc>
        <w:tc>
          <w:tcPr>
            <w:tcW w:w="1092" w:type="dxa"/>
            <w:gridSpan w:val="2"/>
            <w:shd w:val="clear" w:color="auto" w:fill="auto"/>
            <w:noWrap/>
            <w:vAlign w:val="center"/>
          </w:tcPr>
          <w:p w:rsidR="000B599C" w:rsidRPr="003322A4" w:rsidRDefault="00171E54" w:rsidP="008D4E73">
            <w:pPr>
              <w:spacing w:after="0" w:line="240" w:lineRule="auto"/>
              <w:rPr>
                <w:sz w:val="22"/>
                <w:szCs w:val="22"/>
              </w:rPr>
            </w:pPr>
            <w:r>
              <w:rPr>
                <w:sz w:val="22"/>
                <w:szCs w:val="22"/>
              </w:rPr>
              <w:t>1</w:t>
            </w:r>
          </w:p>
        </w:tc>
        <w:tc>
          <w:tcPr>
            <w:tcW w:w="1041" w:type="dxa"/>
          </w:tcPr>
          <w:p w:rsidR="000B599C" w:rsidRPr="003322A4" w:rsidRDefault="00171E54" w:rsidP="008D4E73">
            <w:pPr>
              <w:spacing w:after="0" w:line="240" w:lineRule="auto"/>
              <w:rPr>
                <w:sz w:val="22"/>
                <w:szCs w:val="22"/>
              </w:rPr>
            </w:pPr>
            <w:r>
              <w:rPr>
                <w:sz w:val="22"/>
                <w:szCs w:val="22"/>
              </w:rPr>
              <w:t>2</w:t>
            </w:r>
          </w:p>
        </w:tc>
        <w:tc>
          <w:tcPr>
            <w:tcW w:w="1007" w:type="dxa"/>
          </w:tcPr>
          <w:p w:rsidR="000B599C" w:rsidRPr="003322A4" w:rsidRDefault="00171E54" w:rsidP="008D4E73">
            <w:pPr>
              <w:spacing w:after="0" w:line="240" w:lineRule="auto"/>
              <w:rPr>
                <w:sz w:val="22"/>
                <w:szCs w:val="22"/>
              </w:rPr>
            </w:pPr>
            <w:r>
              <w:rPr>
                <w:sz w:val="22"/>
                <w:szCs w:val="22"/>
              </w:rPr>
              <w:t>3</w:t>
            </w:r>
          </w:p>
        </w:tc>
        <w:tc>
          <w:tcPr>
            <w:tcW w:w="1092" w:type="dxa"/>
          </w:tcPr>
          <w:p w:rsidR="000B599C" w:rsidRPr="003322A4" w:rsidRDefault="00171E54" w:rsidP="008D4E73">
            <w:pPr>
              <w:spacing w:after="0" w:line="240" w:lineRule="auto"/>
              <w:rPr>
                <w:sz w:val="22"/>
                <w:szCs w:val="22"/>
              </w:rPr>
            </w:pPr>
            <w:r>
              <w:rPr>
                <w:sz w:val="22"/>
                <w:szCs w:val="22"/>
              </w:rPr>
              <w:t>4</w:t>
            </w:r>
          </w:p>
        </w:tc>
        <w:tc>
          <w:tcPr>
            <w:tcW w:w="1005" w:type="dxa"/>
          </w:tcPr>
          <w:p w:rsidR="000B599C" w:rsidRPr="003322A4" w:rsidRDefault="00171E54" w:rsidP="008D4E73">
            <w:pPr>
              <w:spacing w:after="0" w:line="240" w:lineRule="auto"/>
              <w:rPr>
                <w:sz w:val="22"/>
                <w:szCs w:val="22"/>
              </w:rPr>
            </w:pPr>
            <w:r>
              <w:rPr>
                <w:sz w:val="22"/>
                <w:szCs w:val="22"/>
              </w:rPr>
              <w:t>5</w:t>
            </w:r>
          </w:p>
        </w:tc>
      </w:tr>
      <w:tr w:rsidR="000B599C" w:rsidRPr="00A47F2F" w:rsidTr="008D4E73">
        <w:trPr>
          <w:gridAfter w:val="1"/>
          <w:wAfter w:w="15" w:type="dxa"/>
          <w:trHeight w:val="549"/>
        </w:trPr>
        <w:tc>
          <w:tcPr>
            <w:tcW w:w="1757" w:type="dxa"/>
            <w:shd w:val="clear" w:color="auto" w:fill="auto"/>
            <w:vAlign w:val="center"/>
          </w:tcPr>
          <w:p w:rsidR="000B599C" w:rsidRDefault="000B599C" w:rsidP="00576B04">
            <w:pPr>
              <w:pStyle w:val="Default"/>
              <w:rPr>
                <w:sz w:val="22"/>
                <w:szCs w:val="22"/>
              </w:rPr>
            </w:pPr>
            <w:r>
              <w:rPr>
                <w:b/>
                <w:bCs/>
                <w:sz w:val="22"/>
                <w:szCs w:val="22"/>
              </w:rPr>
              <w:lastRenderedPageBreak/>
              <w:t xml:space="preserve">PG.2.1.m. </w:t>
            </w:r>
          </w:p>
          <w:p w:rsidR="000B599C" w:rsidRPr="003322A4" w:rsidRDefault="000B599C" w:rsidP="00576B04">
            <w:pPr>
              <w:rPr>
                <w:b/>
                <w:bCs/>
                <w:color w:val="FF0000"/>
                <w:sz w:val="22"/>
                <w:szCs w:val="22"/>
              </w:rPr>
            </w:pPr>
          </w:p>
        </w:tc>
        <w:tc>
          <w:tcPr>
            <w:tcW w:w="5042" w:type="dxa"/>
            <w:shd w:val="clear" w:color="auto" w:fill="auto"/>
            <w:vAlign w:val="center"/>
          </w:tcPr>
          <w:p w:rsidR="000B599C" w:rsidRDefault="000B599C" w:rsidP="00576B04">
            <w:pPr>
              <w:pStyle w:val="Default"/>
              <w:rPr>
                <w:sz w:val="22"/>
                <w:szCs w:val="22"/>
              </w:rPr>
            </w:pPr>
            <w:r>
              <w:rPr>
                <w:sz w:val="22"/>
                <w:szCs w:val="22"/>
              </w:rPr>
              <w:t xml:space="preserve">RAM’dan yararlanan öğrenci sayısı </w:t>
            </w:r>
          </w:p>
          <w:p w:rsidR="000B599C" w:rsidRDefault="000B599C" w:rsidP="00576B04">
            <w:pPr>
              <w:pStyle w:val="Default"/>
              <w:rPr>
                <w:sz w:val="22"/>
                <w:szCs w:val="22"/>
              </w:rPr>
            </w:pPr>
          </w:p>
        </w:tc>
        <w:tc>
          <w:tcPr>
            <w:tcW w:w="957" w:type="dxa"/>
            <w:shd w:val="clear" w:color="auto" w:fill="auto"/>
            <w:noWrap/>
            <w:vAlign w:val="center"/>
          </w:tcPr>
          <w:p w:rsidR="000B599C" w:rsidRPr="003322A4" w:rsidRDefault="00171E54" w:rsidP="008D4E73">
            <w:pPr>
              <w:spacing w:after="0" w:line="240" w:lineRule="auto"/>
              <w:rPr>
                <w:sz w:val="22"/>
                <w:szCs w:val="22"/>
              </w:rPr>
            </w:pPr>
            <w:r>
              <w:rPr>
                <w:sz w:val="22"/>
                <w:szCs w:val="22"/>
              </w:rPr>
              <w:t>3</w:t>
            </w:r>
          </w:p>
        </w:tc>
        <w:tc>
          <w:tcPr>
            <w:tcW w:w="1092" w:type="dxa"/>
            <w:gridSpan w:val="2"/>
            <w:shd w:val="clear" w:color="auto" w:fill="auto"/>
            <w:noWrap/>
            <w:vAlign w:val="center"/>
          </w:tcPr>
          <w:p w:rsidR="000B599C" w:rsidRPr="003322A4" w:rsidRDefault="00171E54" w:rsidP="008D4E73">
            <w:pPr>
              <w:spacing w:after="0" w:line="240" w:lineRule="auto"/>
              <w:rPr>
                <w:sz w:val="22"/>
                <w:szCs w:val="22"/>
              </w:rPr>
            </w:pPr>
            <w:r>
              <w:rPr>
                <w:sz w:val="22"/>
                <w:szCs w:val="22"/>
              </w:rPr>
              <w:t>3</w:t>
            </w:r>
          </w:p>
        </w:tc>
        <w:tc>
          <w:tcPr>
            <w:tcW w:w="1041" w:type="dxa"/>
          </w:tcPr>
          <w:p w:rsidR="000B599C" w:rsidRPr="003322A4" w:rsidRDefault="00171E54" w:rsidP="008D4E73">
            <w:pPr>
              <w:spacing w:after="0" w:line="240" w:lineRule="auto"/>
              <w:rPr>
                <w:sz w:val="22"/>
                <w:szCs w:val="22"/>
              </w:rPr>
            </w:pPr>
            <w:r>
              <w:rPr>
                <w:sz w:val="22"/>
                <w:szCs w:val="22"/>
              </w:rPr>
              <w:t>-</w:t>
            </w:r>
          </w:p>
        </w:tc>
        <w:tc>
          <w:tcPr>
            <w:tcW w:w="1007" w:type="dxa"/>
          </w:tcPr>
          <w:p w:rsidR="000B599C" w:rsidRPr="003322A4" w:rsidRDefault="00171E54" w:rsidP="008D4E73">
            <w:pPr>
              <w:spacing w:after="0" w:line="240" w:lineRule="auto"/>
              <w:rPr>
                <w:sz w:val="22"/>
                <w:szCs w:val="22"/>
              </w:rPr>
            </w:pPr>
            <w:r>
              <w:rPr>
                <w:sz w:val="22"/>
                <w:szCs w:val="22"/>
              </w:rPr>
              <w:t>-</w:t>
            </w:r>
          </w:p>
        </w:tc>
        <w:tc>
          <w:tcPr>
            <w:tcW w:w="1092" w:type="dxa"/>
          </w:tcPr>
          <w:p w:rsidR="000B599C" w:rsidRPr="003322A4" w:rsidRDefault="00171E54" w:rsidP="008D4E73">
            <w:pPr>
              <w:spacing w:after="0" w:line="240" w:lineRule="auto"/>
              <w:rPr>
                <w:sz w:val="22"/>
                <w:szCs w:val="22"/>
              </w:rPr>
            </w:pPr>
            <w:r>
              <w:rPr>
                <w:sz w:val="22"/>
                <w:szCs w:val="22"/>
              </w:rPr>
              <w:t>-</w:t>
            </w:r>
          </w:p>
        </w:tc>
        <w:tc>
          <w:tcPr>
            <w:tcW w:w="1005" w:type="dxa"/>
          </w:tcPr>
          <w:p w:rsidR="000B599C" w:rsidRPr="003322A4" w:rsidRDefault="00171E54" w:rsidP="008D4E73">
            <w:pPr>
              <w:spacing w:after="0" w:line="240" w:lineRule="auto"/>
              <w:rPr>
                <w:sz w:val="22"/>
                <w:szCs w:val="22"/>
              </w:rPr>
            </w:pPr>
            <w:r>
              <w:rPr>
                <w:sz w:val="22"/>
                <w:szCs w:val="22"/>
              </w:rPr>
              <w:t>-</w:t>
            </w:r>
          </w:p>
        </w:tc>
      </w:tr>
      <w:tr w:rsidR="000B599C" w:rsidRPr="00A47F2F" w:rsidTr="008D4E73">
        <w:trPr>
          <w:gridAfter w:val="1"/>
          <w:wAfter w:w="15" w:type="dxa"/>
          <w:trHeight w:val="549"/>
        </w:trPr>
        <w:tc>
          <w:tcPr>
            <w:tcW w:w="1757" w:type="dxa"/>
            <w:shd w:val="clear" w:color="auto" w:fill="auto"/>
            <w:vAlign w:val="center"/>
          </w:tcPr>
          <w:p w:rsidR="000B599C" w:rsidRDefault="000B599C" w:rsidP="00576B04">
            <w:pPr>
              <w:pStyle w:val="Default"/>
              <w:rPr>
                <w:sz w:val="22"/>
                <w:szCs w:val="22"/>
              </w:rPr>
            </w:pPr>
            <w:r>
              <w:rPr>
                <w:b/>
                <w:bCs/>
                <w:sz w:val="22"/>
                <w:szCs w:val="22"/>
              </w:rPr>
              <w:t xml:space="preserve">PG.2.1.n. </w:t>
            </w:r>
          </w:p>
          <w:p w:rsidR="000B599C" w:rsidRDefault="000B599C" w:rsidP="00576B04">
            <w:pPr>
              <w:pStyle w:val="Default"/>
              <w:rPr>
                <w:b/>
                <w:bCs/>
                <w:sz w:val="22"/>
                <w:szCs w:val="22"/>
              </w:rPr>
            </w:pPr>
          </w:p>
        </w:tc>
        <w:tc>
          <w:tcPr>
            <w:tcW w:w="5042" w:type="dxa"/>
            <w:shd w:val="clear" w:color="auto" w:fill="auto"/>
            <w:vAlign w:val="center"/>
          </w:tcPr>
          <w:p w:rsidR="000B599C" w:rsidRDefault="000B599C" w:rsidP="00576B04">
            <w:pPr>
              <w:pStyle w:val="Default"/>
              <w:rPr>
                <w:sz w:val="22"/>
                <w:szCs w:val="22"/>
              </w:rPr>
            </w:pPr>
            <w:r>
              <w:rPr>
                <w:sz w:val="22"/>
                <w:szCs w:val="22"/>
              </w:rPr>
              <w:t xml:space="preserve">Kaynaştırma yoluyla eğitim alan öğrenci sayısı </w:t>
            </w:r>
          </w:p>
          <w:p w:rsidR="000B599C" w:rsidRDefault="000B599C" w:rsidP="00576B04">
            <w:pPr>
              <w:pStyle w:val="Default"/>
              <w:rPr>
                <w:sz w:val="22"/>
                <w:szCs w:val="22"/>
              </w:rPr>
            </w:pPr>
          </w:p>
        </w:tc>
        <w:tc>
          <w:tcPr>
            <w:tcW w:w="957" w:type="dxa"/>
            <w:shd w:val="clear" w:color="auto" w:fill="auto"/>
            <w:noWrap/>
            <w:vAlign w:val="center"/>
          </w:tcPr>
          <w:p w:rsidR="000B599C" w:rsidRPr="003322A4" w:rsidRDefault="00696631" w:rsidP="008D4E73">
            <w:pPr>
              <w:spacing w:after="0" w:line="240" w:lineRule="auto"/>
              <w:rPr>
                <w:sz w:val="22"/>
                <w:szCs w:val="22"/>
              </w:rPr>
            </w:pPr>
            <w:r>
              <w:rPr>
                <w:sz w:val="22"/>
                <w:szCs w:val="22"/>
              </w:rPr>
              <w:t>3</w:t>
            </w:r>
          </w:p>
        </w:tc>
        <w:tc>
          <w:tcPr>
            <w:tcW w:w="1092" w:type="dxa"/>
            <w:gridSpan w:val="2"/>
            <w:shd w:val="clear" w:color="auto" w:fill="auto"/>
            <w:noWrap/>
            <w:vAlign w:val="center"/>
          </w:tcPr>
          <w:p w:rsidR="000B599C" w:rsidRPr="003322A4" w:rsidRDefault="00696631" w:rsidP="008D4E73">
            <w:pPr>
              <w:spacing w:after="0" w:line="240" w:lineRule="auto"/>
              <w:rPr>
                <w:sz w:val="22"/>
                <w:szCs w:val="22"/>
              </w:rPr>
            </w:pPr>
            <w:r>
              <w:rPr>
                <w:sz w:val="22"/>
                <w:szCs w:val="22"/>
              </w:rPr>
              <w:t>3</w:t>
            </w:r>
          </w:p>
        </w:tc>
        <w:tc>
          <w:tcPr>
            <w:tcW w:w="1041" w:type="dxa"/>
          </w:tcPr>
          <w:p w:rsidR="000B599C" w:rsidRPr="003322A4" w:rsidRDefault="00696631" w:rsidP="008D4E73">
            <w:pPr>
              <w:spacing w:after="0" w:line="240" w:lineRule="auto"/>
              <w:rPr>
                <w:sz w:val="22"/>
                <w:szCs w:val="22"/>
              </w:rPr>
            </w:pPr>
            <w:r>
              <w:rPr>
                <w:sz w:val="22"/>
                <w:szCs w:val="22"/>
              </w:rPr>
              <w:t>3</w:t>
            </w:r>
          </w:p>
        </w:tc>
        <w:tc>
          <w:tcPr>
            <w:tcW w:w="1007" w:type="dxa"/>
          </w:tcPr>
          <w:p w:rsidR="000B599C" w:rsidRPr="003322A4" w:rsidRDefault="00696631" w:rsidP="008D4E73">
            <w:pPr>
              <w:spacing w:after="0" w:line="240" w:lineRule="auto"/>
              <w:rPr>
                <w:sz w:val="22"/>
                <w:szCs w:val="22"/>
              </w:rPr>
            </w:pPr>
            <w:r>
              <w:rPr>
                <w:sz w:val="22"/>
                <w:szCs w:val="22"/>
              </w:rPr>
              <w:t>3</w:t>
            </w:r>
          </w:p>
        </w:tc>
        <w:tc>
          <w:tcPr>
            <w:tcW w:w="1092" w:type="dxa"/>
          </w:tcPr>
          <w:p w:rsidR="000B599C" w:rsidRPr="003322A4" w:rsidRDefault="00696631" w:rsidP="008D4E73">
            <w:pPr>
              <w:spacing w:after="0" w:line="240" w:lineRule="auto"/>
              <w:rPr>
                <w:sz w:val="22"/>
                <w:szCs w:val="22"/>
              </w:rPr>
            </w:pPr>
            <w:r>
              <w:rPr>
                <w:sz w:val="22"/>
                <w:szCs w:val="22"/>
              </w:rPr>
              <w:t>-</w:t>
            </w:r>
          </w:p>
        </w:tc>
        <w:tc>
          <w:tcPr>
            <w:tcW w:w="1005" w:type="dxa"/>
          </w:tcPr>
          <w:p w:rsidR="000B599C" w:rsidRPr="003322A4" w:rsidRDefault="00696631" w:rsidP="008D4E73">
            <w:pPr>
              <w:spacing w:after="0" w:line="240" w:lineRule="auto"/>
              <w:rPr>
                <w:sz w:val="22"/>
                <w:szCs w:val="22"/>
              </w:rPr>
            </w:pPr>
            <w:r>
              <w:rPr>
                <w:sz w:val="22"/>
                <w:szCs w:val="22"/>
              </w:rPr>
              <w:t>-</w:t>
            </w:r>
          </w:p>
        </w:tc>
      </w:tr>
      <w:tr w:rsidR="000B599C" w:rsidRPr="00A47F2F" w:rsidTr="008D4E73">
        <w:trPr>
          <w:gridAfter w:val="1"/>
          <w:wAfter w:w="15" w:type="dxa"/>
          <w:trHeight w:val="549"/>
        </w:trPr>
        <w:tc>
          <w:tcPr>
            <w:tcW w:w="1757" w:type="dxa"/>
            <w:shd w:val="clear" w:color="auto" w:fill="auto"/>
            <w:vAlign w:val="center"/>
          </w:tcPr>
          <w:p w:rsidR="000B599C" w:rsidRDefault="000B599C" w:rsidP="00576B04">
            <w:pPr>
              <w:pStyle w:val="Default"/>
              <w:rPr>
                <w:sz w:val="22"/>
                <w:szCs w:val="22"/>
              </w:rPr>
            </w:pPr>
            <w:r>
              <w:rPr>
                <w:b/>
                <w:bCs/>
                <w:sz w:val="22"/>
                <w:szCs w:val="22"/>
              </w:rPr>
              <w:t xml:space="preserve">PG.2.1.o. </w:t>
            </w:r>
          </w:p>
          <w:p w:rsidR="000B599C" w:rsidRDefault="000B599C" w:rsidP="00576B04">
            <w:pPr>
              <w:pStyle w:val="Default"/>
              <w:rPr>
                <w:b/>
                <w:bCs/>
                <w:sz w:val="22"/>
                <w:szCs w:val="22"/>
              </w:rPr>
            </w:pPr>
          </w:p>
        </w:tc>
        <w:tc>
          <w:tcPr>
            <w:tcW w:w="5042" w:type="dxa"/>
            <w:shd w:val="clear" w:color="auto" w:fill="auto"/>
            <w:vAlign w:val="center"/>
          </w:tcPr>
          <w:p w:rsidR="000B599C" w:rsidRDefault="000B599C" w:rsidP="00576B04">
            <w:pPr>
              <w:pStyle w:val="Default"/>
              <w:rPr>
                <w:sz w:val="22"/>
                <w:szCs w:val="22"/>
              </w:rPr>
            </w:pPr>
            <w:r>
              <w:rPr>
                <w:sz w:val="22"/>
                <w:szCs w:val="22"/>
              </w:rPr>
              <w:t xml:space="preserve">Özel eğitim öğrencilerinin sosyal, kültürel ve sportif alanlarda, ulusal ve uluslararası derece yapan öğrenci sayısı </w:t>
            </w:r>
          </w:p>
          <w:p w:rsidR="000B599C" w:rsidRDefault="000B599C" w:rsidP="00576B04">
            <w:pPr>
              <w:pStyle w:val="Default"/>
              <w:rPr>
                <w:sz w:val="22"/>
                <w:szCs w:val="22"/>
              </w:rPr>
            </w:pPr>
          </w:p>
        </w:tc>
        <w:tc>
          <w:tcPr>
            <w:tcW w:w="957" w:type="dxa"/>
            <w:shd w:val="clear" w:color="auto" w:fill="auto"/>
            <w:noWrap/>
            <w:vAlign w:val="center"/>
          </w:tcPr>
          <w:p w:rsidR="000B599C" w:rsidRPr="003322A4" w:rsidRDefault="00D2691E" w:rsidP="008D4E73">
            <w:pPr>
              <w:spacing w:after="0" w:line="240" w:lineRule="auto"/>
              <w:rPr>
                <w:sz w:val="22"/>
                <w:szCs w:val="22"/>
              </w:rPr>
            </w:pPr>
            <w:r>
              <w:rPr>
                <w:sz w:val="22"/>
                <w:szCs w:val="22"/>
              </w:rPr>
              <w:t>0</w:t>
            </w:r>
          </w:p>
        </w:tc>
        <w:tc>
          <w:tcPr>
            <w:tcW w:w="1092" w:type="dxa"/>
            <w:gridSpan w:val="2"/>
            <w:shd w:val="clear" w:color="auto" w:fill="auto"/>
            <w:noWrap/>
            <w:vAlign w:val="center"/>
          </w:tcPr>
          <w:p w:rsidR="000B599C" w:rsidRPr="003322A4" w:rsidRDefault="00D2691E" w:rsidP="008D4E73">
            <w:pPr>
              <w:spacing w:after="0" w:line="240" w:lineRule="auto"/>
              <w:rPr>
                <w:sz w:val="22"/>
                <w:szCs w:val="22"/>
              </w:rPr>
            </w:pPr>
            <w:r>
              <w:rPr>
                <w:sz w:val="22"/>
                <w:szCs w:val="22"/>
              </w:rPr>
              <w:t>1</w:t>
            </w:r>
          </w:p>
        </w:tc>
        <w:tc>
          <w:tcPr>
            <w:tcW w:w="1041" w:type="dxa"/>
          </w:tcPr>
          <w:p w:rsidR="000B599C" w:rsidRPr="003322A4" w:rsidRDefault="00D2691E" w:rsidP="008D4E73">
            <w:pPr>
              <w:spacing w:after="0" w:line="240" w:lineRule="auto"/>
              <w:rPr>
                <w:sz w:val="22"/>
                <w:szCs w:val="22"/>
              </w:rPr>
            </w:pPr>
            <w:r>
              <w:rPr>
                <w:sz w:val="22"/>
                <w:szCs w:val="22"/>
              </w:rPr>
              <w:t>1</w:t>
            </w:r>
          </w:p>
        </w:tc>
        <w:tc>
          <w:tcPr>
            <w:tcW w:w="1007" w:type="dxa"/>
          </w:tcPr>
          <w:p w:rsidR="000B599C" w:rsidRPr="003322A4" w:rsidRDefault="00D2691E" w:rsidP="008D4E73">
            <w:pPr>
              <w:spacing w:after="0" w:line="240" w:lineRule="auto"/>
              <w:rPr>
                <w:sz w:val="22"/>
                <w:szCs w:val="22"/>
              </w:rPr>
            </w:pPr>
            <w:r>
              <w:rPr>
                <w:sz w:val="22"/>
                <w:szCs w:val="22"/>
              </w:rPr>
              <w:t>1</w:t>
            </w:r>
          </w:p>
        </w:tc>
        <w:tc>
          <w:tcPr>
            <w:tcW w:w="1092" w:type="dxa"/>
          </w:tcPr>
          <w:p w:rsidR="000B599C" w:rsidRPr="003322A4" w:rsidRDefault="00D2691E" w:rsidP="008D4E73">
            <w:pPr>
              <w:spacing w:after="0" w:line="240" w:lineRule="auto"/>
              <w:rPr>
                <w:sz w:val="22"/>
                <w:szCs w:val="22"/>
              </w:rPr>
            </w:pPr>
            <w:r>
              <w:rPr>
                <w:sz w:val="22"/>
                <w:szCs w:val="22"/>
              </w:rPr>
              <w:t>1</w:t>
            </w:r>
          </w:p>
        </w:tc>
        <w:tc>
          <w:tcPr>
            <w:tcW w:w="1005" w:type="dxa"/>
          </w:tcPr>
          <w:p w:rsidR="000B599C" w:rsidRPr="003322A4" w:rsidRDefault="00D2691E" w:rsidP="008D4E73">
            <w:pPr>
              <w:spacing w:after="0" w:line="240" w:lineRule="auto"/>
              <w:rPr>
                <w:sz w:val="22"/>
                <w:szCs w:val="22"/>
              </w:rPr>
            </w:pPr>
            <w:r>
              <w:rPr>
                <w:sz w:val="22"/>
                <w:szCs w:val="22"/>
              </w:rPr>
              <w:t>1</w:t>
            </w:r>
          </w:p>
        </w:tc>
      </w:tr>
      <w:tr w:rsidR="000B599C" w:rsidRPr="00A47F2F" w:rsidTr="008D4E73">
        <w:trPr>
          <w:gridAfter w:val="1"/>
          <w:wAfter w:w="15" w:type="dxa"/>
          <w:trHeight w:val="549"/>
        </w:trPr>
        <w:tc>
          <w:tcPr>
            <w:tcW w:w="1757" w:type="dxa"/>
            <w:shd w:val="clear" w:color="auto" w:fill="auto"/>
            <w:vAlign w:val="center"/>
          </w:tcPr>
          <w:p w:rsidR="000B599C" w:rsidRDefault="000B599C" w:rsidP="00576B04">
            <w:pPr>
              <w:pStyle w:val="Default"/>
              <w:rPr>
                <w:sz w:val="22"/>
                <w:szCs w:val="22"/>
              </w:rPr>
            </w:pPr>
            <w:r>
              <w:rPr>
                <w:b/>
                <w:bCs/>
                <w:sz w:val="22"/>
                <w:szCs w:val="22"/>
              </w:rPr>
              <w:t xml:space="preserve">PG.2.1.ö. </w:t>
            </w:r>
          </w:p>
          <w:p w:rsidR="000B599C" w:rsidRDefault="000B599C" w:rsidP="00576B04">
            <w:pPr>
              <w:pStyle w:val="Default"/>
              <w:rPr>
                <w:b/>
                <w:bCs/>
                <w:sz w:val="22"/>
                <w:szCs w:val="22"/>
              </w:rPr>
            </w:pPr>
          </w:p>
        </w:tc>
        <w:tc>
          <w:tcPr>
            <w:tcW w:w="5042" w:type="dxa"/>
            <w:shd w:val="clear" w:color="auto" w:fill="auto"/>
            <w:vAlign w:val="center"/>
          </w:tcPr>
          <w:p w:rsidR="000B599C" w:rsidRDefault="000B599C" w:rsidP="00576B04">
            <w:pPr>
              <w:pStyle w:val="Default"/>
              <w:rPr>
                <w:sz w:val="22"/>
                <w:szCs w:val="22"/>
              </w:rPr>
            </w:pPr>
            <w:r>
              <w:rPr>
                <w:sz w:val="22"/>
                <w:szCs w:val="22"/>
              </w:rPr>
              <w:t xml:space="preserve">Okulda görülen şiddet olaylarına karışan öğrenci sayısının genel öğrenci sayısına oranı </w:t>
            </w:r>
          </w:p>
          <w:p w:rsidR="000B599C" w:rsidRDefault="000B599C" w:rsidP="00576B04">
            <w:pPr>
              <w:pStyle w:val="Default"/>
              <w:rPr>
                <w:sz w:val="22"/>
                <w:szCs w:val="22"/>
              </w:rPr>
            </w:pPr>
          </w:p>
        </w:tc>
        <w:tc>
          <w:tcPr>
            <w:tcW w:w="957" w:type="dxa"/>
            <w:shd w:val="clear" w:color="auto" w:fill="auto"/>
            <w:noWrap/>
            <w:vAlign w:val="center"/>
          </w:tcPr>
          <w:p w:rsidR="000B599C" w:rsidRPr="003322A4" w:rsidRDefault="0049236C" w:rsidP="008D4E73">
            <w:pPr>
              <w:spacing w:after="0" w:line="240" w:lineRule="auto"/>
              <w:rPr>
                <w:sz w:val="22"/>
                <w:szCs w:val="22"/>
              </w:rPr>
            </w:pPr>
            <w:r>
              <w:rPr>
                <w:sz w:val="22"/>
                <w:szCs w:val="22"/>
              </w:rPr>
              <w:t>%30</w:t>
            </w:r>
          </w:p>
        </w:tc>
        <w:tc>
          <w:tcPr>
            <w:tcW w:w="1092" w:type="dxa"/>
            <w:gridSpan w:val="2"/>
            <w:shd w:val="clear" w:color="auto" w:fill="auto"/>
            <w:noWrap/>
            <w:vAlign w:val="center"/>
          </w:tcPr>
          <w:p w:rsidR="000B599C" w:rsidRPr="003322A4" w:rsidRDefault="0049236C" w:rsidP="008D4E73">
            <w:pPr>
              <w:spacing w:after="0" w:line="240" w:lineRule="auto"/>
              <w:rPr>
                <w:sz w:val="22"/>
                <w:szCs w:val="22"/>
              </w:rPr>
            </w:pPr>
            <w:r>
              <w:rPr>
                <w:sz w:val="22"/>
                <w:szCs w:val="22"/>
              </w:rPr>
              <w:t>%25</w:t>
            </w:r>
          </w:p>
        </w:tc>
        <w:tc>
          <w:tcPr>
            <w:tcW w:w="1041" w:type="dxa"/>
          </w:tcPr>
          <w:p w:rsidR="000B599C" w:rsidRPr="003322A4" w:rsidRDefault="0049236C" w:rsidP="008D4E73">
            <w:pPr>
              <w:spacing w:after="0" w:line="240" w:lineRule="auto"/>
              <w:rPr>
                <w:sz w:val="22"/>
                <w:szCs w:val="22"/>
              </w:rPr>
            </w:pPr>
            <w:r>
              <w:rPr>
                <w:sz w:val="22"/>
                <w:szCs w:val="22"/>
              </w:rPr>
              <w:t>%20</w:t>
            </w:r>
          </w:p>
        </w:tc>
        <w:tc>
          <w:tcPr>
            <w:tcW w:w="1007" w:type="dxa"/>
          </w:tcPr>
          <w:p w:rsidR="000B599C" w:rsidRPr="003322A4" w:rsidRDefault="0049236C" w:rsidP="008D4E73">
            <w:pPr>
              <w:spacing w:after="0" w:line="240" w:lineRule="auto"/>
              <w:rPr>
                <w:sz w:val="22"/>
                <w:szCs w:val="22"/>
              </w:rPr>
            </w:pPr>
            <w:r>
              <w:rPr>
                <w:sz w:val="22"/>
                <w:szCs w:val="22"/>
              </w:rPr>
              <w:t>%15</w:t>
            </w:r>
          </w:p>
        </w:tc>
        <w:tc>
          <w:tcPr>
            <w:tcW w:w="1092" w:type="dxa"/>
          </w:tcPr>
          <w:p w:rsidR="000B599C" w:rsidRPr="003322A4" w:rsidRDefault="0049236C" w:rsidP="008D4E73">
            <w:pPr>
              <w:spacing w:after="0" w:line="240" w:lineRule="auto"/>
              <w:rPr>
                <w:sz w:val="22"/>
                <w:szCs w:val="22"/>
              </w:rPr>
            </w:pPr>
            <w:r>
              <w:rPr>
                <w:sz w:val="22"/>
                <w:szCs w:val="22"/>
              </w:rPr>
              <w:t>%13</w:t>
            </w:r>
          </w:p>
        </w:tc>
        <w:tc>
          <w:tcPr>
            <w:tcW w:w="1005" w:type="dxa"/>
          </w:tcPr>
          <w:p w:rsidR="000B599C" w:rsidRPr="003322A4" w:rsidRDefault="0049236C" w:rsidP="008D4E73">
            <w:pPr>
              <w:spacing w:after="0" w:line="240" w:lineRule="auto"/>
              <w:rPr>
                <w:sz w:val="22"/>
                <w:szCs w:val="22"/>
              </w:rPr>
            </w:pPr>
            <w:r>
              <w:rPr>
                <w:sz w:val="22"/>
                <w:szCs w:val="22"/>
              </w:rPr>
              <w:t>%10</w:t>
            </w:r>
          </w:p>
        </w:tc>
      </w:tr>
      <w:tr w:rsidR="00331139" w:rsidRPr="00A47F2F" w:rsidTr="00576B04">
        <w:trPr>
          <w:gridAfter w:val="1"/>
          <w:wAfter w:w="15" w:type="dxa"/>
          <w:trHeight w:val="549"/>
        </w:trPr>
        <w:tc>
          <w:tcPr>
            <w:tcW w:w="1757" w:type="dxa"/>
            <w:shd w:val="clear" w:color="auto" w:fill="auto"/>
            <w:vAlign w:val="center"/>
          </w:tcPr>
          <w:p w:rsidR="00331139" w:rsidRPr="008261C1" w:rsidRDefault="00331139" w:rsidP="00576B04">
            <w:pPr>
              <w:pStyle w:val="Default"/>
              <w:rPr>
                <w:b/>
                <w:bCs/>
                <w:sz w:val="22"/>
                <w:szCs w:val="22"/>
              </w:rPr>
            </w:pPr>
            <w:r w:rsidRPr="008261C1">
              <w:rPr>
                <w:b/>
                <w:bCs/>
                <w:sz w:val="22"/>
                <w:szCs w:val="22"/>
              </w:rPr>
              <w:t>PG.2.1.p.</w:t>
            </w:r>
          </w:p>
        </w:tc>
        <w:tc>
          <w:tcPr>
            <w:tcW w:w="5042" w:type="dxa"/>
            <w:shd w:val="clear" w:color="auto" w:fill="auto"/>
            <w:vAlign w:val="center"/>
          </w:tcPr>
          <w:p w:rsidR="00331139" w:rsidRPr="005279E2" w:rsidRDefault="00331139" w:rsidP="00576B04">
            <w:pPr>
              <w:spacing w:after="0" w:line="240" w:lineRule="auto"/>
              <w:rPr>
                <w:sz w:val="22"/>
                <w:szCs w:val="22"/>
              </w:rPr>
            </w:pPr>
            <w:r w:rsidRPr="005279E2">
              <w:rPr>
                <w:sz w:val="22"/>
                <w:szCs w:val="22"/>
              </w:rPr>
              <w:t>Ders dışı egzersiz çalışmalarına katılan</w:t>
            </w:r>
            <w:r>
              <w:rPr>
                <w:sz w:val="22"/>
                <w:szCs w:val="22"/>
              </w:rPr>
              <w:t xml:space="preserve"> öğrenci sayısı</w:t>
            </w:r>
          </w:p>
        </w:tc>
        <w:tc>
          <w:tcPr>
            <w:tcW w:w="957" w:type="dxa"/>
            <w:shd w:val="clear" w:color="auto" w:fill="auto"/>
            <w:noWrap/>
            <w:vAlign w:val="center"/>
          </w:tcPr>
          <w:p w:rsidR="00331139" w:rsidRPr="003322A4" w:rsidRDefault="00331139" w:rsidP="00576B04">
            <w:pPr>
              <w:spacing w:after="0" w:line="240" w:lineRule="auto"/>
              <w:ind w:left="-19"/>
              <w:jc w:val="center"/>
              <w:rPr>
                <w:sz w:val="22"/>
                <w:szCs w:val="22"/>
              </w:rPr>
            </w:pPr>
            <w:r>
              <w:rPr>
                <w:sz w:val="22"/>
                <w:szCs w:val="22"/>
              </w:rPr>
              <w:t>0</w:t>
            </w:r>
          </w:p>
        </w:tc>
        <w:tc>
          <w:tcPr>
            <w:tcW w:w="1092" w:type="dxa"/>
            <w:gridSpan w:val="2"/>
            <w:shd w:val="clear" w:color="auto" w:fill="auto"/>
            <w:noWrap/>
            <w:vAlign w:val="center"/>
          </w:tcPr>
          <w:p w:rsidR="00331139" w:rsidRPr="003322A4" w:rsidRDefault="00331139" w:rsidP="00576B04">
            <w:pPr>
              <w:spacing w:after="0" w:line="240" w:lineRule="auto"/>
              <w:ind w:right="-15"/>
              <w:jc w:val="center"/>
              <w:rPr>
                <w:sz w:val="22"/>
                <w:szCs w:val="22"/>
              </w:rPr>
            </w:pPr>
            <w:r>
              <w:rPr>
                <w:sz w:val="22"/>
                <w:szCs w:val="22"/>
              </w:rPr>
              <w:t>20</w:t>
            </w:r>
          </w:p>
        </w:tc>
        <w:tc>
          <w:tcPr>
            <w:tcW w:w="1041" w:type="dxa"/>
            <w:vAlign w:val="center"/>
          </w:tcPr>
          <w:p w:rsidR="00331139" w:rsidRPr="003322A4" w:rsidRDefault="00331139" w:rsidP="00576B04">
            <w:pPr>
              <w:spacing w:after="0" w:line="240" w:lineRule="auto"/>
              <w:ind w:right="34"/>
              <w:jc w:val="center"/>
              <w:rPr>
                <w:sz w:val="22"/>
                <w:szCs w:val="22"/>
              </w:rPr>
            </w:pPr>
            <w:r>
              <w:rPr>
                <w:sz w:val="22"/>
                <w:szCs w:val="22"/>
              </w:rPr>
              <w:t>20</w:t>
            </w:r>
          </w:p>
        </w:tc>
        <w:tc>
          <w:tcPr>
            <w:tcW w:w="1007" w:type="dxa"/>
            <w:vAlign w:val="center"/>
          </w:tcPr>
          <w:p w:rsidR="00331139" w:rsidRPr="003322A4" w:rsidRDefault="00331139" w:rsidP="00576B04">
            <w:pPr>
              <w:spacing w:after="0" w:line="240" w:lineRule="auto"/>
              <w:jc w:val="center"/>
              <w:rPr>
                <w:sz w:val="22"/>
                <w:szCs w:val="22"/>
              </w:rPr>
            </w:pPr>
            <w:r>
              <w:rPr>
                <w:sz w:val="22"/>
                <w:szCs w:val="22"/>
              </w:rPr>
              <w:t>20</w:t>
            </w:r>
          </w:p>
        </w:tc>
        <w:tc>
          <w:tcPr>
            <w:tcW w:w="1092" w:type="dxa"/>
            <w:vAlign w:val="center"/>
          </w:tcPr>
          <w:p w:rsidR="00331139" w:rsidRPr="003322A4" w:rsidRDefault="00331139" w:rsidP="00576B04">
            <w:pPr>
              <w:spacing w:after="0" w:line="240" w:lineRule="auto"/>
              <w:jc w:val="center"/>
              <w:rPr>
                <w:sz w:val="22"/>
                <w:szCs w:val="22"/>
              </w:rPr>
            </w:pPr>
            <w:r>
              <w:rPr>
                <w:sz w:val="22"/>
                <w:szCs w:val="22"/>
              </w:rPr>
              <w:t>20</w:t>
            </w:r>
          </w:p>
        </w:tc>
        <w:tc>
          <w:tcPr>
            <w:tcW w:w="1005" w:type="dxa"/>
            <w:vAlign w:val="center"/>
          </w:tcPr>
          <w:p w:rsidR="00331139" w:rsidRPr="003322A4" w:rsidRDefault="00331139" w:rsidP="00576B04">
            <w:pPr>
              <w:spacing w:after="0" w:line="240" w:lineRule="auto"/>
              <w:ind w:right="19"/>
              <w:jc w:val="center"/>
              <w:rPr>
                <w:sz w:val="22"/>
                <w:szCs w:val="22"/>
              </w:rPr>
            </w:pPr>
            <w:r>
              <w:rPr>
                <w:sz w:val="22"/>
                <w:szCs w:val="22"/>
              </w:rPr>
              <w:t>20</w:t>
            </w:r>
          </w:p>
        </w:tc>
      </w:tr>
    </w:tbl>
    <w:p w:rsidR="00756936" w:rsidRDefault="00756936" w:rsidP="00756936">
      <w:pPr>
        <w:jc w:val="both"/>
        <w:rPr>
          <w:b/>
          <w:color w:val="FF0000"/>
          <w:szCs w:val="24"/>
        </w:rPr>
      </w:pPr>
    </w:p>
    <w:p w:rsidR="00D41148" w:rsidRDefault="00D41148" w:rsidP="00756936">
      <w:pPr>
        <w:rPr>
          <w:b/>
          <w:sz w:val="28"/>
        </w:rPr>
      </w:pPr>
    </w:p>
    <w:p w:rsidR="00522B1A" w:rsidRDefault="00522B1A" w:rsidP="00756936">
      <w:pPr>
        <w:rPr>
          <w:b/>
          <w:sz w:val="28"/>
        </w:rPr>
      </w:pPr>
    </w:p>
    <w:p w:rsidR="00522B1A" w:rsidRDefault="00522B1A" w:rsidP="00756936">
      <w:pPr>
        <w:rPr>
          <w:b/>
          <w:sz w:val="28"/>
        </w:rPr>
      </w:pPr>
    </w:p>
    <w:p w:rsidR="00522B1A" w:rsidRDefault="00522B1A" w:rsidP="00756936">
      <w:pPr>
        <w:rPr>
          <w:b/>
          <w:sz w:val="28"/>
        </w:rPr>
      </w:pPr>
    </w:p>
    <w:p w:rsidR="000D39D2" w:rsidRDefault="000D39D2" w:rsidP="00756936">
      <w:pPr>
        <w:rPr>
          <w:b/>
          <w:sz w:val="28"/>
        </w:rPr>
      </w:pPr>
    </w:p>
    <w:p w:rsidR="000D39D2" w:rsidRDefault="000D39D2" w:rsidP="00756936">
      <w:pPr>
        <w:rPr>
          <w:b/>
          <w:sz w:val="28"/>
        </w:rPr>
      </w:pPr>
    </w:p>
    <w:p w:rsidR="009358EA" w:rsidRDefault="009358EA" w:rsidP="00756936">
      <w:pPr>
        <w:rPr>
          <w:b/>
          <w:sz w:val="28"/>
        </w:rPr>
      </w:pPr>
    </w:p>
    <w:p w:rsidR="009358EA" w:rsidRDefault="009358EA" w:rsidP="00756936">
      <w:pPr>
        <w:rPr>
          <w:b/>
          <w:sz w:val="28"/>
        </w:rPr>
      </w:pPr>
    </w:p>
    <w:p w:rsidR="00756936" w:rsidRPr="002B6FDB" w:rsidRDefault="00756936" w:rsidP="00756936">
      <w:pPr>
        <w:rPr>
          <w:b/>
          <w:sz w:val="28"/>
        </w:rPr>
      </w:pPr>
      <w:r w:rsidRPr="002B6FDB">
        <w:rPr>
          <w:b/>
          <w:sz w:val="28"/>
        </w:rPr>
        <w:lastRenderedPageBreak/>
        <w:t>Eylemler</w:t>
      </w:r>
    </w:p>
    <w:tbl>
      <w:tblPr>
        <w:tblW w:w="4829" w:type="pct"/>
        <w:tblLayout w:type="fixed"/>
        <w:tblCellMar>
          <w:left w:w="70" w:type="dxa"/>
          <w:right w:w="70" w:type="dxa"/>
        </w:tblCellMar>
        <w:tblLook w:val="04A0"/>
      </w:tblPr>
      <w:tblGrid>
        <w:gridCol w:w="964"/>
        <w:gridCol w:w="6349"/>
        <w:gridCol w:w="3172"/>
        <w:gridCol w:w="3175"/>
      </w:tblGrid>
      <w:tr w:rsidR="00756936" w:rsidRPr="00A47F2F" w:rsidTr="008D4E73">
        <w:trPr>
          <w:trHeight w:val="441"/>
          <w:tblHeader/>
        </w:trPr>
        <w:tc>
          <w:tcPr>
            <w:tcW w:w="353"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756936" w:rsidRPr="00A47F2F" w:rsidRDefault="00756936" w:rsidP="008D4E73">
            <w:pPr>
              <w:spacing w:after="0" w:line="240" w:lineRule="auto"/>
              <w:jc w:val="center"/>
              <w:rPr>
                <w:b/>
                <w:bCs/>
                <w:color w:val="000000"/>
                <w:szCs w:val="24"/>
              </w:rPr>
            </w:pPr>
            <w:r>
              <w:rPr>
                <w:b/>
                <w:bCs/>
                <w:color w:val="000000"/>
                <w:szCs w:val="24"/>
              </w:rPr>
              <w:t>No</w:t>
            </w:r>
          </w:p>
        </w:tc>
        <w:tc>
          <w:tcPr>
            <w:tcW w:w="2324" w:type="pct"/>
            <w:tcBorders>
              <w:top w:val="single" w:sz="8" w:space="0" w:color="auto"/>
              <w:left w:val="nil"/>
              <w:bottom w:val="single" w:sz="8" w:space="0" w:color="auto"/>
              <w:right w:val="single" w:sz="8" w:space="0" w:color="auto"/>
            </w:tcBorders>
            <w:shd w:val="clear" w:color="auto" w:fill="auto"/>
            <w:noWrap/>
            <w:vAlign w:val="center"/>
            <w:hideMark/>
          </w:tcPr>
          <w:p w:rsidR="00756936" w:rsidRPr="00A47F2F" w:rsidRDefault="00756936" w:rsidP="008D4E73">
            <w:pPr>
              <w:spacing w:after="0" w:line="240" w:lineRule="auto"/>
              <w:jc w:val="center"/>
              <w:rPr>
                <w:b/>
                <w:bCs/>
                <w:color w:val="000000"/>
                <w:szCs w:val="24"/>
              </w:rPr>
            </w:pPr>
            <w:r>
              <w:rPr>
                <w:b/>
                <w:bCs/>
                <w:color w:val="000000"/>
                <w:szCs w:val="24"/>
              </w:rPr>
              <w:t>Eylem İfadesi</w:t>
            </w:r>
          </w:p>
        </w:tc>
        <w:tc>
          <w:tcPr>
            <w:tcW w:w="1161" w:type="pct"/>
            <w:tcBorders>
              <w:top w:val="single" w:sz="8" w:space="0" w:color="auto"/>
              <w:left w:val="nil"/>
              <w:bottom w:val="single" w:sz="8" w:space="0" w:color="auto"/>
              <w:right w:val="single" w:sz="8" w:space="0" w:color="auto"/>
            </w:tcBorders>
            <w:shd w:val="clear" w:color="auto" w:fill="auto"/>
            <w:vAlign w:val="center"/>
          </w:tcPr>
          <w:p w:rsidR="00756936" w:rsidRPr="00A47F2F" w:rsidRDefault="00756936" w:rsidP="008D4E73">
            <w:pPr>
              <w:spacing w:after="0" w:line="240" w:lineRule="auto"/>
              <w:jc w:val="center"/>
              <w:rPr>
                <w:b/>
                <w:bCs/>
                <w:color w:val="000000"/>
                <w:szCs w:val="24"/>
              </w:rPr>
            </w:pPr>
            <w:r>
              <w:rPr>
                <w:b/>
                <w:bCs/>
                <w:color w:val="000000"/>
                <w:szCs w:val="24"/>
              </w:rPr>
              <w:t>Eylem Sorumlusu</w:t>
            </w:r>
          </w:p>
        </w:tc>
        <w:tc>
          <w:tcPr>
            <w:tcW w:w="1162" w:type="pct"/>
            <w:tcBorders>
              <w:top w:val="single" w:sz="8" w:space="0" w:color="auto"/>
              <w:left w:val="nil"/>
              <w:bottom w:val="single" w:sz="8" w:space="0" w:color="auto"/>
              <w:right w:val="single" w:sz="8" w:space="0" w:color="auto"/>
            </w:tcBorders>
            <w:shd w:val="clear" w:color="auto" w:fill="auto"/>
            <w:vAlign w:val="center"/>
          </w:tcPr>
          <w:p w:rsidR="00756936" w:rsidRPr="00A47F2F" w:rsidRDefault="00756936" w:rsidP="008D4E73">
            <w:pPr>
              <w:spacing w:after="0" w:line="240" w:lineRule="auto"/>
              <w:jc w:val="center"/>
              <w:rPr>
                <w:b/>
                <w:bCs/>
                <w:color w:val="000000"/>
                <w:szCs w:val="24"/>
              </w:rPr>
            </w:pPr>
            <w:r>
              <w:rPr>
                <w:b/>
                <w:bCs/>
                <w:color w:val="000000"/>
                <w:szCs w:val="24"/>
              </w:rPr>
              <w:t>Eylem Tarihi</w:t>
            </w:r>
          </w:p>
        </w:tc>
      </w:tr>
      <w:tr w:rsidR="00A16BDD" w:rsidRPr="00A47F2F" w:rsidTr="00576B04">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hideMark/>
          </w:tcPr>
          <w:p w:rsidR="00A16BDD" w:rsidRPr="00A47F2F" w:rsidRDefault="00A16BDD" w:rsidP="00576B04">
            <w:pPr>
              <w:spacing w:after="0" w:line="240" w:lineRule="auto"/>
              <w:jc w:val="center"/>
              <w:rPr>
                <w:b/>
                <w:bCs/>
                <w:color w:val="000000"/>
                <w:szCs w:val="24"/>
              </w:rPr>
            </w:pPr>
            <w:r>
              <w:rPr>
                <w:b/>
                <w:bCs/>
                <w:color w:val="000000"/>
                <w:szCs w:val="24"/>
              </w:rPr>
              <w:t>2.1.1.</w:t>
            </w:r>
          </w:p>
        </w:tc>
        <w:tc>
          <w:tcPr>
            <w:tcW w:w="2324" w:type="pct"/>
            <w:tcBorders>
              <w:top w:val="nil"/>
              <w:left w:val="nil"/>
              <w:bottom w:val="single" w:sz="8" w:space="0" w:color="auto"/>
              <w:right w:val="single" w:sz="8" w:space="0" w:color="auto"/>
            </w:tcBorders>
            <w:shd w:val="clear" w:color="auto" w:fill="auto"/>
            <w:vAlign w:val="bottom"/>
          </w:tcPr>
          <w:p w:rsidR="00A16BDD" w:rsidRDefault="00A16BDD" w:rsidP="00576B04">
            <w:pPr>
              <w:spacing w:line="258" w:lineRule="exact"/>
              <w:rPr>
                <w:rFonts w:ascii="Times New Roman" w:hAnsi="Times New Roman"/>
              </w:rPr>
            </w:pPr>
            <w:r>
              <w:rPr>
                <w:rFonts w:ascii="Times New Roman" w:hAnsi="Times New Roman"/>
              </w:rPr>
              <w:t xml:space="preserve">LGS  sınav sonuçları analiz edilerek, veriler öğretmenler </w:t>
            </w:r>
            <w:r>
              <w:rPr>
                <w:rFonts w:ascii="Times New Roman" w:hAnsi="Times New Roman"/>
                <w:highlight w:val="white"/>
              </w:rPr>
              <w:t>kurulunda ve zümre toplantılarında yönetici ve öğretmenlerce paylaşılacak ve</w:t>
            </w:r>
            <w:r>
              <w:rPr>
                <w:rFonts w:ascii="Times New Roman" w:hAnsi="Times New Roman"/>
              </w:rPr>
              <w:t xml:space="preserve"> gerekli önlemler alınacaktır</w:t>
            </w:r>
          </w:p>
        </w:tc>
        <w:tc>
          <w:tcPr>
            <w:tcW w:w="1161" w:type="pct"/>
            <w:tcBorders>
              <w:top w:val="nil"/>
              <w:left w:val="nil"/>
              <w:bottom w:val="single" w:sz="8" w:space="0" w:color="auto"/>
              <w:right w:val="single" w:sz="8" w:space="0" w:color="auto"/>
            </w:tcBorders>
            <w:shd w:val="clear" w:color="auto" w:fill="auto"/>
            <w:vAlign w:val="center"/>
          </w:tcPr>
          <w:p w:rsidR="00A16BDD" w:rsidRPr="00A47F2F" w:rsidRDefault="00A16BDD" w:rsidP="00576B04">
            <w:pPr>
              <w:spacing w:after="0" w:line="240" w:lineRule="auto"/>
              <w:ind w:right="114"/>
              <w:jc w:val="both"/>
              <w:rPr>
                <w:color w:val="000000"/>
                <w:szCs w:val="24"/>
              </w:rPr>
            </w:pPr>
            <w:r>
              <w:rPr>
                <w:color w:val="000000"/>
                <w:szCs w:val="24"/>
              </w:rPr>
              <w:t>BRANŞ ÖĞRETMENLERİ İDARECİ VE VELİLER</w:t>
            </w:r>
          </w:p>
        </w:tc>
        <w:tc>
          <w:tcPr>
            <w:tcW w:w="1162" w:type="pct"/>
            <w:tcBorders>
              <w:top w:val="nil"/>
              <w:left w:val="nil"/>
              <w:bottom w:val="single" w:sz="8" w:space="0" w:color="auto"/>
              <w:right w:val="single" w:sz="8" w:space="0" w:color="auto"/>
            </w:tcBorders>
            <w:shd w:val="clear" w:color="auto" w:fill="auto"/>
            <w:vAlign w:val="center"/>
          </w:tcPr>
          <w:p w:rsidR="00A16BDD" w:rsidRPr="00A47F2F" w:rsidRDefault="00A16BDD" w:rsidP="00576B04">
            <w:pPr>
              <w:spacing w:after="0" w:line="240" w:lineRule="auto"/>
              <w:ind w:right="180"/>
              <w:jc w:val="both"/>
              <w:rPr>
                <w:color w:val="000000"/>
                <w:szCs w:val="24"/>
              </w:rPr>
            </w:pPr>
            <w:r>
              <w:rPr>
                <w:color w:val="000000"/>
                <w:szCs w:val="24"/>
              </w:rPr>
              <w:t>SINAV SONRASI</w:t>
            </w:r>
          </w:p>
        </w:tc>
      </w:tr>
      <w:tr w:rsidR="00A16BDD" w:rsidRPr="00A47F2F" w:rsidTr="00576B04">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A16BDD" w:rsidRPr="00A47F2F" w:rsidRDefault="00A16BDD" w:rsidP="00576B04">
            <w:pPr>
              <w:spacing w:after="0" w:line="240" w:lineRule="auto"/>
              <w:jc w:val="center"/>
              <w:rPr>
                <w:b/>
                <w:bCs/>
                <w:color w:val="000000"/>
                <w:szCs w:val="24"/>
              </w:rPr>
            </w:pPr>
            <w:r>
              <w:rPr>
                <w:b/>
                <w:bCs/>
                <w:color w:val="000000"/>
                <w:szCs w:val="24"/>
              </w:rPr>
              <w:t>2.1.</w:t>
            </w:r>
            <w:r w:rsidRPr="00A47F2F">
              <w:rPr>
                <w:b/>
                <w:bCs/>
                <w:color w:val="000000"/>
                <w:szCs w:val="24"/>
              </w:rPr>
              <w:t>2</w:t>
            </w:r>
          </w:p>
        </w:tc>
        <w:tc>
          <w:tcPr>
            <w:tcW w:w="2324" w:type="pct"/>
            <w:tcBorders>
              <w:top w:val="nil"/>
              <w:left w:val="nil"/>
              <w:bottom w:val="single" w:sz="8" w:space="0" w:color="auto"/>
              <w:right w:val="single" w:sz="8" w:space="0" w:color="auto"/>
            </w:tcBorders>
            <w:shd w:val="clear" w:color="auto" w:fill="auto"/>
            <w:vAlign w:val="bottom"/>
          </w:tcPr>
          <w:p w:rsidR="00A16BDD" w:rsidRDefault="00A16BDD" w:rsidP="00576B04">
            <w:pPr>
              <w:spacing w:line="266" w:lineRule="exact"/>
              <w:rPr>
                <w:rFonts w:ascii="Times New Roman" w:hAnsi="Times New Roman"/>
              </w:rPr>
            </w:pPr>
            <w:r>
              <w:rPr>
                <w:rFonts w:ascii="Times New Roman" w:hAnsi="Times New Roman"/>
              </w:rPr>
              <w:t>Eğitimin her kademesinde gerçekleştirilen sosyal, sanatsal ve sportif faaliyetler ve bu faaliyetlere katılan öğrenci sayısı artırılacaktır</w:t>
            </w:r>
          </w:p>
        </w:tc>
        <w:tc>
          <w:tcPr>
            <w:tcW w:w="1161" w:type="pct"/>
            <w:tcBorders>
              <w:top w:val="nil"/>
              <w:left w:val="nil"/>
              <w:bottom w:val="single" w:sz="8" w:space="0" w:color="auto"/>
              <w:right w:val="single" w:sz="8" w:space="0" w:color="auto"/>
            </w:tcBorders>
            <w:shd w:val="clear" w:color="auto" w:fill="auto"/>
            <w:vAlign w:val="center"/>
          </w:tcPr>
          <w:p w:rsidR="00A16BDD" w:rsidRPr="00A47F2F" w:rsidRDefault="00A16BDD" w:rsidP="00576B04">
            <w:pPr>
              <w:spacing w:after="0" w:line="240" w:lineRule="auto"/>
              <w:ind w:right="114"/>
              <w:jc w:val="both"/>
              <w:rPr>
                <w:color w:val="000000"/>
                <w:szCs w:val="24"/>
              </w:rPr>
            </w:pPr>
            <w:r>
              <w:rPr>
                <w:color w:val="000000"/>
                <w:szCs w:val="24"/>
              </w:rPr>
              <w:t>TÜM PAYDAŞLAR</w:t>
            </w:r>
          </w:p>
        </w:tc>
        <w:tc>
          <w:tcPr>
            <w:tcW w:w="1162" w:type="pct"/>
            <w:tcBorders>
              <w:top w:val="nil"/>
              <w:left w:val="nil"/>
              <w:bottom w:val="single" w:sz="8" w:space="0" w:color="auto"/>
              <w:right w:val="single" w:sz="8" w:space="0" w:color="auto"/>
            </w:tcBorders>
            <w:shd w:val="clear" w:color="auto" w:fill="auto"/>
            <w:vAlign w:val="center"/>
          </w:tcPr>
          <w:p w:rsidR="00A16BDD" w:rsidRPr="00A47F2F" w:rsidRDefault="00A16BDD" w:rsidP="00576B04">
            <w:pPr>
              <w:spacing w:after="0" w:line="240" w:lineRule="auto"/>
              <w:ind w:right="180"/>
              <w:jc w:val="both"/>
              <w:rPr>
                <w:color w:val="000000"/>
                <w:szCs w:val="24"/>
              </w:rPr>
            </w:pPr>
            <w:r>
              <w:rPr>
                <w:color w:val="000000"/>
                <w:szCs w:val="24"/>
              </w:rPr>
              <w:t>EĞİTİM SÜRESİNCE</w:t>
            </w:r>
          </w:p>
        </w:tc>
      </w:tr>
      <w:tr w:rsidR="00A16BDD" w:rsidRPr="00A47F2F" w:rsidTr="00576B04">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A16BDD" w:rsidRPr="00A47F2F" w:rsidRDefault="00A16BDD" w:rsidP="00576B04">
            <w:pPr>
              <w:spacing w:after="0" w:line="240" w:lineRule="auto"/>
              <w:jc w:val="center"/>
              <w:rPr>
                <w:b/>
                <w:bCs/>
                <w:color w:val="000000"/>
                <w:szCs w:val="24"/>
              </w:rPr>
            </w:pPr>
            <w:r>
              <w:rPr>
                <w:b/>
                <w:bCs/>
                <w:color w:val="000000"/>
                <w:szCs w:val="24"/>
              </w:rPr>
              <w:t>2.1.</w:t>
            </w:r>
            <w:r w:rsidRPr="00A47F2F">
              <w:rPr>
                <w:b/>
                <w:bCs/>
                <w:color w:val="000000"/>
                <w:szCs w:val="24"/>
              </w:rPr>
              <w:t>3</w:t>
            </w:r>
          </w:p>
        </w:tc>
        <w:tc>
          <w:tcPr>
            <w:tcW w:w="2324" w:type="pct"/>
            <w:tcBorders>
              <w:top w:val="nil"/>
              <w:left w:val="nil"/>
              <w:bottom w:val="single" w:sz="8" w:space="0" w:color="auto"/>
              <w:right w:val="single" w:sz="8" w:space="0" w:color="auto"/>
            </w:tcBorders>
            <w:shd w:val="clear" w:color="auto" w:fill="auto"/>
            <w:vAlign w:val="bottom"/>
          </w:tcPr>
          <w:p w:rsidR="00A16BDD" w:rsidRDefault="00A16BDD" w:rsidP="00576B04">
            <w:pPr>
              <w:spacing w:line="0" w:lineRule="atLeast"/>
              <w:rPr>
                <w:rFonts w:ascii="Times New Roman" w:hAnsi="Times New Roman"/>
                <w:sz w:val="11"/>
              </w:rPr>
            </w:pPr>
            <w:r>
              <w:rPr>
                <w:rFonts w:ascii="Times New Roman" w:hAnsi="Times New Roman"/>
              </w:rPr>
              <w:t>Okul sağlığı ve hijyen konularında öğrencilerin, ailelerin ve çalışanların</w:t>
            </w:r>
            <w:r>
              <w:t xml:space="preserve"> </w:t>
            </w:r>
            <w:r w:rsidRPr="009B0326">
              <w:rPr>
                <w:rFonts w:ascii="Times New Roman" w:hAnsi="Times New Roman"/>
              </w:rPr>
              <w:t>bilinçlendirilmesine yönelik faaliyetler yapılacaktır.</w:t>
            </w:r>
            <w:r>
              <w:t xml:space="preserve"> </w:t>
            </w:r>
            <w:r w:rsidRPr="009B0326">
              <w:rPr>
                <w:rFonts w:ascii="Times New Roman" w:hAnsi="Times New Roman"/>
              </w:rPr>
              <w:t>Okulumuzun bu konulara</w:t>
            </w:r>
            <w:r>
              <w:rPr>
                <w:rFonts w:ascii="Times New Roman" w:hAnsi="Times New Roman"/>
              </w:rPr>
              <w:t xml:space="preserve"> ilişkin değerlendirmelere (Beyaz Bayrak vb.) katılmaları desteklenecektir</w:t>
            </w:r>
          </w:p>
        </w:tc>
        <w:tc>
          <w:tcPr>
            <w:tcW w:w="1161" w:type="pct"/>
            <w:tcBorders>
              <w:top w:val="nil"/>
              <w:left w:val="nil"/>
              <w:bottom w:val="single" w:sz="8" w:space="0" w:color="auto"/>
              <w:right w:val="single" w:sz="8" w:space="0" w:color="auto"/>
            </w:tcBorders>
            <w:shd w:val="clear" w:color="auto" w:fill="auto"/>
            <w:vAlign w:val="center"/>
          </w:tcPr>
          <w:p w:rsidR="00A16BDD" w:rsidRPr="00A47F2F" w:rsidRDefault="00A16BDD" w:rsidP="00576B04">
            <w:pPr>
              <w:spacing w:after="0" w:line="240" w:lineRule="auto"/>
              <w:ind w:right="114"/>
              <w:jc w:val="both"/>
              <w:rPr>
                <w:color w:val="000000"/>
                <w:szCs w:val="24"/>
              </w:rPr>
            </w:pPr>
            <w:r>
              <w:rPr>
                <w:color w:val="000000"/>
                <w:szCs w:val="24"/>
              </w:rPr>
              <w:t>İDAREVE ÖĞRETMENLER</w:t>
            </w:r>
          </w:p>
        </w:tc>
        <w:tc>
          <w:tcPr>
            <w:tcW w:w="1162" w:type="pct"/>
            <w:tcBorders>
              <w:top w:val="nil"/>
              <w:left w:val="nil"/>
              <w:bottom w:val="single" w:sz="8" w:space="0" w:color="auto"/>
              <w:right w:val="single" w:sz="8" w:space="0" w:color="auto"/>
            </w:tcBorders>
            <w:shd w:val="clear" w:color="auto" w:fill="auto"/>
            <w:vAlign w:val="center"/>
          </w:tcPr>
          <w:p w:rsidR="00A16BDD" w:rsidRPr="00A47F2F" w:rsidRDefault="00A16BDD" w:rsidP="00576B04">
            <w:pPr>
              <w:spacing w:after="0" w:line="240" w:lineRule="auto"/>
              <w:ind w:right="180"/>
              <w:jc w:val="both"/>
              <w:rPr>
                <w:color w:val="000000"/>
                <w:szCs w:val="24"/>
              </w:rPr>
            </w:pPr>
            <w:r>
              <w:rPr>
                <w:color w:val="000000"/>
                <w:szCs w:val="24"/>
              </w:rPr>
              <w:t>EĞİTİM SÜRESİNCE</w:t>
            </w:r>
          </w:p>
        </w:tc>
      </w:tr>
      <w:tr w:rsidR="00A16BDD" w:rsidRPr="00A47F2F" w:rsidTr="00576B04">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A16BDD" w:rsidRPr="00A47F2F" w:rsidRDefault="00A16BDD" w:rsidP="00576B04">
            <w:pPr>
              <w:spacing w:after="0" w:line="240" w:lineRule="auto"/>
              <w:jc w:val="center"/>
              <w:rPr>
                <w:b/>
                <w:bCs/>
                <w:color w:val="000000"/>
                <w:szCs w:val="24"/>
              </w:rPr>
            </w:pPr>
            <w:r>
              <w:rPr>
                <w:b/>
                <w:bCs/>
                <w:color w:val="000000"/>
                <w:szCs w:val="24"/>
              </w:rPr>
              <w:t>2.1.</w:t>
            </w:r>
            <w:r w:rsidRPr="00A47F2F">
              <w:rPr>
                <w:b/>
                <w:bCs/>
                <w:color w:val="000000"/>
                <w:szCs w:val="24"/>
              </w:rPr>
              <w:t>4</w:t>
            </w:r>
          </w:p>
        </w:tc>
        <w:tc>
          <w:tcPr>
            <w:tcW w:w="2324" w:type="pct"/>
            <w:tcBorders>
              <w:top w:val="nil"/>
              <w:left w:val="nil"/>
              <w:bottom w:val="single" w:sz="8" w:space="0" w:color="auto"/>
              <w:right w:val="single" w:sz="8" w:space="0" w:color="auto"/>
            </w:tcBorders>
            <w:shd w:val="clear" w:color="auto" w:fill="auto"/>
            <w:vAlign w:val="bottom"/>
          </w:tcPr>
          <w:p w:rsidR="00A16BDD" w:rsidRDefault="00A16BDD" w:rsidP="00576B04">
            <w:pPr>
              <w:spacing w:line="260" w:lineRule="exact"/>
              <w:rPr>
                <w:rFonts w:ascii="Times New Roman" w:hAnsi="Times New Roman"/>
              </w:rPr>
            </w:pPr>
            <w:r>
              <w:rPr>
                <w:rFonts w:ascii="Times New Roman" w:hAnsi="Times New Roman"/>
              </w:rPr>
              <w:t>Eğitim Bilişim Ağının (EBA) öğrenci, öğretmen ve ilgili bireyler tarafından kullanımını artırmak amacıyla tanıtım faaliyetleri gerçekleştirilecek ve</w:t>
            </w:r>
            <w:r>
              <w:t xml:space="preserve"> </w:t>
            </w:r>
            <w:r w:rsidRPr="009B0326">
              <w:rPr>
                <w:rFonts w:ascii="Times New Roman" w:hAnsi="Times New Roman"/>
              </w:rPr>
              <w:t>EBA’nın etkin kullanımının sağlanması için öğretmenlere hizmetiçi eğitimle</w:t>
            </w:r>
            <w:r>
              <w:rPr>
                <w:rFonts w:ascii="Times New Roman" w:hAnsi="Times New Roman"/>
              </w:rPr>
              <w:t xml:space="preserve"> verilecektir.</w:t>
            </w:r>
            <w:r w:rsidRPr="009B0326">
              <w:rPr>
                <w:rFonts w:ascii="Times New Roman" w:hAnsi="Times New Roman"/>
              </w:rPr>
              <w:t>r</w:t>
            </w:r>
          </w:p>
        </w:tc>
        <w:tc>
          <w:tcPr>
            <w:tcW w:w="1161" w:type="pct"/>
            <w:tcBorders>
              <w:top w:val="nil"/>
              <w:left w:val="nil"/>
              <w:bottom w:val="single" w:sz="8" w:space="0" w:color="auto"/>
              <w:right w:val="single" w:sz="8" w:space="0" w:color="auto"/>
            </w:tcBorders>
            <w:shd w:val="clear" w:color="auto" w:fill="auto"/>
            <w:vAlign w:val="center"/>
          </w:tcPr>
          <w:p w:rsidR="00A16BDD" w:rsidRPr="00A47F2F" w:rsidRDefault="00A16BDD" w:rsidP="00576B04">
            <w:pPr>
              <w:spacing w:after="0" w:line="240" w:lineRule="auto"/>
              <w:ind w:right="114"/>
              <w:jc w:val="both"/>
              <w:rPr>
                <w:color w:val="000000"/>
                <w:szCs w:val="24"/>
              </w:rPr>
            </w:pPr>
            <w:r>
              <w:rPr>
                <w:color w:val="000000"/>
                <w:szCs w:val="24"/>
              </w:rPr>
              <w:t>BİLİŞİM TEKNOLOJİLERİ ÖĞRETMENLERİ</w:t>
            </w:r>
          </w:p>
        </w:tc>
        <w:tc>
          <w:tcPr>
            <w:tcW w:w="1162" w:type="pct"/>
            <w:tcBorders>
              <w:top w:val="nil"/>
              <w:left w:val="nil"/>
              <w:bottom w:val="single" w:sz="8" w:space="0" w:color="auto"/>
              <w:right w:val="single" w:sz="8" w:space="0" w:color="auto"/>
            </w:tcBorders>
            <w:shd w:val="clear" w:color="auto" w:fill="auto"/>
            <w:vAlign w:val="center"/>
          </w:tcPr>
          <w:p w:rsidR="00A16BDD" w:rsidRPr="00A47F2F" w:rsidRDefault="00A16BDD" w:rsidP="00576B04">
            <w:pPr>
              <w:spacing w:after="0" w:line="240" w:lineRule="auto"/>
              <w:ind w:right="180"/>
              <w:jc w:val="both"/>
              <w:rPr>
                <w:color w:val="000000"/>
                <w:szCs w:val="24"/>
              </w:rPr>
            </w:pPr>
            <w:r>
              <w:rPr>
                <w:color w:val="000000"/>
                <w:szCs w:val="24"/>
              </w:rPr>
              <w:t>SENE BAŞI MESLEKİ ÇALIŞMALAR</w:t>
            </w:r>
          </w:p>
        </w:tc>
      </w:tr>
    </w:tbl>
    <w:p w:rsidR="002B6FDB" w:rsidRDefault="002B6FDB" w:rsidP="002B6FDB"/>
    <w:p w:rsidR="008C2833" w:rsidRPr="00B5353B" w:rsidRDefault="008D4E73" w:rsidP="00B5353B">
      <w:pPr>
        <w:pStyle w:val="Balk3"/>
        <w:rPr>
          <w:rFonts w:ascii="Book Antiqua" w:hAnsi="Book Antiqua"/>
          <w:sz w:val="24"/>
          <w:szCs w:val="24"/>
          <w:lang w:val="tr-TR"/>
        </w:rPr>
      </w:pPr>
      <w:r>
        <w:br w:type="page"/>
      </w:r>
      <w:r w:rsidR="008C2833" w:rsidRPr="002B6FDB">
        <w:rPr>
          <w:rStyle w:val="Balk4Char"/>
        </w:rPr>
        <w:lastRenderedPageBreak/>
        <w:t xml:space="preserve">Stratejik Hedef </w:t>
      </w:r>
      <w:r w:rsidR="008C2833">
        <w:rPr>
          <w:rStyle w:val="Balk4Char"/>
        </w:rPr>
        <w:t>2</w:t>
      </w:r>
      <w:r w:rsidR="008C2833" w:rsidRPr="002B6FDB">
        <w:rPr>
          <w:rStyle w:val="Balk4Char"/>
        </w:rPr>
        <w:t>.</w:t>
      </w:r>
      <w:r w:rsidR="008C2833">
        <w:rPr>
          <w:rStyle w:val="Balk4Char"/>
        </w:rPr>
        <w:t>2</w:t>
      </w:r>
      <w:r w:rsidR="008C2833" w:rsidRPr="002B6FDB">
        <w:rPr>
          <w:rStyle w:val="Balk4Char"/>
        </w:rPr>
        <w:t>.</w:t>
      </w:r>
      <w:r w:rsidR="008C2833" w:rsidRPr="00A47F2F">
        <w:rPr>
          <w:rFonts w:ascii="Book Antiqua" w:hAnsi="Book Antiqua"/>
          <w:sz w:val="24"/>
          <w:szCs w:val="24"/>
        </w:rPr>
        <w:t xml:space="preserve">  </w:t>
      </w:r>
      <w:r w:rsidR="008E2A46">
        <w:rPr>
          <w:rFonts w:ascii="Book Antiqua" w:hAnsi="Book Antiqua"/>
          <w:sz w:val="24"/>
          <w:szCs w:val="24"/>
        </w:rPr>
        <w:t>Etkin bir rehberlik anlayışıyla, ö</w:t>
      </w:r>
      <w:r w:rsidR="008C2833">
        <w:rPr>
          <w:rFonts w:ascii="Book Antiqua" w:hAnsi="Book Antiqua"/>
          <w:sz w:val="24"/>
          <w:szCs w:val="24"/>
        </w:rPr>
        <w:t>ğrencilerimizi</w:t>
      </w:r>
      <w:r w:rsidR="008E2A46">
        <w:rPr>
          <w:rFonts w:ascii="Book Antiqua" w:hAnsi="Book Antiqua"/>
          <w:sz w:val="24"/>
          <w:szCs w:val="24"/>
        </w:rPr>
        <w:t xml:space="preserve"> ilgi ve becerileriyle orantılı bir şekilde</w:t>
      </w:r>
      <w:r w:rsidR="008C2833">
        <w:rPr>
          <w:rFonts w:ascii="Book Antiqua" w:hAnsi="Book Antiqua"/>
          <w:sz w:val="24"/>
          <w:szCs w:val="24"/>
        </w:rPr>
        <w:t xml:space="preserve"> üst öğrenime veya istihdama hazır hale getiren </w:t>
      </w:r>
      <w:r w:rsidR="008E2A46">
        <w:rPr>
          <w:rFonts w:ascii="Book Antiqua" w:hAnsi="Book Antiqua"/>
          <w:sz w:val="24"/>
          <w:szCs w:val="24"/>
        </w:rPr>
        <w:t xml:space="preserve">daha kaliteli bir kurum yapısına geçilecektir. </w:t>
      </w:r>
    </w:p>
    <w:p w:rsidR="008C2833" w:rsidRPr="002B6FDB" w:rsidRDefault="008C2833" w:rsidP="008C2833">
      <w:pPr>
        <w:rPr>
          <w:b/>
          <w:color w:val="FF0000"/>
          <w:sz w:val="28"/>
        </w:rPr>
      </w:pPr>
      <w:r w:rsidRPr="002B6FDB">
        <w:rPr>
          <w:b/>
          <w:sz w:val="28"/>
        </w:rPr>
        <w:t>Performans Göstergeleri</w:t>
      </w:r>
    </w:p>
    <w:tbl>
      <w:tblPr>
        <w:tblW w:w="13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57"/>
        <w:gridCol w:w="5042"/>
        <w:gridCol w:w="957"/>
        <w:gridCol w:w="7"/>
        <w:gridCol w:w="1085"/>
        <w:gridCol w:w="1041"/>
        <w:gridCol w:w="1007"/>
        <w:gridCol w:w="1092"/>
        <w:gridCol w:w="1005"/>
        <w:gridCol w:w="15"/>
      </w:tblGrid>
      <w:tr w:rsidR="008C2833" w:rsidRPr="00A47F2F" w:rsidTr="0081680B">
        <w:trPr>
          <w:trHeight w:val="421"/>
        </w:trPr>
        <w:tc>
          <w:tcPr>
            <w:tcW w:w="1757" w:type="dxa"/>
            <w:vMerge w:val="restart"/>
            <w:shd w:val="clear" w:color="auto" w:fill="auto"/>
            <w:noWrap/>
            <w:vAlign w:val="center"/>
            <w:hideMark/>
          </w:tcPr>
          <w:p w:rsidR="008C2833" w:rsidRPr="003322A4" w:rsidRDefault="008C2833" w:rsidP="0081680B">
            <w:pPr>
              <w:spacing w:after="0" w:line="240" w:lineRule="auto"/>
              <w:rPr>
                <w:b/>
                <w:bCs/>
                <w:color w:val="000000"/>
                <w:sz w:val="22"/>
                <w:szCs w:val="22"/>
              </w:rPr>
            </w:pPr>
            <w:r>
              <w:rPr>
                <w:b/>
                <w:bCs/>
                <w:color w:val="000000"/>
                <w:sz w:val="22"/>
                <w:szCs w:val="22"/>
              </w:rPr>
              <w:t>No</w:t>
            </w:r>
          </w:p>
        </w:tc>
        <w:tc>
          <w:tcPr>
            <w:tcW w:w="5042" w:type="dxa"/>
            <w:vMerge w:val="restart"/>
            <w:shd w:val="clear" w:color="auto" w:fill="auto"/>
            <w:vAlign w:val="center"/>
            <w:hideMark/>
          </w:tcPr>
          <w:p w:rsidR="008C2833" w:rsidRPr="003322A4" w:rsidRDefault="008C2833" w:rsidP="0081680B">
            <w:pPr>
              <w:spacing w:after="0" w:line="240" w:lineRule="auto"/>
              <w:rPr>
                <w:b/>
                <w:bCs/>
                <w:color w:val="000000"/>
                <w:sz w:val="20"/>
                <w:szCs w:val="22"/>
              </w:rPr>
            </w:pPr>
            <w:r w:rsidRPr="003322A4">
              <w:rPr>
                <w:b/>
                <w:bCs/>
                <w:color w:val="000000"/>
                <w:sz w:val="20"/>
                <w:szCs w:val="22"/>
              </w:rPr>
              <w:t>PERFORMANS</w:t>
            </w:r>
          </w:p>
          <w:p w:rsidR="008C2833" w:rsidRPr="003322A4" w:rsidRDefault="008C2833" w:rsidP="0081680B">
            <w:pPr>
              <w:spacing w:after="0" w:line="240" w:lineRule="auto"/>
              <w:rPr>
                <w:b/>
                <w:bCs/>
                <w:color w:val="000000"/>
                <w:sz w:val="20"/>
                <w:szCs w:val="22"/>
              </w:rPr>
            </w:pPr>
            <w:r w:rsidRPr="003322A4">
              <w:rPr>
                <w:b/>
                <w:bCs/>
                <w:color w:val="000000"/>
                <w:sz w:val="20"/>
                <w:szCs w:val="22"/>
              </w:rPr>
              <w:t>GÖSTERGESİ</w:t>
            </w:r>
          </w:p>
        </w:tc>
        <w:tc>
          <w:tcPr>
            <w:tcW w:w="964" w:type="dxa"/>
            <w:gridSpan w:val="2"/>
            <w:shd w:val="clear" w:color="auto" w:fill="auto"/>
            <w:vAlign w:val="center"/>
          </w:tcPr>
          <w:p w:rsidR="008C2833" w:rsidRPr="003322A4" w:rsidRDefault="008C2833" w:rsidP="0081680B">
            <w:pPr>
              <w:spacing w:after="0" w:line="240" w:lineRule="auto"/>
              <w:rPr>
                <w:b/>
                <w:bCs/>
                <w:color w:val="000000"/>
                <w:sz w:val="20"/>
                <w:szCs w:val="22"/>
              </w:rPr>
            </w:pPr>
            <w:r w:rsidRPr="003322A4">
              <w:rPr>
                <w:b/>
                <w:bCs/>
                <w:color w:val="000000"/>
                <w:sz w:val="20"/>
                <w:szCs w:val="22"/>
              </w:rPr>
              <w:t>Mevcut</w:t>
            </w:r>
          </w:p>
        </w:tc>
        <w:tc>
          <w:tcPr>
            <w:tcW w:w="5245" w:type="dxa"/>
            <w:gridSpan w:val="6"/>
            <w:shd w:val="clear" w:color="auto" w:fill="auto"/>
            <w:vAlign w:val="center"/>
          </w:tcPr>
          <w:p w:rsidR="008C2833" w:rsidRPr="003322A4" w:rsidRDefault="008C2833" w:rsidP="0081680B">
            <w:pPr>
              <w:spacing w:after="0" w:line="240" w:lineRule="auto"/>
              <w:rPr>
                <w:b/>
                <w:bCs/>
                <w:color w:val="000000"/>
                <w:sz w:val="22"/>
                <w:szCs w:val="22"/>
              </w:rPr>
            </w:pPr>
            <w:r w:rsidRPr="003322A4">
              <w:rPr>
                <w:b/>
                <w:bCs/>
                <w:color w:val="000000"/>
                <w:sz w:val="22"/>
                <w:szCs w:val="22"/>
              </w:rPr>
              <w:t>HEDEF</w:t>
            </w:r>
          </w:p>
        </w:tc>
      </w:tr>
      <w:tr w:rsidR="008C2833" w:rsidRPr="00A47F2F" w:rsidTr="0081680B">
        <w:trPr>
          <w:gridAfter w:val="1"/>
          <w:wAfter w:w="15" w:type="dxa"/>
          <w:trHeight w:val="309"/>
        </w:trPr>
        <w:tc>
          <w:tcPr>
            <w:tcW w:w="1757" w:type="dxa"/>
            <w:vMerge/>
            <w:shd w:val="clear" w:color="auto" w:fill="auto"/>
            <w:vAlign w:val="center"/>
            <w:hideMark/>
          </w:tcPr>
          <w:p w:rsidR="008C2833" w:rsidRPr="003322A4" w:rsidRDefault="008C2833" w:rsidP="0081680B">
            <w:pPr>
              <w:spacing w:after="0" w:line="240" w:lineRule="auto"/>
              <w:rPr>
                <w:b/>
                <w:bCs/>
                <w:sz w:val="22"/>
                <w:szCs w:val="22"/>
              </w:rPr>
            </w:pPr>
          </w:p>
        </w:tc>
        <w:tc>
          <w:tcPr>
            <w:tcW w:w="5042" w:type="dxa"/>
            <w:vMerge/>
            <w:shd w:val="clear" w:color="auto" w:fill="auto"/>
            <w:vAlign w:val="center"/>
            <w:hideMark/>
          </w:tcPr>
          <w:p w:rsidR="008C2833" w:rsidRPr="003322A4" w:rsidRDefault="008C2833" w:rsidP="0081680B">
            <w:pPr>
              <w:spacing w:after="0" w:line="240" w:lineRule="auto"/>
              <w:rPr>
                <w:b/>
                <w:bCs/>
                <w:sz w:val="22"/>
                <w:szCs w:val="22"/>
              </w:rPr>
            </w:pPr>
          </w:p>
        </w:tc>
        <w:tc>
          <w:tcPr>
            <w:tcW w:w="957" w:type="dxa"/>
            <w:shd w:val="clear" w:color="auto" w:fill="auto"/>
            <w:noWrap/>
            <w:vAlign w:val="center"/>
            <w:hideMark/>
          </w:tcPr>
          <w:p w:rsidR="008C2833" w:rsidRPr="003322A4" w:rsidRDefault="008C2833" w:rsidP="0081680B">
            <w:pPr>
              <w:spacing w:after="0" w:line="240" w:lineRule="auto"/>
              <w:rPr>
                <w:b/>
                <w:bCs/>
                <w:sz w:val="22"/>
                <w:szCs w:val="22"/>
              </w:rPr>
            </w:pPr>
            <w:r w:rsidRPr="003322A4">
              <w:rPr>
                <w:b/>
                <w:bCs/>
                <w:sz w:val="22"/>
                <w:szCs w:val="22"/>
              </w:rPr>
              <w:t>2018</w:t>
            </w:r>
          </w:p>
        </w:tc>
        <w:tc>
          <w:tcPr>
            <w:tcW w:w="1092" w:type="dxa"/>
            <w:gridSpan w:val="2"/>
            <w:shd w:val="clear" w:color="auto" w:fill="auto"/>
            <w:noWrap/>
            <w:vAlign w:val="center"/>
            <w:hideMark/>
          </w:tcPr>
          <w:p w:rsidR="008C2833" w:rsidRPr="003322A4" w:rsidRDefault="008C2833" w:rsidP="0081680B">
            <w:pPr>
              <w:spacing w:after="0" w:line="240" w:lineRule="auto"/>
              <w:rPr>
                <w:b/>
                <w:bCs/>
                <w:sz w:val="22"/>
                <w:szCs w:val="22"/>
              </w:rPr>
            </w:pPr>
            <w:r w:rsidRPr="003322A4">
              <w:rPr>
                <w:b/>
                <w:bCs/>
                <w:sz w:val="22"/>
                <w:szCs w:val="22"/>
              </w:rPr>
              <w:t>2019</w:t>
            </w:r>
          </w:p>
        </w:tc>
        <w:tc>
          <w:tcPr>
            <w:tcW w:w="1041" w:type="dxa"/>
            <w:vAlign w:val="center"/>
          </w:tcPr>
          <w:p w:rsidR="008C2833" w:rsidRPr="003322A4" w:rsidRDefault="008C2833" w:rsidP="0081680B">
            <w:pPr>
              <w:spacing w:after="0" w:line="240" w:lineRule="auto"/>
              <w:rPr>
                <w:b/>
                <w:bCs/>
                <w:sz w:val="22"/>
                <w:szCs w:val="22"/>
              </w:rPr>
            </w:pPr>
            <w:r w:rsidRPr="003322A4">
              <w:rPr>
                <w:b/>
                <w:bCs/>
                <w:sz w:val="22"/>
                <w:szCs w:val="22"/>
              </w:rPr>
              <w:t>2020</w:t>
            </w:r>
          </w:p>
        </w:tc>
        <w:tc>
          <w:tcPr>
            <w:tcW w:w="1007" w:type="dxa"/>
            <w:vAlign w:val="center"/>
          </w:tcPr>
          <w:p w:rsidR="008C2833" w:rsidRPr="003322A4" w:rsidRDefault="008C2833" w:rsidP="0081680B">
            <w:pPr>
              <w:spacing w:after="0" w:line="240" w:lineRule="auto"/>
              <w:rPr>
                <w:b/>
                <w:bCs/>
                <w:sz w:val="22"/>
                <w:szCs w:val="22"/>
              </w:rPr>
            </w:pPr>
            <w:r w:rsidRPr="003322A4">
              <w:rPr>
                <w:b/>
                <w:bCs/>
                <w:sz w:val="22"/>
                <w:szCs w:val="22"/>
              </w:rPr>
              <w:t>2021</w:t>
            </w:r>
          </w:p>
        </w:tc>
        <w:tc>
          <w:tcPr>
            <w:tcW w:w="1092" w:type="dxa"/>
            <w:vAlign w:val="center"/>
          </w:tcPr>
          <w:p w:rsidR="008C2833" w:rsidRPr="003322A4" w:rsidRDefault="008C2833" w:rsidP="0081680B">
            <w:pPr>
              <w:spacing w:after="0" w:line="240" w:lineRule="auto"/>
              <w:rPr>
                <w:b/>
                <w:bCs/>
                <w:sz w:val="22"/>
                <w:szCs w:val="22"/>
              </w:rPr>
            </w:pPr>
            <w:r w:rsidRPr="003322A4">
              <w:rPr>
                <w:b/>
                <w:bCs/>
                <w:sz w:val="22"/>
                <w:szCs w:val="22"/>
              </w:rPr>
              <w:t>2022</w:t>
            </w:r>
          </w:p>
        </w:tc>
        <w:tc>
          <w:tcPr>
            <w:tcW w:w="1005" w:type="dxa"/>
            <w:vAlign w:val="center"/>
          </w:tcPr>
          <w:p w:rsidR="008C2833" w:rsidRPr="003322A4" w:rsidRDefault="008C2833" w:rsidP="0081680B">
            <w:pPr>
              <w:spacing w:after="0" w:line="240" w:lineRule="auto"/>
              <w:rPr>
                <w:b/>
                <w:bCs/>
                <w:sz w:val="22"/>
                <w:szCs w:val="22"/>
              </w:rPr>
            </w:pPr>
            <w:r w:rsidRPr="003322A4">
              <w:rPr>
                <w:b/>
                <w:bCs/>
                <w:sz w:val="22"/>
                <w:szCs w:val="22"/>
              </w:rPr>
              <w:t>2023</w:t>
            </w:r>
          </w:p>
        </w:tc>
      </w:tr>
      <w:tr w:rsidR="00522B1A" w:rsidRPr="00A47F2F" w:rsidTr="0081680B">
        <w:trPr>
          <w:gridAfter w:val="1"/>
          <w:wAfter w:w="15" w:type="dxa"/>
          <w:trHeight w:val="549"/>
        </w:trPr>
        <w:tc>
          <w:tcPr>
            <w:tcW w:w="1757" w:type="dxa"/>
            <w:shd w:val="clear" w:color="auto" w:fill="auto"/>
            <w:vAlign w:val="center"/>
          </w:tcPr>
          <w:p w:rsidR="00522B1A" w:rsidRPr="003322A4" w:rsidRDefault="00522B1A" w:rsidP="00576B04">
            <w:pPr>
              <w:spacing w:after="0" w:line="240" w:lineRule="auto"/>
              <w:rPr>
                <w:b/>
                <w:bCs/>
                <w:color w:val="FF0000"/>
                <w:sz w:val="22"/>
                <w:szCs w:val="22"/>
              </w:rPr>
            </w:pPr>
            <w:r w:rsidRPr="003322A4">
              <w:rPr>
                <w:b/>
                <w:bCs/>
                <w:color w:val="FF0000"/>
                <w:sz w:val="22"/>
                <w:szCs w:val="22"/>
              </w:rPr>
              <w:t>PG.1.1</w:t>
            </w:r>
            <w:r>
              <w:rPr>
                <w:b/>
                <w:bCs/>
                <w:color w:val="FF0000"/>
                <w:sz w:val="22"/>
                <w:szCs w:val="22"/>
              </w:rPr>
              <w:t>.a</w:t>
            </w:r>
          </w:p>
        </w:tc>
        <w:tc>
          <w:tcPr>
            <w:tcW w:w="5042" w:type="dxa"/>
            <w:shd w:val="clear" w:color="auto" w:fill="auto"/>
            <w:vAlign w:val="center"/>
          </w:tcPr>
          <w:p w:rsidR="00522B1A" w:rsidRPr="002B4AAE" w:rsidRDefault="0078783C" w:rsidP="00042E04">
            <w:pPr>
              <w:pStyle w:val="Default"/>
              <w:rPr>
                <w:sz w:val="23"/>
                <w:szCs w:val="23"/>
              </w:rPr>
            </w:pPr>
            <w:r>
              <w:rPr>
                <w:sz w:val="23"/>
                <w:szCs w:val="23"/>
              </w:rPr>
              <w:t>Destekleme ve yetiştirme kurslarından yararlanan öğrenci sayısı.</w:t>
            </w:r>
          </w:p>
        </w:tc>
        <w:tc>
          <w:tcPr>
            <w:tcW w:w="957" w:type="dxa"/>
            <w:shd w:val="clear" w:color="auto" w:fill="auto"/>
            <w:noWrap/>
            <w:vAlign w:val="center"/>
          </w:tcPr>
          <w:p w:rsidR="00522B1A" w:rsidRPr="003322A4" w:rsidRDefault="006972B7" w:rsidP="00576B04">
            <w:pPr>
              <w:spacing w:after="0" w:line="240" w:lineRule="auto"/>
              <w:ind w:right="27"/>
              <w:rPr>
                <w:sz w:val="22"/>
                <w:szCs w:val="22"/>
              </w:rPr>
            </w:pPr>
            <w:r>
              <w:rPr>
                <w:sz w:val="22"/>
                <w:szCs w:val="22"/>
              </w:rPr>
              <w:t>40</w:t>
            </w:r>
          </w:p>
        </w:tc>
        <w:tc>
          <w:tcPr>
            <w:tcW w:w="1092" w:type="dxa"/>
            <w:gridSpan w:val="2"/>
            <w:shd w:val="clear" w:color="auto" w:fill="auto"/>
            <w:noWrap/>
            <w:vAlign w:val="center"/>
          </w:tcPr>
          <w:p w:rsidR="00522B1A" w:rsidRPr="003322A4" w:rsidRDefault="006972B7" w:rsidP="00576B04">
            <w:pPr>
              <w:spacing w:after="0" w:line="240" w:lineRule="auto"/>
              <w:ind w:right="-15"/>
              <w:rPr>
                <w:sz w:val="22"/>
                <w:szCs w:val="22"/>
              </w:rPr>
            </w:pPr>
            <w:r>
              <w:rPr>
                <w:sz w:val="22"/>
                <w:szCs w:val="22"/>
              </w:rPr>
              <w:t>50</w:t>
            </w:r>
          </w:p>
        </w:tc>
        <w:tc>
          <w:tcPr>
            <w:tcW w:w="1041" w:type="dxa"/>
          </w:tcPr>
          <w:p w:rsidR="00522B1A" w:rsidRPr="003322A4" w:rsidRDefault="006972B7" w:rsidP="00576B04">
            <w:pPr>
              <w:spacing w:after="0" w:line="240" w:lineRule="auto"/>
              <w:ind w:right="34"/>
              <w:rPr>
                <w:sz w:val="22"/>
                <w:szCs w:val="22"/>
              </w:rPr>
            </w:pPr>
            <w:r>
              <w:rPr>
                <w:sz w:val="22"/>
                <w:szCs w:val="22"/>
              </w:rPr>
              <w:t>60</w:t>
            </w:r>
          </w:p>
        </w:tc>
        <w:tc>
          <w:tcPr>
            <w:tcW w:w="1007" w:type="dxa"/>
          </w:tcPr>
          <w:p w:rsidR="00522B1A" w:rsidRPr="003322A4" w:rsidRDefault="006972B7" w:rsidP="00576B04">
            <w:pPr>
              <w:spacing w:after="0" w:line="240" w:lineRule="auto"/>
              <w:rPr>
                <w:sz w:val="22"/>
                <w:szCs w:val="22"/>
              </w:rPr>
            </w:pPr>
            <w:r>
              <w:rPr>
                <w:sz w:val="22"/>
                <w:szCs w:val="22"/>
              </w:rPr>
              <w:t>70</w:t>
            </w:r>
          </w:p>
        </w:tc>
        <w:tc>
          <w:tcPr>
            <w:tcW w:w="1092" w:type="dxa"/>
          </w:tcPr>
          <w:p w:rsidR="00522B1A" w:rsidRPr="003322A4" w:rsidRDefault="006972B7" w:rsidP="00576B04">
            <w:pPr>
              <w:spacing w:after="0" w:line="240" w:lineRule="auto"/>
              <w:ind w:right="6"/>
              <w:rPr>
                <w:sz w:val="22"/>
                <w:szCs w:val="22"/>
              </w:rPr>
            </w:pPr>
            <w:r>
              <w:rPr>
                <w:sz w:val="22"/>
                <w:szCs w:val="22"/>
              </w:rPr>
              <w:t>80</w:t>
            </w:r>
          </w:p>
        </w:tc>
        <w:tc>
          <w:tcPr>
            <w:tcW w:w="1005" w:type="dxa"/>
          </w:tcPr>
          <w:p w:rsidR="00522B1A" w:rsidRPr="003322A4" w:rsidRDefault="006972B7" w:rsidP="00576B04">
            <w:pPr>
              <w:spacing w:after="0" w:line="240" w:lineRule="auto"/>
              <w:rPr>
                <w:sz w:val="22"/>
                <w:szCs w:val="22"/>
              </w:rPr>
            </w:pPr>
            <w:r>
              <w:rPr>
                <w:sz w:val="22"/>
                <w:szCs w:val="22"/>
              </w:rPr>
              <w:t>90</w:t>
            </w:r>
          </w:p>
        </w:tc>
      </w:tr>
      <w:tr w:rsidR="00522B1A" w:rsidRPr="00A47F2F" w:rsidTr="00576B04">
        <w:trPr>
          <w:gridAfter w:val="1"/>
          <w:wAfter w:w="15" w:type="dxa"/>
          <w:trHeight w:val="549"/>
        </w:trPr>
        <w:tc>
          <w:tcPr>
            <w:tcW w:w="1757" w:type="dxa"/>
            <w:shd w:val="clear" w:color="auto" w:fill="auto"/>
            <w:vAlign w:val="center"/>
          </w:tcPr>
          <w:p w:rsidR="00522B1A" w:rsidRPr="003322A4" w:rsidRDefault="00522B1A" w:rsidP="00576B04">
            <w:pPr>
              <w:rPr>
                <w:sz w:val="22"/>
                <w:szCs w:val="22"/>
              </w:rPr>
            </w:pPr>
            <w:r w:rsidRPr="003322A4">
              <w:rPr>
                <w:b/>
                <w:bCs/>
                <w:color w:val="FF0000"/>
                <w:sz w:val="22"/>
                <w:szCs w:val="22"/>
              </w:rPr>
              <w:t>PG.1.</w:t>
            </w:r>
            <w:r>
              <w:rPr>
                <w:b/>
                <w:bCs/>
                <w:color w:val="FF0000"/>
                <w:sz w:val="22"/>
                <w:szCs w:val="22"/>
              </w:rPr>
              <w:t>1.b</w:t>
            </w:r>
          </w:p>
        </w:tc>
        <w:tc>
          <w:tcPr>
            <w:tcW w:w="5042" w:type="dxa"/>
            <w:shd w:val="clear" w:color="auto" w:fill="auto"/>
            <w:vAlign w:val="bottom"/>
          </w:tcPr>
          <w:p w:rsidR="00522B1A" w:rsidRDefault="00035F1D" w:rsidP="00576B04">
            <w:pPr>
              <w:spacing w:line="260" w:lineRule="exact"/>
              <w:rPr>
                <w:rFonts w:ascii="Times New Roman" w:hAnsi="Times New Roman"/>
              </w:rPr>
            </w:pPr>
            <w:r>
              <w:rPr>
                <w:rFonts w:ascii="Times New Roman" w:hAnsi="Times New Roman"/>
              </w:rPr>
              <w:t>Sınav kaygısını önleyici rehberlik faaliyetleri.</w:t>
            </w:r>
          </w:p>
        </w:tc>
        <w:tc>
          <w:tcPr>
            <w:tcW w:w="957" w:type="dxa"/>
            <w:shd w:val="clear" w:color="auto" w:fill="auto"/>
            <w:noWrap/>
            <w:vAlign w:val="center"/>
          </w:tcPr>
          <w:p w:rsidR="00522B1A" w:rsidRPr="003322A4" w:rsidRDefault="006272F3" w:rsidP="00576B04">
            <w:pPr>
              <w:spacing w:after="0" w:line="240" w:lineRule="auto"/>
              <w:ind w:right="27"/>
              <w:rPr>
                <w:sz w:val="22"/>
                <w:szCs w:val="22"/>
              </w:rPr>
            </w:pPr>
            <w:r>
              <w:rPr>
                <w:sz w:val="22"/>
                <w:szCs w:val="22"/>
              </w:rPr>
              <w:t>1</w:t>
            </w:r>
          </w:p>
        </w:tc>
        <w:tc>
          <w:tcPr>
            <w:tcW w:w="1092" w:type="dxa"/>
            <w:gridSpan w:val="2"/>
            <w:shd w:val="clear" w:color="auto" w:fill="auto"/>
            <w:noWrap/>
            <w:vAlign w:val="center"/>
          </w:tcPr>
          <w:p w:rsidR="00522B1A" w:rsidRPr="003322A4" w:rsidRDefault="006272F3" w:rsidP="00576B04">
            <w:pPr>
              <w:spacing w:after="0" w:line="240" w:lineRule="auto"/>
              <w:ind w:right="-15"/>
              <w:rPr>
                <w:sz w:val="22"/>
                <w:szCs w:val="22"/>
              </w:rPr>
            </w:pPr>
            <w:r>
              <w:rPr>
                <w:sz w:val="22"/>
                <w:szCs w:val="22"/>
              </w:rPr>
              <w:t>2</w:t>
            </w:r>
          </w:p>
        </w:tc>
        <w:tc>
          <w:tcPr>
            <w:tcW w:w="1041" w:type="dxa"/>
          </w:tcPr>
          <w:p w:rsidR="00522B1A" w:rsidRPr="003322A4" w:rsidRDefault="006272F3" w:rsidP="00576B04">
            <w:pPr>
              <w:spacing w:after="0" w:line="240" w:lineRule="auto"/>
              <w:ind w:right="34"/>
              <w:rPr>
                <w:sz w:val="22"/>
                <w:szCs w:val="22"/>
              </w:rPr>
            </w:pPr>
            <w:r>
              <w:rPr>
                <w:sz w:val="22"/>
                <w:szCs w:val="22"/>
              </w:rPr>
              <w:t>3</w:t>
            </w:r>
          </w:p>
        </w:tc>
        <w:tc>
          <w:tcPr>
            <w:tcW w:w="1007" w:type="dxa"/>
          </w:tcPr>
          <w:p w:rsidR="00522B1A" w:rsidRPr="003322A4" w:rsidRDefault="006272F3" w:rsidP="00576B04">
            <w:pPr>
              <w:spacing w:after="0" w:line="240" w:lineRule="auto"/>
              <w:rPr>
                <w:sz w:val="22"/>
                <w:szCs w:val="22"/>
              </w:rPr>
            </w:pPr>
            <w:r>
              <w:rPr>
                <w:sz w:val="22"/>
                <w:szCs w:val="22"/>
              </w:rPr>
              <w:t>4</w:t>
            </w:r>
          </w:p>
        </w:tc>
        <w:tc>
          <w:tcPr>
            <w:tcW w:w="1092" w:type="dxa"/>
          </w:tcPr>
          <w:p w:rsidR="00522B1A" w:rsidRPr="003322A4" w:rsidRDefault="006272F3" w:rsidP="00576B04">
            <w:pPr>
              <w:spacing w:after="0" w:line="240" w:lineRule="auto"/>
              <w:ind w:right="6"/>
              <w:rPr>
                <w:sz w:val="22"/>
                <w:szCs w:val="22"/>
              </w:rPr>
            </w:pPr>
            <w:r>
              <w:rPr>
                <w:sz w:val="22"/>
                <w:szCs w:val="22"/>
              </w:rPr>
              <w:t>4</w:t>
            </w:r>
          </w:p>
        </w:tc>
        <w:tc>
          <w:tcPr>
            <w:tcW w:w="1005" w:type="dxa"/>
          </w:tcPr>
          <w:p w:rsidR="00522B1A" w:rsidRPr="003322A4" w:rsidRDefault="006272F3" w:rsidP="00576B04">
            <w:pPr>
              <w:spacing w:after="0" w:line="240" w:lineRule="auto"/>
              <w:rPr>
                <w:sz w:val="22"/>
                <w:szCs w:val="22"/>
              </w:rPr>
            </w:pPr>
            <w:r>
              <w:rPr>
                <w:sz w:val="22"/>
                <w:szCs w:val="22"/>
              </w:rPr>
              <w:t>4</w:t>
            </w:r>
          </w:p>
        </w:tc>
      </w:tr>
      <w:tr w:rsidR="00522B1A" w:rsidRPr="00A47F2F" w:rsidTr="00576B04">
        <w:trPr>
          <w:gridAfter w:val="1"/>
          <w:wAfter w:w="15" w:type="dxa"/>
          <w:trHeight w:val="549"/>
        </w:trPr>
        <w:tc>
          <w:tcPr>
            <w:tcW w:w="1757" w:type="dxa"/>
            <w:shd w:val="clear" w:color="auto" w:fill="auto"/>
            <w:vAlign w:val="center"/>
          </w:tcPr>
          <w:p w:rsidR="00522B1A" w:rsidRPr="003322A4" w:rsidRDefault="00522B1A" w:rsidP="00576B04">
            <w:pPr>
              <w:rPr>
                <w:sz w:val="22"/>
                <w:szCs w:val="22"/>
              </w:rPr>
            </w:pPr>
            <w:r w:rsidRPr="003322A4">
              <w:rPr>
                <w:b/>
                <w:bCs/>
                <w:color w:val="FF0000"/>
                <w:sz w:val="22"/>
                <w:szCs w:val="22"/>
              </w:rPr>
              <w:t>PG.1.</w:t>
            </w:r>
            <w:r>
              <w:rPr>
                <w:b/>
                <w:bCs/>
                <w:color w:val="FF0000"/>
                <w:sz w:val="22"/>
                <w:szCs w:val="22"/>
              </w:rPr>
              <w:t>1.c.</w:t>
            </w:r>
          </w:p>
        </w:tc>
        <w:tc>
          <w:tcPr>
            <w:tcW w:w="5042" w:type="dxa"/>
            <w:shd w:val="clear" w:color="auto" w:fill="auto"/>
            <w:vAlign w:val="bottom"/>
          </w:tcPr>
          <w:p w:rsidR="00522B1A" w:rsidRDefault="00065A53" w:rsidP="00CA49FF">
            <w:pPr>
              <w:spacing w:line="264" w:lineRule="exact"/>
              <w:rPr>
                <w:rFonts w:ascii="Times New Roman" w:hAnsi="Times New Roman"/>
              </w:rPr>
            </w:pPr>
            <w:r>
              <w:rPr>
                <w:rFonts w:ascii="Times New Roman" w:hAnsi="Times New Roman"/>
              </w:rPr>
              <w:t>TUBİTAK vb</w:t>
            </w:r>
            <w:r w:rsidR="00AE1992">
              <w:rPr>
                <w:rFonts w:ascii="Times New Roman" w:hAnsi="Times New Roman"/>
              </w:rPr>
              <w:t xml:space="preserve"> yarışma</w:t>
            </w:r>
            <w:r>
              <w:rPr>
                <w:rFonts w:ascii="Times New Roman" w:hAnsi="Times New Roman"/>
              </w:rPr>
              <w:t>lar</w:t>
            </w:r>
            <w:r w:rsidR="00CA49FF">
              <w:rPr>
                <w:rFonts w:ascii="Times New Roman" w:hAnsi="Times New Roman"/>
              </w:rPr>
              <w:t>.</w:t>
            </w:r>
          </w:p>
        </w:tc>
        <w:tc>
          <w:tcPr>
            <w:tcW w:w="957" w:type="dxa"/>
            <w:shd w:val="clear" w:color="auto" w:fill="auto"/>
            <w:noWrap/>
            <w:vAlign w:val="center"/>
          </w:tcPr>
          <w:p w:rsidR="00522B1A" w:rsidRPr="003322A4" w:rsidRDefault="00065A53" w:rsidP="00576B04">
            <w:pPr>
              <w:spacing w:after="0" w:line="240" w:lineRule="auto"/>
              <w:ind w:right="27"/>
              <w:rPr>
                <w:sz w:val="22"/>
                <w:szCs w:val="22"/>
              </w:rPr>
            </w:pPr>
            <w:r>
              <w:rPr>
                <w:sz w:val="22"/>
                <w:szCs w:val="22"/>
              </w:rPr>
              <w:t>1</w:t>
            </w:r>
          </w:p>
        </w:tc>
        <w:tc>
          <w:tcPr>
            <w:tcW w:w="1092" w:type="dxa"/>
            <w:gridSpan w:val="2"/>
            <w:shd w:val="clear" w:color="auto" w:fill="auto"/>
            <w:noWrap/>
            <w:vAlign w:val="center"/>
          </w:tcPr>
          <w:p w:rsidR="00522B1A" w:rsidRPr="003322A4" w:rsidRDefault="00065A53" w:rsidP="00576B04">
            <w:pPr>
              <w:spacing w:after="0" w:line="240" w:lineRule="auto"/>
              <w:ind w:right="-15"/>
              <w:rPr>
                <w:sz w:val="22"/>
                <w:szCs w:val="22"/>
              </w:rPr>
            </w:pPr>
            <w:r>
              <w:rPr>
                <w:sz w:val="22"/>
                <w:szCs w:val="22"/>
              </w:rPr>
              <w:t>2</w:t>
            </w:r>
          </w:p>
        </w:tc>
        <w:tc>
          <w:tcPr>
            <w:tcW w:w="1041" w:type="dxa"/>
          </w:tcPr>
          <w:p w:rsidR="00522B1A" w:rsidRPr="003322A4" w:rsidRDefault="00065A53" w:rsidP="00576B04">
            <w:pPr>
              <w:spacing w:after="0" w:line="240" w:lineRule="auto"/>
              <w:ind w:right="34"/>
              <w:rPr>
                <w:sz w:val="22"/>
                <w:szCs w:val="22"/>
              </w:rPr>
            </w:pPr>
            <w:r>
              <w:rPr>
                <w:sz w:val="22"/>
                <w:szCs w:val="22"/>
              </w:rPr>
              <w:t>3</w:t>
            </w:r>
          </w:p>
        </w:tc>
        <w:tc>
          <w:tcPr>
            <w:tcW w:w="1007" w:type="dxa"/>
          </w:tcPr>
          <w:p w:rsidR="00522B1A" w:rsidRPr="003322A4" w:rsidRDefault="00065A53" w:rsidP="00576B04">
            <w:pPr>
              <w:spacing w:after="0" w:line="240" w:lineRule="auto"/>
              <w:rPr>
                <w:sz w:val="22"/>
                <w:szCs w:val="22"/>
              </w:rPr>
            </w:pPr>
            <w:r>
              <w:rPr>
                <w:sz w:val="22"/>
                <w:szCs w:val="22"/>
              </w:rPr>
              <w:t>4</w:t>
            </w:r>
          </w:p>
        </w:tc>
        <w:tc>
          <w:tcPr>
            <w:tcW w:w="1092" w:type="dxa"/>
          </w:tcPr>
          <w:p w:rsidR="00522B1A" w:rsidRPr="003322A4" w:rsidRDefault="00065A53" w:rsidP="00576B04">
            <w:pPr>
              <w:spacing w:after="0" w:line="240" w:lineRule="auto"/>
              <w:ind w:right="6"/>
              <w:rPr>
                <w:sz w:val="22"/>
                <w:szCs w:val="22"/>
              </w:rPr>
            </w:pPr>
            <w:r>
              <w:rPr>
                <w:sz w:val="22"/>
                <w:szCs w:val="22"/>
              </w:rPr>
              <w:t>4</w:t>
            </w:r>
          </w:p>
        </w:tc>
        <w:tc>
          <w:tcPr>
            <w:tcW w:w="1005" w:type="dxa"/>
          </w:tcPr>
          <w:p w:rsidR="00522B1A" w:rsidRPr="003322A4" w:rsidRDefault="00065A53" w:rsidP="00576B04">
            <w:pPr>
              <w:spacing w:after="0" w:line="240" w:lineRule="auto"/>
              <w:rPr>
                <w:sz w:val="22"/>
                <w:szCs w:val="22"/>
              </w:rPr>
            </w:pPr>
            <w:r>
              <w:rPr>
                <w:sz w:val="22"/>
                <w:szCs w:val="22"/>
              </w:rPr>
              <w:t>4</w:t>
            </w:r>
          </w:p>
        </w:tc>
      </w:tr>
      <w:tr w:rsidR="00CA49FF" w:rsidRPr="00A47F2F" w:rsidTr="00576B04">
        <w:trPr>
          <w:gridAfter w:val="1"/>
          <w:wAfter w:w="15" w:type="dxa"/>
          <w:trHeight w:val="549"/>
        </w:trPr>
        <w:tc>
          <w:tcPr>
            <w:tcW w:w="1757" w:type="dxa"/>
            <w:shd w:val="clear" w:color="auto" w:fill="auto"/>
            <w:vAlign w:val="center"/>
          </w:tcPr>
          <w:p w:rsidR="00CA49FF" w:rsidRPr="003322A4" w:rsidRDefault="00CA49FF" w:rsidP="00576B04">
            <w:pPr>
              <w:rPr>
                <w:b/>
                <w:bCs/>
                <w:color w:val="FF0000"/>
                <w:sz w:val="22"/>
                <w:szCs w:val="22"/>
              </w:rPr>
            </w:pPr>
            <w:r w:rsidRPr="003322A4">
              <w:rPr>
                <w:b/>
                <w:bCs/>
                <w:color w:val="FF0000"/>
                <w:sz w:val="22"/>
                <w:szCs w:val="22"/>
              </w:rPr>
              <w:t>PG.1.</w:t>
            </w:r>
            <w:r>
              <w:rPr>
                <w:b/>
                <w:bCs/>
                <w:color w:val="FF0000"/>
                <w:sz w:val="22"/>
                <w:szCs w:val="22"/>
              </w:rPr>
              <w:t>1.d.</w:t>
            </w:r>
          </w:p>
        </w:tc>
        <w:tc>
          <w:tcPr>
            <w:tcW w:w="5042" w:type="dxa"/>
            <w:shd w:val="clear" w:color="auto" w:fill="auto"/>
            <w:vAlign w:val="bottom"/>
          </w:tcPr>
          <w:p w:rsidR="00CA49FF" w:rsidRDefault="00CA49FF" w:rsidP="00CA49FF">
            <w:pPr>
              <w:spacing w:line="264" w:lineRule="exact"/>
              <w:rPr>
                <w:rFonts w:ascii="Times New Roman" w:hAnsi="Times New Roman"/>
              </w:rPr>
            </w:pPr>
            <w:r>
              <w:rPr>
                <w:rFonts w:ascii="Times New Roman" w:hAnsi="Times New Roman"/>
              </w:rPr>
              <w:t xml:space="preserve">Bilim </w:t>
            </w:r>
            <w:r w:rsidR="0094718E">
              <w:rPr>
                <w:rFonts w:ascii="Times New Roman" w:hAnsi="Times New Roman"/>
              </w:rPr>
              <w:t>fuarları ve etkinlikler</w:t>
            </w:r>
            <w:r>
              <w:rPr>
                <w:rFonts w:ascii="Times New Roman" w:hAnsi="Times New Roman"/>
              </w:rPr>
              <w:t>.</w:t>
            </w:r>
          </w:p>
        </w:tc>
        <w:tc>
          <w:tcPr>
            <w:tcW w:w="957" w:type="dxa"/>
            <w:shd w:val="clear" w:color="auto" w:fill="auto"/>
            <w:noWrap/>
            <w:vAlign w:val="center"/>
          </w:tcPr>
          <w:p w:rsidR="00CA49FF" w:rsidRPr="003322A4" w:rsidRDefault="008E2031" w:rsidP="00576B04">
            <w:pPr>
              <w:spacing w:after="0" w:line="240" w:lineRule="auto"/>
              <w:ind w:right="27"/>
              <w:rPr>
                <w:sz w:val="22"/>
                <w:szCs w:val="22"/>
              </w:rPr>
            </w:pPr>
            <w:r>
              <w:rPr>
                <w:sz w:val="22"/>
                <w:szCs w:val="22"/>
              </w:rPr>
              <w:t>0</w:t>
            </w:r>
          </w:p>
        </w:tc>
        <w:tc>
          <w:tcPr>
            <w:tcW w:w="1092" w:type="dxa"/>
            <w:gridSpan w:val="2"/>
            <w:shd w:val="clear" w:color="auto" w:fill="auto"/>
            <w:noWrap/>
            <w:vAlign w:val="center"/>
          </w:tcPr>
          <w:p w:rsidR="00CA49FF" w:rsidRPr="003322A4" w:rsidRDefault="008E2031" w:rsidP="00576B04">
            <w:pPr>
              <w:spacing w:after="0" w:line="240" w:lineRule="auto"/>
              <w:ind w:right="-15"/>
              <w:rPr>
                <w:sz w:val="22"/>
                <w:szCs w:val="22"/>
              </w:rPr>
            </w:pPr>
            <w:r>
              <w:rPr>
                <w:sz w:val="22"/>
                <w:szCs w:val="22"/>
              </w:rPr>
              <w:t>0</w:t>
            </w:r>
          </w:p>
        </w:tc>
        <w:tc>
          <w:tcPr>
            <w:tcW w:w="1041" w:type="dxa"/>
          </w:tcPr>
          <w:p w:rsidR="00CA49FF" w:rsidRPr="003322A4" w:rsidRDefault="008E2031" w:rsidP="00576B04">
            <w:pPr>
              <w:spacing w:after="0" w:line="240" w:lineRule="auto"/>
              <w:ind w:right="34"/>
              <w:rPr>
                <w:sz w:val="22"/>
                <w:szCs w:val="22"/>
              </w:rPr>
            </w:pPr>
            <w:r>
              <w:rPr>
                <w:sz w:val="22"/>
                <w:szCs w:val="22"/>
              </w:rPr>
              <w:t>1</w:t>
            </w:r>
          </w:p>
        </w:tc>
        <w:tc>
          <w:tcPr>
            <w:tcW w:w="1007" w:type="dxa"/>
          </w:tcPr>
          <w:p w:rsidR="00CA49FF" w:rsidRPr="003322A4" w:rsidRDefault="008E2031" w:rsidP="00576B04">
            <w:pPr>
              <w:spacing w:after="0" w:line="240" w:lineRule="auto"/>
              <w:rPr>
                <w:sz w:val="22"/>
                <w:szCs w:val="22"/>
              </w:rPr>
            </w:pPr>
            <w:r>
              <w:rPr>
                <w:sz w:val="22"/>
                <w:szCs w:val="22"/>
              </w:rPr>
              <w:t>2</w:t>
            </w:r>
          </w:p>
        </w:tc>
        <w:tc>
          <w:tcPr>
            <w:tcW w:w="1092" w:type="dxa"/>
          </w:tcPr>
          <w:p w:rsidR="00CA49FF" w:rsidRPr="003322A4" w:rsidRDefault="008E2031" w:rsidP="00576B04">
            <w:pPr>
              <w:spacing w:after="0" w:line="240" w:lineRule="auto"/>
              <w:ind w:right="6"/>
              <w:rPr>
                <w:sz w:val="22"/>
                <w:szCs w:val="22"/>
              </w:rPr>
            </w:pPr>
            <w:r>
              <w:rPr>
                <w:sz w:val="22"/>
                <w:szCs w:val="22"/>
              </w:rPr>
              <w:t>3</w:t>
            </w:r>
          </w:p>
        </w:tc>
        <w:tc>
          <w:tcPr>
            <w:tcW w:w="1005" w:type="dxa"/>
          </w:tcPr>
          <w:p w:rsidR="00CA49FF" w:rsidRPr="003322A4" w:rsidRDefault="008E2031" w:rsidP="00576B04">
            <w:pPr>
              <w:spacing w:after="0" w:line="240" w:lineRule="auto"/>
              <w:rPr>
                <w:sz w:val="22"/>
                <w:szCs w:val="22"/>
              </w:rPr>
            </w:pPr>
            <w:r>
              <w:rPr>
                <w:sz w:val="22"/>
                <w:szCs w:val="22"/>
              </w:rPr>
              <w:t>4</w:t>
            </w:r>
          </w:p>
        </w:tc>
      </w:tr>
      <w:tr w:rsidR="000E1732" w:rsidRPr="00A47F2F" w:rsidTr="00576B04">
        <w:trPr>
          <w:gridAfter w:val="1"/>
          <w:wAfter w:w="15" w:type="dxa"/>
          <w:trHeight w:val="549"/>
        </w:trPr>
        <w:tc>
          <w:tcPr>
            <w:tcW w:w="1757" w:type="dxa"/>
            <w:shd w:val="clear" w:color="auto" w:fill="auto"/>
            <w:vAlign w:val="center"/>
          </w:tcPr>
          <w:p w:rsidR="000E1732" w:rsidRPr="003322A4" w:rsidRDefault="000E1732" w:rsidP="00576B04">
            <w:pPr>
              <w:rPr>
                <w:b/>
                <w:bCs/>
                <w:color w:val="FF0000"/>
                <w:sz w:val="22"/>
                <w:szCs w:val="22"/>
              </w:rPr>
            </w:pPr>
            <w:r w:rsidRPr="003322A4">
              <w:rPr>
                <w:b/>
                <w:bCs/>
                <w:color w:val="FF0000"/>
                <w:sz w:val="22"/>
                <w:szCs w:val="22"/>
              </w:rPr>
              <w:t>PG.1.</w:t>
            </w:r>
            <w:r>
              <w:rPr>
                <w:b/>
                <w:bCs/>
                <w:color w:val="FF0000"/>
                <w:sz w:val="22"/>
                <w:szCs w:val="22"/>
              </w:rPr>
              <w:t>1.e.</w:t>
            </w:r>
          </w:p>
        </w:tc>
        <w:tc>
          <w:tcPr>
            <w:tcW w:w="5042" w:type="dxa"/>
            <w:shd w:val="clear" w:color="auto" w:fill="auto"/>
            <w:vAlign w:val="bottom"/>
          </w:tcPr>
          <w:p w:rsidR="000E1732" w:rsidRDefault="000E1732" w:rsidP="00CA49FF">
            <w:pPr>
              <w:spacing w:line="264" w:lineRule="exact"/>
              <w:rPr>
                <w:rFonts w:ascii="Times New Roman" w:hAnsi="Times New Roman"/>
              </w:rPr>
            </w:pPr>
            <w:r>
              <w:rPr>
                <w:sz w:val="23"/>
                <w:szCs w:val="23"/>
              </w:rPr>
              <w:t>Öğrencilerdeki okuma sevgisi ve alışkanlığını pekiştir</w:t>
            </w:r>
            <w:r w:rsidR="002836FC">
              <w:rPr>
                <w:sz w:val="23"/>
                <w:szCs w:val="23"/>
              </w:rPr>
              <w:t>ici etkinlikler çalışmalar.</w:t>
            </w:r>
          </w:p>
        </w:tc>
        <w:tc>
          <w:tcPr>
            <w:tcW w:w="957" w:type="dxa"/>
            <w:shd w:val="clear" w:color="auto" w:fill="auto"/>
            <w:noWrap/>
            <w:vAlign w:val="center"/>
          </w:tcPr>
          <w:p w:rsidR="000E1732" w:rsidRPr="003322A4" w:rsidRDefault="002836FC" w:rsidP="00576B04">
            <w:pPr>
              <w:spacing w:after="0" w:line="240" w:lineRule="auto"/>
              <w:ind w:right="27"/>
              <w:rPr>
                <w:sz w:val="22"/>
                <w:szCs w:val="22"/>
              </w:rPr>
            </w:pPr>
            <w:r>
              <w:rPr>
                <w:sz w:val="22"/>
                <w:szCs w:val="22"/>
              </w:rPr>
              <w:t>1</w:t>
            </w:r>
          </w:p>
        </w:tc>
        <w:tc>
          <w:tcPr>
            <w:tcW w:w="1092" w:type="dxa"/>
            <w:gridSpan w:val="2"/>
            <w:shd w:val="clear" w:color="auto" w:fill="auto"/>
            <w:noWrap/>
            <w:vAlign w:val="center"/>
          </w:tcPr>
          <w:p w:rsidR="000E1732" w:rsidRPr="003322A4" w:rsidRDefault="002836FC" w:rsidP="00576B04">
            <w:pPr>
              <w:spacing w:after="0" w:line="240" w:lineRule="auto"/>
              <w:ind w:right="-15"/>
              <w:rPr>
                <w:sz w:val="22"/>
                <w:szCs w:val="22"/>
              </w:rPr>
            </w:pPr>
            <w:r>
              <w:rPr>
                <w:sz w:val="22"/>
                <w:szCs w:val="22"/>
              </w:rPr>
              <w:t>2</w:t>
            </w:r>
          </w:p>
        </w:tc>
        <w:tc>
          <w:tcPr>
            <w:tcW w:w="1041" w:type="dxa"/>
          </w:tcPr>
          <w:p w:rsidR="000E1732" w:rsidRPr="003322A4" w:rsidRDefault="002836FC" w:rsidP="00576B04">
            <w:pPr>
              <w:spacing w:after="0" w:line="240" w:lineRule="auto"/>
              <w:ind w:right="34"/>
              <w:rPr>
                <w:sz w:val="22"/>
                <w:szCs w:val="22"/>
              </w:rPr>
            </w:pPr>
            <w:r>
              <w:rPr>
                <w:sz w:val="22"/>
                <w:szCs w:val="22"/>
              </w:rPr>
              <w:t>3</w:t>
            </w:r>
          </w:p>
        </w:tc>
        <w:tc>
          <w:tcPr>
            <w:tcW w:w="1007" w:type="dxa"/>
          </w:tcPr>
          <w:p w:rsidR="000E1732" w:rsidRPr="003322A4" w:rsidRDefault="002836FC" w:rsidP="00576B04">
            <w:pPr>
              <w:spacing w:after="0" w:line="240" w:lineRule="auto"/>
              <w:rPr>
                <w:sz w:val="22"/>
                <w:szCs w:val="22"/>
              </w:rPr>
            </w:pPr>
            <w:r>
              <w:rPr>
                <w:sz w:val="22"/>
                <w:szCs w:val="22"/>
              </w:rPr>
              <w:t>4</w:t>
            </w:r>
          </w:p>
        </w:tc>
        <w:tc>
          <w:tcPr>
            <w:tcW w:w="1092" w:type="dxa"/>
          </w:tcPr>
          <w:p w:rsidR="000E1732" w:rsidRPr="003322A4" w:rsidRDefault="002836FC" w:rsidP="00576B04">
            <w:pPr>
              <w:spacing w:after="0" w:line="240" w:lineRule="auto"/>
              <w:ind w:right="6"/>
              <w:rPr>
                <w:sz w:val="22"/>
                <w:szCs w:val="22"/>
              </w:rPr>
            </w:pPr>
            <w:r>
              <w:rPr>
                <w:sz w:val="22"/>
                <w:szCs w:val="22"/>
              </w:rPr>
              <w:t>4</w:t>
            </w:r>
          </w:p>
        </w:tc>
        <w:tc>
          <w:tcPr>
            <w:tcW w:w="1005" w:type="dxa"/>
          </w:tcPr>
          <w:p w:rsidR="000E1732" w:rsidRPr="003322A4" w:rsidRDefault="002836FC" w:rsidP="00576B04">
            <w:pPr>
              <w:spacing w:after="0" w:line="240" w:lineRule="auto"/>
              <w:rPr>
                <w:sz w:val="22"/>
                <w:szCs w:val="22"/>
              </w:rPr>
            </w:pPr>
            <w:r>
              <w:rPr>
                <w:sz w:val="22"/>
                <w:szCs w:val="22"/>
              </w:rPr>
              <w:t>5</w:t>
            </w:r>
          </w:p>
        </w:tc>
      </w:tr>
    </w:tbl>
    <w:p w:rsidR="008C2833" w:rsidRDefault="008C2833" w:rsidP="008C2833">
      <w:pPr>
        <w:jc w:val="both"/>
        <w:rPr>
          <w:b/>
          <w:color w:val="FF0000"/>
          <w:szCs w:val="24"/>
        </w:rPr>
      </w:pPr>
    </w:p>
    <w:p w:rsidR="008C2833" w:rsidRPr="002B6FDB" w:rsidRDefault="008C2833" w:rsidP="008C2833">
      <w:pPr>
        <w:jc w:val="both"/>
        <w:rPr>
          <w:b/>
          <w:i/>
          <w:szCs w:val="24"/>
        </w:rPr>
      </w:pPr>
    </w:p>
    <w:p w:rsidR="008C2833" w:rsidRDefault="008C2833" w:rsidP="008C2833">
      <w:pPr>
        <w:rPr>
          <w:b/>
          <w:sz w:val="28"/>
        </w:rPr>
      </w:pPr>
    </w:p>
    <w:p w:rsidR="009F193C" w:rsidRDefault="009F193C" w:rsidP="008C2833">
      <w:pPr>
        <w:rPr>
          <w:b/>
          <w:sz w:val="28"/>
        </w:rPr>
      </w:pPr>
    </w:p>
    <w:p w:rsidR="00DD77AF" w:rsidRDefault="00DD77AF" w:rsidP="008C2833">
      <w:pPr>
        <w:rPr>
          <w:b/>
          <w:sz w:val="28"/>
        </w:rPr>
      </w:pPr>
    </w:p>
    <w:p w:rsidR="00FE6E36" w:rsidRDefault="00FE6E36" w:rsidP="009F193C">
      <w:pPr>
        <w:rPr>
          <w:b/>
          <w:sz w:val="28"/>
        </w:rPr>
      </w:pPr>
    </w:p>
    <w:p w:rsidR="00FE6E36" w:rsidRDefault="00FE6E36" w:rsidP="009F193C">
      <w:pPr>
        <w:rPr>
          <w:b/>
          <w:sz w:val="28"/>
        </w:rPr>
      </w:pPr>
    </w:p>
    <w:p w:rsidR="008C2833" w:rsidRPr="002B6FDB" w:rsidRDefault="008C2833" w:rsidP="008C2833">
      <w:pPr>
        <w:rPr>
          <w:b/>
          <w:sz w:val="28"/>
        </w:rPr>
      </w:pPr>
      <w:r w:rsidRPr="002B6FDB">
        <w:rPr>
          <w:b/>
          <w:sz w:val="28"/>
        </w:rPr>
        <w:lastRenderedPageBreak/>
        <w:t>Eylemler</w:t>
      </w:r>
    </w:p>
    <w:tbl>
      <w:tblPr>
        <w:tblW w:w="4829" w:type="pct"/>
        <w:tblLayout w:type="fixed"/>
        <w:tblCellMar>
          <w:left w:w="70" w:type="dxa"/>
          <w:right w:w="70" w:type="dxa"/>
        </w:tblCellMar>
        <w:tblLook w:val="04A0"/>
      </w:tblPr>
      <w:tblGrid>
        <w:gridCol w:w="964"/>
        <w:gridCol w:w="6349"/>
        <w:gridCol w:w="3172"/>
        <w:gridCol w:w="3175"/>
      </w:tblGrid>
      <w:tr w:rsidR="008C2833" w:rsidRPr="00A47F2F" w:rsidTr="0081680B">
        <w:trPr>
          <w:trHeight w:val="441"/>
          <w:tblHeader/>
        </w:trPr>
        <w:tc>
          <w:tcPr>
            <w:tcW w:w="353"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8C2833" w:rsidRPr="00A47F2F" w:rsidRDefault="008C2833" w:rsidP="0081680B">
            <w:pPr>
              <w:spacing w:after="0" w:line="240" w:lineRule="auto"/>
              <w:jc w:val="center"/>
              <w:rPr>
                <w:b/>
                <w:bCs/>
                <w:color w:val="000000"/>
                <w:szCs w:val="24"/>
              </w:rPr>
            </w:pPr>
            <w:r>
              <w:rPr>
                <w:b/>
                <w:bCs/>
                <w:color w:val="000000"/>
                <w:szCs w:val="24"/>
              </w:rPr>
              <w:t>No</w:t>
            </w:r>
          </w:p>
        </w:tc>
        <w:tc>
          <w:tcPr>
            <w:tcW w:w="2324" w:type="pct"/>
            <w:tcBorders>
              <w:top w:val="single" w:sz="8" w:space="0" w:color="auto"/>
              <w:left w:val="nil"/>
              <w:bottom w:val="single" w:sz="8" w:space="0" w:color="auto"/>
              <w:right w:val="single" w:sz="8" w:space="0" w:color="auto"/>
            </w:tcBorders>
            <w:shd w:val="clear" w:color="auto" w:fill="auto"/>
            <w:noWrap/>
            <w:vAlign w:val="center"/>
            <w:hideMark/>
          </w:tcPr>
          <w:p w:rsidR="008C2833" w:rsidRPr="00A47F2F" w:rsidRDefault="008C2833" w:rsidP="0081680B">
            <w:pPr>
              <w:spacing w:after="0" w:line="240" w:lineRule="auto"/>
              <w:jc w:val="center"/>
              <w:rPr>
                <w:b/>
                <w:bCs/>
                <w:color w:val="000000"/>
                <w:szCs w:val="24"/>
              </w:rPr>
            </w:pPr>
            <w:r>
              <w:rPr>
                <w:b/>
                <w:bCs/>
                <w:color w:val="000000"/>
                <w:szCs w:val="24"/>
              </w:rPr>
              <w:t>Eylem İfadesi</w:t>
            </w:r>
          </w:p>
        </w:tc>
        <w:tc>
          <w:tcPr>
            <w:tcW w:w="1161" w:type="pct"/>
            <w:tcBorders>
              <w:top w:val="single" w:sz="8" w:space="0" w:color="auto"/>
              <w:left w:val="nil"/>
              <w:bottom w:val="single" w:sz="8" w:space="0" w:color="auto"/>
              <w:right w:val="single" w:sz="8" w:space="0" w:color="auto"/>
            </w:tcBorders>
            <w:shd w:val="clear" w:color="auto" w:fill="auto"/>
            <w:vAlign w:val="center"/>
          </w:tcPr>
          <w:p w:rsidR="008C2833" w:rsidRPr="00A47F2F" w:rsidRDefault="008C2833" w:rsidP="0081680B">
            <w:pPr>
              <w:spacing w:after="0" w:line="240" w:lineRule="auto"/>
              <w:jc w:val="center"/>
              <w:rPr>
                <w:b/>
                <w:bCs/>
                <w:color w:val="000000"/>
                <w:szCs w:val="24"/>
              </w:rPr>
            </w:pPr>
            <w:r>
              <w:rPr>
                <w:b/>
                <w:bCs/>
                <w:color w:val="000000"/>
                <w:szCs w:val="24"/>
              </w:rPr>
              <w:t>Eylem Sorumlusu</w:t>
            </w:r>
          </w:p>
        </w:tc>
        <w:tc>
          <w:tcPr>
            <w:tcW w:w="1162" w:type="pct"/>
            <w:tcBorders>
              <w:top w:val="single" w:sz="8" w:space="0" w:color="auto"/>
              <w:left w:val="nil"/>
              <w:bottom w:val="single" w:sz="8" w:space="0" w:color="auto"/>
              <w:right w:val="single" w:sz="8" w:space="0" w:color="auto"/>
            </w:tcBorders>
            <w:shd w:val="clear" w:color="auto" w:fill="auto"/>
            <w:vAlign w:val="center"/>
          </w:tcPr>
          <w:p w:rsidR="008C2833" w:rsidRPr="00A47F2F" w:rsidRDefault="008C2833" w:rsidP="0081680B">
            <w:pPr>
              <w:spacing w:after="0" w:line="240" w:lineRule="auto"/>
              <w:jc w:val="center"/>
              <w:rPr>
                <w:b/>
                <w:bCs/>
                <w:color w:val="000000"/>
                <w:szCs w:val="24"/>
              </w:rPr>
            </w:pPr>
            <w:r>
              <w:rPr>
                <w:b/>
                <w:bCs/>
                <w:color w:val="000000"/>
                <w:szCs w:val="24"/>
              </w:rPr>
              <w:t>Eylem Tarihi</w:t>
            </w:r>
          </w:p>
        </w:tc>
      </w:tr>
      <w:tr w:rsidR="008C2833" w:rsidRPr="00A47F2F" w:rsidTr="0081680B">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hideMark/>
          </w:tcPr>
          <w:p w:rsidR="008C2833" w:rsidRPr="00A47F2F" w:rsidRDefault="008C2833" w:rsidP="0081680B">
            <w:pPr>
              <w:spacing w:after="0" w:line="240" w:lineRule="auto"/>
              <w:jc w:val="center"/>
              <w:rPr>
                <w:b/>
                <w:bCs/>
                <w:color w:val="000000"/>
                <w:szCs w:val="24"/>
              </w:rPr>
            </w:pPr>
            <w:r w:rsidRPr="00A47F2F">
              <w:rPr>
                <w:b/>
                <w:bCs/>
                <w:color w:val="000000"/>
                <w:szCs w:val="24"/>
              </w:rPr>
              <w:t>1</w:t>
            </w:r>
            <w:r>
              <w:rPr>
                <w:b/>
                <w:bCs/>
                <w:color w:val="000000"/>
                <w:szCs w:val="24"/>
              </w:rPr>
              <w:t>.1.1.</w:t>
            </w:r>
          </w:p>
        </w:tc>
        <w:tc>
          <w:tcPr>
            <w:tcW w:w="2324" w:type="pct"/>
            <w:tcBorders>
              <w:top w:val="nil"/>
              <w:left w:val="nil"/>
              <w:bottom w:val="single" w:sz="8" w:space="0" w:color="auto"/>
              <w:right w:val="single" w:sz="8" w:space="0" w:color="auto"/>
            </w:tcBorders>
            <w:shd w:val="clear" w:color="auto" w:fill="auto"/>
            <w:vAlign w:val="center"/>
          </w:tcPr>
          <w:p w:rsidR="008C2833" w:rsidRPr="00C36D28" w:rsidRDefault="00C36D28" w:rsidP="00C36D28">
            <w:pPr>
              <w:pStyle w:val="Default"/>
              <w:jc w:val="both"/>
              <w:rPr>
                <w:sz w:val="23"/>
                <w:szCs w:val="23"/>
              </w:rPr>
            </w:pPr>
            <w:r>
              <w:rPr>
                <w:sz w:val="23"/>
                <w:szCs w:val="23"/>
              </w:rPr>
              <w:t xml:space="preserve">Okulumuzda 7. ve 8. sınıflara yönelik yıl içerisinde 5 adet deneme sınavı yapılacak. </w:t>
            </w:r>
          </w:p>
        </w:tc>
        <w:tc>
          <w:tcPr>
            <w:tcW w:w="1161" w:type="pct"/>
            <w:tcBorders>
              <w:top w:val="nil"/>
              <w:left w:val="nil"/>
              <w:bottom w:val="single" w:sz="8" w:space="0" w:color="auto"/>
              <w:right w:val="single" w:sz="8" w:space="0" w:color="auto"/>
            </w:tcBorders>
            <w:shd w:val="clear" w:color="auto" w:fill="auto"/>
            <w:vAlign w:val="center"/>
          </w:tcPr>
          <w:p w:rsidR="0081671D" w:rsidRDefault="0081671D" w:rsidP="0081671D">
            <w:pPr>
              <w:pStyle w:val="Default"/>
              <w:jc w:val="both"/>
              <w:rPr>
                <w:sz w:val="23"/>
                <w:szCs w:val="23"/>
              </w:rPr>
            </w:pPr>
            <w:r>
              <w:rPr>
                <w:sz w:val="23"/>
                <w:szCs w:val="23"/>
              </w:rPr>
              <w:t xml:space="preserve">Okul İdaresi </w:t>
            </w:r>
          </w:p>
          <w:p w:rsidR="008C2833" w:rsidRPr="00A47F2F" w:rsidRDefault="008C2833" w:rsidP="0081680B">
            <w:pPr>
              <w:spacing w:after="0" w:line="240" w:lineRule="auto"/>
              <w:jc w:val="both"/>
              <w:rPr>
                <w:color w:val="000000"/>
                <w:szCs w:val="24"/>
              </w:rPr>
            </w:pPr>
          </w:p>
        </w:tc>
        <w:tc>
          <w:tcPr>
            <w:tcW w:w="1162" w:type="pct"/>
            <w:tcBorders>
              <w:top w:val="nil"/>
              <w:left w:val="nil"/>
              <w:bottom w:val="single" w:sz="8" w:space="0" w:color="auto"/>
              <w:right w:val="single" w:sz="8" w:space="0" w:color="auto"/>
            </w:tcBorders>
            <w:shd w:val="clear" w:color="auto" w:fill="auto"/>
            <w:vAlign w:val="center"/>
          </w:tcPr>
          <w:p w:rsidR="008C2833" w:rsidRPr="00A47F2F" w:rsidRDefault="001D7894" w:rsidP="0081680B">
            <w:pPr>
              <w:spacing w:after="0" w:line="240" w:lineRule="auto"/>
              <w:jc w:val="both"/>
              <w:rPr>
                <w:color w:val="000000"/>
                <w:szCs w:val="24"/>
              </w:rPr>
            </w:pPr>
            <w:r>
              <w:rPr>
                <w:color w:val="000000"/>
                <w:szCs w:val="24"/>
              </w:rPr>
              <w:t>EĞİTİM SÜRESİNCE</w:t>
            </w:r>
          </w:p>
        </w:tc>
      </w:tr>
      <w:tr w:rsidR="008C2833" w:rsidRPr="00A47F2F" w:rsidTr="0081680B">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8C2833" w:rsidRPr="00A47F2F" w:rsidRDefault="008C2833" w:rsidP="0081680B">
            <w:pPr>
              <w:spacing w:after="0" w:line="240" w:lineRule="auto"/>
              <w:jc w:val="center"/>
              <w:rPr>
                <w:b/>
                <w:bCs/>
                <w:color w:val="000000"/>
                <w:szCs w:val="24"/>
              </w:rPr>
            </w:pPr>
            <w:r w:rsidRPr="00A47F2F">
              <w:rPr>
                <w:b/>
                <w:bCs/>
                <w:color w:val="000000"/>
                <w:szCs w:val="24"/>
              </w:rPr>
              <w:t>1</w:t>
            </w:r>
            <w:r>
              <w:rPr>
                <w:b/>
                <w:bCs/>
                <w:color w:val="000000"/>
                <w:szCs w:val="24"/>
              </w:rPr>
              <w:t>.1.</w:t>
            </w:r>
            <w:r w:rsidRPr="00A47F2F">
              <w:rPr>
                <w:b/>
                <w:bCs/>
                <w:color w:val="000000"/>
                <w:szCs w:val="24"/>
              </w:rPr>
              <w:t>2</w:t>
            </w:r>
          </w:p>
        </w:tc>
        <w:tc>
          <w:tcPr>
            <w:tcW w:w="2324" w:type="pct"/>
            <w:tcBorders>
              <w:top w:val="nil"/>
              <w:left w:val="nil"/>
              <w:bottom w:val="single" w:sz="8" w:space="0" w:color="auto"/>
              <w:right w:val="single" w:sz="8" w:space="0" w:color="auto"/>
            </w:tcBorders>
            <w:shd w:val="clear" w:color="auto" w:fill="auto"/>
            <w:vAlign w:val="center"/>
          </w:tcPr>
          <w:p w:rsidR="008C2833" w:rsidRPr="001F37CE" w:rsidRDefault="001F37CE" w:rsidP="001F37CE">
            <w:pPr>
              <w:pStyle w:val="Default"/>
              <w:jc w:val="both"/>
              <w:rPr>
                <w:sz w:val="23"/>
                <w:szCs w:val="23"/>
              </w:rPr>
            </w:pPr>
            <w:r>
              <w:rPr>
                <w:sz w:val="23"/>
                <w:szCs w:val="23"/>
              </w:rPr>
              <w:t>Rehberlik servisi çalışmalarıyla  verimli ders çalışma yöntemleri ve sınav kaygısının giderilmesiyle ilgili öğrencilere seminer verm</w:t>
            </w:r>
            <w:r w:rsidR="00124863">
              <w:rPr>
                <w:sz w:val="23"/>
                <w:szCs w:val="23"/>
              </w:rPr>
              <w:t>esi.</w:t>
            </w:r>
          </w:p>
        </w:tc>
        <w:tc>
          <w:tcPr>
            <w:tcW w:w="1161" w:type="pct"/>
            <w:tcBorders>
              <w:top w:val="nil"/>
              <w:left w:val="nil"/>
              <w:bottom w:val="single" w:sz="8" w:space="0" w:color="auto"/>
              <w:right w:val="single" w:sz="8" w:space="0" w:color="auto"/>
            </w:tcBorders>
            <w:shd w:val="clear" w:color="auto" w:fill="auto"/>
            <w:vAlign w:val="center"/>
          </w:tcPr>
          <w:p w:rsidR="008C2833" w:rsidRPr="003B665A" w:rsidRDefault="003B665A" w:rsidP="003B665A">
            <w:pPr>
              <w:pStyle w:val="Default"/>
              <w:jc w:val="both"/>
              <w:rPr>
                <w:sz w:val="23"/>
                <w:szCs w:val="23"/>
              </w:rPr>
            </w:pPr>
            <w:r>
              <w:rPr>
                <w:sz w:val="23"/>
                <w:szCs w:val="23"/>
              </w:rPr>
              <w:t xml:space="preserve">Rehberlik Servisi </w:t>
            </w:r>
          </w:p>
        </w:tc>
        <w:tc>
          <w:tcPr>
            <w:tcW w:w="1162" w:type="pct"/>
            <w:tcBorders>
              <w:top w:val="nil"/>
              <w:left w:val="nil"/>
              <w:bottom w:val="single" w:sz="8" w:space="0" w:color="auto"/>
              <w:right w:val="single" w:sz="8" w:space="0" w:color="auto"/>
            </w:tcBorders>
            <w:shd w:val="clear" w:color="auto" w:fill="auto"/>
            <w:vAlign w:val="center"/>
          </w:tcPr>
          <w:p w:rsidR="008C2833" w:rsidRPr="00A47F2F" w:rsidRDefault="001D7894" w:rsidP="0081680B">
            <w:pPr>
              <w:spacing w:after="0" w:line="240" w:lineRule="auto"/>
              <w:jc w:val="both"/>
              <w:rPr>
                <w:color w:val="000000"/>
                <w:szCs w:val="24"/>
              </w:rPr>
            </w:pPr>
            <w:r>
              <w:rPr>
                <w:color w:val="000000"/>
                <w:szCs w:val="24"/>
              </w:rPr>
              <w:t>EĞİTİM SÜRESİNCE</w:t>
            </w:r>
          </w:p>
        </w:tc>
      </w:tr>
      <w:tr w:rsidR="008C2833" w:rsidRPr="00A47F2F" w:rsidTr="0081680B">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8C2833" w:rsidRPr="00A47F2F" w:rsidRDefault="008C2833" w:rsidP="0081680B">
            <w:pPr>
              <w:spacing w:after="0" w:line="240" w:lineRule="auto"/>
              <w:jc w:val="center"/>
              <w:rPr>
                <w:b/>
                <w:bCs/>
                <w:color w:val="000000"/>
                <w:szCs w:val="24"/>
              </w:rPr>
            </w:pPr>
            <w:r w:rsidRPr="00A47F2F">
              <w:rPr>
                <w:b/>
                <w:bCs/>
                <w:color w:val="000000"/>
                <w:szCs w:val="24"/>
              </w:rPr>
              <w:t>1</w:t>
            </w:r>
            <w:r>
              <w:rPr>
                <w:b/>
                <w:bCs/>
                <w:color w:val="000000"/>
                <w:szCs w:val="24"/>
              </w:rPr>
              <w:t>.1.</w:t>
            </w:r>
            <w:r w:rsidRPr="00A47F2F">
              <w:rPr>
                <w:b/>
                <w:bCs/>
                <w:color w:val="000000"/>
                <w:szCs w:val="24"/>
              </w:rPr>
              <w:t>3</w:t>
            </w:r>
          </w:p>
        </w:tc>
        <w:tc>
          <w:tcPr>
            <w:tcW w:w="2324" w:type="pct"/>
            <w:tcBorders>
              <w:top w:val="nil"/>
              <w:left w:val="nil"/>
              <w:bottom w:val="single" w:sz="8" w:space="0" w:color="auto"/>
              <w:right w:val="single" w:sz="8" w:space="0" w:color="auto"/>
            </w:tcBorders>
            <w:shd w:val="clear" w:color="auto" w:fill="auto"/>
            <w:vAlign w:val="center"/>
          </w:tcPr>
          <w:p w:rsidR="008C2833" w:rsidRPr="00572570" w:rsidRDefault="00572570" w:rsidP="00572570">
            <w:pPr>
              <w:pStyle w:val="Default"/>
              <w:jc w:val="both"/>
              <w:rPr>
                <w:sz w:val="23"/>
                <w:szCs w:val="23"/>
              </w:rPr>
            </w:pPr>
            <w:r>
              <w:rPr>
                <w:sz w:val="23"/>
                <w:szCs w:val="23"/>
              </w:rPr>
              <w:t>Tüm derslerle ilgili konu tarama testlerine ağırlık vermek</w:t>
            </w:r>
            <w:r w:rsidR="0062547E">
              <w:rPr>
                <w:sz w:val="23"/>
                <w:szCs w:val="23"/>
              </w:rPr>
              <w:t>.</w:t>
            </w:r>
          </w:p>
        </w:tc>
        <w:tc>
          <w:tcPr>
            <w:tcW w:w="1161" w:type="pct"/>
            <w:tcBorders>
              <w:top w:val="nil"/>
              <w:left w:val="nil"/>
              <w:bottom w:val="single" w:sz="8" w:space="0" w:color="auto"/>
              <w:right w:val="single" w:sz="8" w:space="0" w:color="auto"/>
            </w:tcBorders>
            <w:shd w:val="clear" w:color="auto" w:fill="auto"/>
            <w:vAlign w:val="center"/>
          </w:tcPr>
          <w:p w:rsidR="008C2833" w:rsidRPr="000331F9" w:rsidRDefault="00B25D48" w:rsidP="000331F9">
            <w:pPr>
              <w:pStyle w:val="Default"/>
              <w:jc w:val="both"/>
              <w:rPr>
                <w:sz w:val="23"/>
                <w:szCs w:val="23"/>
              </w:rPr>
            </w:pPr>
            <w:r>
              <w:rPr>
                <w:sz w:val="23"/>
                <w:szCs w:val="23"/>
              </w:rPr>
              <w:t xml:space="preserve">Tüm Öğretmenler </w:t>
            </w:r>
          </w:p>
        </w:tc>
        <w:tc>
          <w:tcPr>
            <w:tcW w:w="1162" w:type="pct"/>
            <w:tcBorders>
              <w:top w:val="nil"/>
              <w:left w:val="nil"/>
              <w:bottom w:val="single" w:sz="8" w:space="0" w:color="auto"/>
              <w:right w:val="single" w:sz="8" w:space="0" w:color="auto"/>
            </w:tcBorders>
            <w:shd w:val="clear" w:color="auto" w:fill="auto"/>
            <w:vAlign w:val="center"/>
          </w:tcPr>
          <w:p w:rsidR="008C2833" w:rsidRPr="00A47F2F" w:rsidRDefault="001D7894" w:rsidP="0081680B">
            <w:pPr>
              <w:spacing w:after="0" w:line="240" w:lineRule="auto"/>
              <w:jc w:val="both"/>
              <w:rPr>
                <w:color w:val="000000"/>
                <w:szCs w:val="24"/>
              </w:rPr>
            </w:pPr>
            <w:r>
              <w:rPr>
                <w:color w:val="000000"/>
                <w:szCs w:val="24"/>
              </w:rPr>
              <w:t>EĞİTİM SÜRESİNCE</w:t>
            </w:r>
          </w:p>
        </w:tc>
      </w:tr>
      <w:tr w:rsidR="008C2833" w:rsidRPr="00A47F2F" w:rsidTr="0081680B">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8C2833" w:rsidRPr="00A47F2F" w:rsidRDefault="008C2833" w:rsidP="0081680B">
            <w:pPr>
              <w:spacing w:after="0" w:line="240" w:lineRule="auto"/>
              <w:jc w:val="center"/>
              <w:rPr>
                <w:b/>
                <w:bCs/>
                <w:color w:val="000000"/>
                <w:szCs w:val="24"/>
              </w:rPr>
            </w:pPr>
            <w:r w:rsidRPr="00A47F2F">
              <w:rPr>
                <w:b/>
                <w:bCs/>
                <w:color w:val="000000"/>
                <w:szCs w:val="24"/>
              </w:rPr>
              <w:t>1</w:t>
            </w:r>
            <w:r>
              <w:rPr>
                <w:b/>
                <w:bCs/>
                <w:color w:val="000000"/>
                <w:szCs w:val="24"/>
              </w:rPr>
              <w:t>.1.</w:t>
            </w:r>
            <w:r w:rsidRPr="00A47F2F">
              <w:rPr>
                <w:b/>
                <w:bCs/>
                <w:color w:val="000000"/>
                <w:szCs w:val="24"/>
              </w:rPr>
              <w:t>4</w:t>
            </w:r>
          </w:p>
        </w:tc>
        <w:tc>
          <w:tcPr>
            <w:tcW w:w="2324" w:type="pct"/>
            <w:tcBorders>
              <w:top w:val="nil"/>
              <w:left w:val="nil"/>
              <w:bottom w:val="single" w:sz="8" w:space="0" w:color="auto"/>
              <w:right w:val="single" w:sz="8" w:space="0" w:color="auto"/>
            </w:tcBorders>
            <w:shd w:val="clear" w:color="auto" w:fill="auto"/>
            <w:vAlign w:val="center"/>
          </w:tcPr>
          <w:p w:rsidR="008C2833" w:rsidRPr="00061F02" w:rsidRDefault="00061F02" w:rsidP="00061F02">
            <w:pPr>
              <w:pStyle w:val="Default"/>
              <w:jc w:val="both"/>
              <w:rPr>
                <w:sz w:val="23"/>
                <w:szCs w:val="23"/>
              </w:rPr>
            </w:pPr>
            <w:r>
              <w:rPr>
                <w:sz w:val="23"/>
                <w:szCs w:val="23"/>
              </w:rPr>
              <w:t xml:space="preserve">Kitap okuma kampanyası/projesi/yarışması düzenlemek </w:t>
            </w:r>
          </w:p>
        </w:tc>
        <w:tc>
          <w:tcPr>
            <w:tcW w:w="1161" w:type="pct"/>
            <w:tcBorders>
              <w:top w:val="nil"/>
              <w:left w:val="nil"/>
              <w:bottom w:val="single" w:sz="8" w:space="0" w:color="auto"/>
              <w:right w:val="single" w:sz="8" w:space="0" w:color="auto"/>
            </w:tcBorders>
            <w:shd w:val="clear" w:color="auto" w:fill="auto"/>
            <w:vAlign w:val="center"/>
          </w:tcPr>
          <w:p w:rsidR="008C2833" w:rsidRPr="00B47F31" w:rsidRDefault="00BA1481" w:rsidP="00B47F31">
            <w:pPr>
              <w:pStyle w:val="Default"/>
              <w:jc w:val="both"/>
              <w:rPr>
                <w:sz w:val="23"/>
                <w:szCs w:val="23"/>
              </w:rPr>
            </w:pPr>
            <w:r>
              <w:rPr>
                <w:sz w:val="23"/>
                <w:szCs w:val="23"/>
              </w:rPr>
              <w:t xml:space="preserve">Okul İdaresi </w:t>
            </w:r>
          </w:p>
        </w:tc>
        <w:tc>
          <w:tcPr>
            <w:tcW w:w="1162" w:type="pct"/>
            <w:tcBorders>
              <w:top w:val="nil"/>
              <w:left w:val="nil"/>
              <w:bottom w:val="single" w:sz="8" w:space="0" w:color="auto"/>
              <w:right w:val="single" w:sz="8" w:space="0" w:color="auto"/>
            </w:tcBorders>
            <w:shd w:val="clear" w:color="auto" w:fill="auto"/>
            <w:vAlign w:val="center"/>
          </w:tcPr>
          <w:p w:rsidR="008C2833" w:rsidRPr="00A47F2F" w:rsidRDefault="001D7894" w:rsidP="0081680B">
            <w:pPr>
              <w:spacing w:after="0" w:line="240" w:lineRule="auto"/>
              <w:jc w:val="both"/>
              <w:rPr>
                <w:color w:val="000000"/>
                <w:szCs w:val="24"/>
              </w:rPr>
            </w:pPr>
            <w:r>
              <w:rPr>
                <w:color w:val="000000"/>
                <w:szCs w:val="24"/>
              </w:rPr>
              <w:t>EĞİTİM SÜRESİNCE</w:t>
            </w:r>
          </w:p>
        </w:tc>
      </w:tr>
      <w:tr w:rsidR="008C2833" w:rsidRPr="00A47F2F" w:rsidTr="0081680B">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8C2833" w:rsidRPr="00A47F2F" w:rsidRDefault="008C2833" w:rsidP="0081680B">
            <w:pPr>
              <w:spacing w:after="0" w:line="240" w:lineRule="auto"/>
              <w:jc w:val="center"/>
              <w:rPr>
                <w:b/>
                <w:bCs/>
                <w:color w:val="000000"/>
                <w:szCs w:val="24"/>
              </w:rPr>
            </w:pPr>
            <w:r w:rsidRPr="00A47F2F">
              <w:rPr>
                <w:b/>
                <w:bCs/>
                <w:color w:val="000000"/>
                <w:szCs w:val="24"/>
              </w:rPr>
              <w:t>1</w:t>
            </w:r>
            <w:r>
              <w:rPr>
                <w:b/>
                <w:bCs/>
                <w:color w:val="000000"/>
                <w:szCs w:val="24"/>
              </w:rPr>
              <w:t>.1.</w:t>
            </w:r>
            <w:r w:rsidRPr="00A47F2F">
              <w:rPr>
                <w:b/>
                <w:bCs/>
                <w:color w:val="000000"/>
                <w:szCs w:val="24"/>
              </w:rPr>
              <w:t>5</w:t>
            </w:r>
          </w:p>
        </w:tc>
        <w:tc>
          <w:tcPr>
            <w:tcW w:w="2324" w:type="pct"/>
            <w:tcBorders>
              <w:top w:val="nil"/>
              <w:left w:val="nil"/>
              <w:bottom w:val="single" w:sz="8" w:space="0" w:color="auto"/>
              <w:right w:val="single" w:sz="8" w:space="0" w:color="auto"/>
            </w:tcBorders>
            <w:shd w:val="clear" w:color="auto" w:fill="auto"/>
            <w:vAlign w:val="center"/>
          </w:tcPr>
          <w:p w:rsidR="008C2833" w:rsidRPr="003B7F7E" w:rsidRDefault="003B7F7E" w:rsidP="003B7F7E">
            <w:pPr>
              <w:pStyle w:val="Default"/>
              <w:jc w:val="both"/>
              <w:rPr>
                <w:sz w:val="23"/>
                <w:szCs w:val="23"/>
              </w:rPr>
            </w:pPr>
            <w:r>
              <w:rPr>
                <w:sz w:val="23"/>
                <w:szCs w:val="23"/>
              </w:rPr>
              <w:t xml:space="preserve">Her öğrencinin okuduğu kitap sayısını arttırmak </w:t>
            </w:r>
          </w:p>
        </w:tc>
        <w:tc>
          <w:tcPr>
            <w:tcW w:w="1161" w:type="pct"/>
            <w:tcBorders>
              <w:top w:val="nil"/>
              <w:left w:val="nil"/>
              <w:bottom w:val="single" w:sz="8" w:space="0" w:color="auto"/>
              <w:right w:val="single" w:sz="8" w:space="0" w:color="auto"/>
            </w:tcBorders>
            <w:shd w:val="clear" w:color="auto" w:fill="auto"/>
            <w:vAlign w:val="center"/>
          </w:tcPr>
          <w:p w:rsidR="008C2833" w:rsidRPr="00A47F2F" w:rsidRDefault="006A6CDE" w:rsidP="0081680B">
            <w:pPr>
              <w:spacing w:after="0" w:line="240" w:lineRule="auto"/>
              <w:jc w:val="both"/>
              <w:rPr>
                <w:color w:val="000000"/>
                <w:szCs w:val="24"/>
              </w:rPr>
            </w:pPr>
            <w:r>
              <w:rPr>
                <w:sz w:val="23"/>
                <w:szCs w:val="23"/>
              </w:rPr>
              <w:t>Tüm Öğretmenler</w:t>
            </w:r>
          </w:p>
        </w:tc>
        <w:tc>
          <w:tcPr>
            <w:tcW w:w="1162" w:type="pct"/>
            <w:tcBorders>
              <w:top w:val="nil"/>
              <w:left w:val="nil"/>
              <w:bottom w:val="single" w:sz="8" w:space="0" w:color="auto"/>
              <w:right w:val="single" w:sz="8" w:space="0" w:color="auto"/>
            </w:tcBorders>
            <w:shd w:val="clear" w:color="auto" w:fill="auto"/>
            <w:vAlign w:val="center"/>
          </w:tcPr>
          <w:p w:rsidR="008C2833" w:rsidRPr="00A47F2F" w:rsidRDefault="001D7894" w:rsidP="0081680B">
            <w:pPr>
              <w:spacing w:after="0" w:line="240" w:lineRule="auto"/>
              <w:jc w:val="both"/>
              <w:rPr>
                <w:color w:val="000000"/>
                <w:szCs w:val="24"/>
              </w:rPr>
            </w:pPr>
            <w:r>
              <w:rPr>
                <w:color w:val="000000"/>
                <w:szCs w:val="24"/>
              </w:rPr>
              <w:t>EĞİTİM SÜRESİNCE</w:t>
            </w:r>
          </w:p>
        </w:tc>
      </w:tr>
    </w:tbl>
    <w:p w:rsidR="00647105" w:rsidRDefault="00647105" w:rsidP="008D4E73">
      <w:pPr>
        <w:pStyle w:val="Balk2"/>
        <w:rPr>
          <w:rFonts w:eastAsia="Times New Roman"/>
          <w:b w:val="0"/>
          <w:sz w:val="24"/>
          <w:szCs w:val="21"/>
          <w:lang w:val="tr-TR"/>
        </w:rPr>
      </w:pPr>
      <w:bookmarkStart w:id="49" w:name="_Toc531097546"/>
    </w:p>
    <w:p w:rsidR="00352E63" w:rsidRPr="00A47F2F" w:rsidRDefault="002159E5" w:rsidP="008D4E73">
      <w:pPr>
        <w:pStyle w:val="Balk2"/>
      </w:pPr>
      <w:r w:rsidRPr="00A47F2F">
        <w:t>TEMA I</w:t>
      </w:r>
      <w:r w:rsidR="008D4E73">
        <w:t>II</w:t>
      </w:r>
      <w:r w:rsidRPr="00A47F2F">
        <w:t>: KURUMSAL KAPASİTE</w:t>
      </w:r>
      <w:bookmarkEnd w:id="49"/>
    </w:p>
    <w:p w:rsidR="00481D63" w:rsidRPr="00A47F2F" w:rsidRDefault="00481D63" w:rsidP="00481D63">
      <w:pPr>
        <w:rPr>
          <w:szCs w:val="24"/>
        </w:rPr>
      </w:pPr>
    </w:p>
    <w:p w:rsidR="008D4E73" w:rsidRDefault="008D4E73" w:rsidP="008D4E73">
      <w:pPr>
        <w:pStyle w:val="Balk3"/>
      </w:pPr>
      <w:bookmarkStart w:id="50" w:name="_Toc416085167"/>
      <w:bookmarkStart w:id="51" w:name="_Toc529519470"/>
      <w:r>
        <w:t xml:space="preserve">Stratejik Amaç 3: </w:t>
      </w:r>
    </w:p>
    <w:p w:rsidR="008D4E73" w:rsidRPr="008D4E73" w:rsidRDefault="008C2833" w:rsidP="008D4E73">
      <w:pPr>
        <w:ind w:firstLine="708"/>
        <w:jc w:val="both"/>
      </w:pPr>
      <w:r w:rsidRPr="008C2833">
        <w:t xml:space="preserve">Eğitim ve öğretim faaliyetlerinin daha nitelikli olarak verilebilmesi için okulumuzun kurumsal kapasitesi güçlendirilecektir. </w:t>
      </w:r>
    </w:p>
    <w:p w:rsidR="008D4E73" w:rsidRPr="00A47F2F" w:rsidRDefault="008D4E73" w:rsidP="008D4E73">
      <w:pPr>
        <w:pStyle w:val="Balk2"/>
        <w:ind w:left="568"/>
        <w:rPr>
          <w:b w:val="0"/>
          <w:sz w:val="24"/>
          <w:szCs w:val="24"/>
        </w:rPr>
      </w:pPr>
    </w:p>
    <w:p w:rsidR="008D4E73" w:rsidRDefault="008D4E73" w:rsidP="008D4E73">
      <w:pPr>
        <w:pStyle w:val="Balk3"/>
        <w:rPr>
          <w:rFonts w:ascii="Book Antiqua" w:hAnsi="Book Antiqua"/>
          <w:sz w:val="24"/>
          <w:szCs w:val="24"/>
        </w:rPr>
      </w:pPr>
      <w:r w:rsidRPr="00D84686">
        <w:rPr>
          <w:rStyle w:val="Balk4Char"/>
        </w:rPr>
        <w:t xml:space="preserve">Stratejik Hedef </w:t>
      </w:r>
      <w:r w:rsidR="008C2833" w:rsidRPr="00D84686">
        <w:rPr>
          <w:rStyle w:val="Balk4Char"/>
        </w:rPr>
        <w:t>3</w:t>
      </w:r>
      <w:r w:rsidRPr="00D84686">
        <w:rPr>
          <w:rStyle w:val="Balk4Char"/>
        </w:rPr>
        <w:t>.1.</w:t>
      </w:r>
      <w:r w:rsidRPr="00D84686">
        <w:rPr>
          <w:rFonts w:ascii="Book Antiqua" w:hAnsi="Book Antiqua"/>
          <w:sz w:val="24"/>
          <w:szCs w:val="24"/>
        </w:rPr>
        <w:t xml:space="preserve">  </w:t>
      </w:r>
    </w:p>
    <w:p w:rsidR="008F3D60" w:rsidRDefault="00C46C79" w:rsidP="008D4E73">
      <w:pPr>
        <w:rPr>
          <w:b/>
          <w:i/>
        </w:rPr>
      </w:pPr>
      <w:r>
        <w:rPr>
          <w:sz w:val="23"/>
          <w:szCs w:val="23"/>
        </w:rPr>
        <w:t>Eğitim ve öğretim hizmetlerinin etkin sunumunu sağlamak için; yönetici, öğretmen ve diğer personelin kişisel ve mesleki becerilerini geliştirmek.</w:t>
      </w:r>
    </w:p>
    <w:p w:rsidR="008D4E73" w:rsidRPr="002B6FDB" w:rsidRDefault="008D4E73" w:rsidP="008D4E73">
      <w:pPr>
        <w:rPr>
          <w:b/>
          <w:color w:val="FF0000"/>
          <w:sz w:val="28"/>
        </w:rPr>
      </w:pPr>
      <w:r w:rsidRPr="002B6FDB">
        <w:rPr>
          <w:b/>
          <w:sz w:val="28"/>
        </w:rPr>
        <w:t>Performans Göstergeleri</w:t>
      </w:r>
    </w:p>
    <w:tbl>
      <w:tblPr>
        <w:tblW w:w="13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57"/>
        <w:gridCol w:w="5042"/>
        <w:gridCol w:w="957"/>
        <w:gridCol w:w="7"/>
        <w:gridCol w:w="1085"/>
        <w:gridCol w:w="1041"/>
        <w:gridCol w:w="1007"/>
        <w:gridCol w:w="1092"/>
        <w:gridCol w:w="1005"/>
        <w:gridCol w:w="15"/>
      </w:tblGrid>
      <w:tr w:rsidR="008D4E73" w:rsidRPr="00A47F2F" w:rsidTr="008D4E73">
        <w:trPr>
          <w:trHeight w:val="421"/>
        </w:trPr>
        <w:tc>
          <w:tcPr>
            <w:tcW w:w="1757" w:type="dxa"/>
            <w:vMerge w:val="restart"/>
            <w:shd w:val="clear" w:color="auto" w:fill="auto"/>
            <w:noWrap/>
            <w:vAlign w:val="center"/>
            <w:hideMark/>
          </w:tcPr>
          <w:p w:rsidR="008D4E73" w:rsidRPr="003322A4" w:rsidRDefault="008D4E73" w:rsidP="008D4E73">
            <w:pPr>
              <w:spacing w:after="0" w:line="240" w:lineRule="auto"/>
              <w:rPr>
                <w:b/>
                <w:bCs/>
                <w:color w:val="000000"/>
                <w:sz w:val="22"/>
                <w:szCs w:val="22"/>
              </w:rPr>
            </w:pPr>
            <w:r>
              <w:rPr>
                <w:b/>
                <w:bCs/>
                <w:color w:val="000000"/>
                <w:sz w:val="22"/>
                <w:szCs w:val="22"/>
              </w:rPr>
              <w:t>No</w:t>
            </w:r>
          </w:p>
        </w:tc>
        <w:tc>
          <w:tcPr>
            <w:tcW w:w="5042" w:type="dxa"/>
            <w:vMerge w:val="restart"/>
            <w:shd w:val="clear" w:color="auto" w:fill="auto"/>
            <w:vAlign w:val="center"/>
            <w:hideMark/>
          </w:tcPr>
          <w:p w:rsidR="008D4E73" w:rsidRPr="003322A4" w:rsidRDefault="008D4E73" w:rsidP="008D4E73">
            <w:pPr>
              <w:spacing w:after="0" w:line="240" w:lineRule="auto"/>
              <w:rPr>
                <w:b/>
                <w:bCs/>
                <w:color w:val="000000"/>
                <w:sz w:val="20"/>
                <w:szCs w:val="22"/>
              </w:rPr>
            </w:pPr>
            <w:r w:rsidRPr="003322A4">
              <w:rPr>
                <w:b/>
                <w:bCs/>
                <w:color w:val="000000"/>
                <w:sz w:val="20"/>
                <w:szCs w:val="22"/>
              </w:rPr>
              <w:t>PERFORMANS</w:t>
            </w:r>
          </w:p>
          <w:p w:rsidR="008D4E73" w:rsidRPr="003322A4" w:rsidRDefault="008D4E73" w:rsidP="008D4E73">
            <w:pPr>
              <w:spacing w:after="0" w:line="240" w:lineRule="auto"/>
              <w:rPr>
                <w:b/>
                <w:bCs/>
                <w:color w:val="000000"/>
                <w:sz w:val="20"/>
                <w:szCs w:val="22"/>
              </w:rPr>
            </w:pPr>
            <w:r w:rsidRPr="003322A4">
              <w:rPr>
                <w:b/>
                <w:bCs/>
                <w:color w:val="000000"/>
                <w:sz w:val="20"/>
                <w:szCs w:val="22"/>
              </w:rPr>
              <w:t>GÖSTERGESİ</w:t>
            </w:r>
          </w:p>
        </w:tc>
        <w:tc>
          <w:tcPr>
            <w:tcW w:w="964" w:type="dxa"/>
            <w:gridSpan w:val="2"/>
            <w:shd w:val="clear" w:color="auto" w:fill="auto"/>
            <w:vAlign w:val="center"/>
          </w:tcPr>
          <w:p w:rsidR="008D4E73" w:rsidRPr="003322A4" w:rsidRDefault="008D4E73" w:rsidP="008D4E73">
            <w:pPr>
              <w:spacing w:after="0" w:line="240" w:lineRule="auto"/>
              <w:rPr>
                <w:b/>
                <w:bCs/>
                <w:color w:val="000000"/>
                <w:sz w:val="20"/>
                <w:szCs w:val="22"/>
              </w:rPr>
            </w:pPr>
            <w:r w:rsidRPr="003322A4">
              <w:rPr>
                <w:b/>
                <w:bCs/>
                <w:color w:val="000000"/>
                <w:sz w:val="20"/>
                <w:szCs w:val="22"/>
              </w:rPr>
              <w:t>Mevcut</w:t>
            </w:r>
          </w:p>
        </w:tc>
        <w:tc>
          <w:tcPr>
            <w:tcW w:w="5245" w:type="dxa"/>
            <w:gridSpan w:val="6"/>
            <w:shd w:val="clear" w:color="auto" w:fill="auto"/>
            <w:vAlign w:val="center"/>
          </w:tcPr>
          <w:p w:rsidR="008D4E73" w:rsidRPr="003322A4" w:rsidRDefault="008D4E73" w:rsidP="008D4E73">
            <w:pPr>
              <w:spacing w:after="0" w:line="240" w:lineRule="auto"/>
              <w:rPr>
                <w:b/>
                <w:bCs/>
                <w:color w:val="000000"/>
                <w:sz w:val="22"/>
                <w:szCs w:val="22"/>
              </w:rPr>
            </w:pPr>
            <w:r w:rsidRPr="003322A4">
              <w:rPr>
                <w:b/>
                <w:bCs/>
                <w:color w:val="000000"/>
                <w:sz w:val="22"/>
                <w:szCs w:val="22"/>
              </w:rPr>
              <w:t>HEDEF</w:t>
            </w:r>
          </w:p>
        </w:tc>
      </w:tr>
      <w:tr w:rsidR="008D4E73" w:rsidRPr="00A47F2F" w:rsidTr="008D4E73">
        <w:trPr>
          <w:gridAfter w:val="1"/>
          <w:wAfter w:w="15" w:type="dxa"/>
          <w:trHeight w:val="309"/>
        </w:trPr>
        <w:tc>
          <w:tcPr>
            <w:tcW w:w="1757" w:type="dxa"/>
            <w:vMerge/>
            <w:shd w:val="clear" w:color="auto" w:fill="auto"/>
            <w:vAlign w:val="center"/>
            <w:hideMark/>
          </w:tcPr>
          <w:p w:rsidR="008D4E73" w:rsidRPr="003322A4" w:rsidRDefault="008D4E73" w:rsidP="008D4E73">
            <w:pPr>
              <w:spacing w:after="0" w:line="240" w:lineRule="auto"/>
              <w:rPr>
                <w:b/>
                <w:bCs/>
                <w:sz w:val="22"/>
                <w:szCs w:val="22"/>
              </w:rPr>
            </w:pPr>
          </w:p>
        </w:tc>
        <w:tc>
          <w:tcPr>
            <w:tcW w:w="5042" w:type="dxa"/>
            <w:vMerge/>
            <w:shd w:val="clear" w:color="auto" w:fill="auto"/>
            <w:vAlign w:val="center"/>
            <w:hideMark/>
          </w:tcPr>
          <w:p w:rsidR="008D4E73" w:rsidRPr="003322A4" w:rsidRDefault="008D4E73" w:rsidP="008D4E73">
            <w:pPr>
              <w:spacing w:after="0" w:line="240" w:lineRule="auto"/>
              <w:rPr>
                <w:b/>
                <w:bCs/>
                <w:sz w:val="22"/>
                <w:szCs w:val="22"/>
              </w:rPr>
            </w:pPr>
          </w:p>
        </w:tc>
        <w:tc>
          <w:tcPr>
            <w:tcW w:w="957" w:type="dxa"/>
            <w:shd w:val="clear" w:color="auto" w:fill="auto"/>
            <w:noWrap/>
            <w:vAlign w:val="center"/>
            <w:hideMark/>
          </w:tcPr>
          <w:p w:rsidR="008D4E73" w:rsidRPr="003322A4" w:rsidRDefault="008D4E73" w:rsidP="008D4E73">
            <w:pPr>
              <w:spacing w:after="0" w:line="240" w:lineRule="auto"/>
              <w:rPr>
                <w:b/>
                <w:bCs/>
                <w:sz w:val="22"/>
                <w:szCs w:val="22"/>
              </w:rPr>
            </w:pPr>
            <w:r w:rsidRPr="003322A4">
              <w:rPr>
                <w:b/>
                <w:bCs/>
                <w:sz w:val="22"/>
                <w:szCs w:val="22"/>
              </w:rPr>
              <w:t>2018</w:t>
            </w:r>
          </w:p>
        </w:tc>
        <w:tc>
          <w:tcPr>
            <w:tcW w:w="1092" w:type="dxa"/>
            <w:gridSpan w:val="2"/>
            <w:shd w:val="clear" w:color="auto" w:fill="auto"/>
            <w:noWrap/>
            <w:vAlign w:val="center"/>
            <w:hideMark/>
          </w:tcPr>
          <w:p w:rsidR="008D4E73" w:rsidRPr="003322A4" w:rsidRDefault="008D4E73" w:rsidP="008D4E73">
            <w:pPr>
              <w:spacing w:after="0" w:line="240" w:lineRule="auto"/>
              <w:rPr>
                <w:b/>
                <w:bCs/>
                <w:sz w:val="22"/>
                <w:szCs w:val="22"/>
              </w:rPr>
            </w:pPr>
            <w:r w:rsidRPr="003322A4">
              <w:rPr>
                <w:b/>
                <w:bCs/>
                <w:sz w:val="22"/>
                <w:szCs w:val="22"/>
              </w:rPr>
              <w:t>2019</w:t>
            </w:r>
          </w:p>
        </w:tc>
        <w:tc>
          <w:tcPr>
            <w:tcW w:w="1041" w:type="dxa"/>
            <w:vAlign w:val="center"/>
          </w:tcPr>
          <w:p w:rsidR="008D4E73" w:rsidRPr="003322A4" w:rsidRDefault="008D4E73" w:rsidP="008D4E73">
            <w:pPr>
              <w:spacing w:after="0" w:line="240" w:lineRule="auto"/>
              <w:rPr>
                <w:b/>
                <w:bCs/>
                <w:sz w:val="22"/>
                <w:szCs w:val="22"/>
              </w:rPr>
            </w:pPr>
            <w:r w:rsidRPr="003322A4">
              <w:rPr>
                <w:b/>
                <w:bCs/>
                <w:sz w:val="22"/>
                <w:szCs w:val="22"/>
              </w:rPr>
              <w:t>2020</w:t>
            </w:r>
          </w:p>
        </w:tc>
        <w:tc>
          <w:tcPr>
            <w:tcW w:w="1007" w:type="dxa"/>
            <w:vAlign w:val="center"/>
          </w:tcPr>
          <w:p w:rsidR="008D4E73" w:rsidRPr="003322A4" w:rsidRDefault="008D4E73" w:rsidP="008D4E73">
            <w:pPr>
              <w:spacing w:after="0" w:line="240" w:lineRule="auto"/>
              <w:rPr>
                <w:b/>
                <w:bCs/>
                <w:sz w:val="22"/>
                <w:szCs w:val="22"/>
              </w:rPr>
            </w:pPr>
            <w:r w:rsidRPr="003322A4">
              <w:rPr>
                <w:b/>
                <w:bCs/>
                <w:sz w:val="22"/>
                <w:szCs w:val="22"/>
              </w:rPr>
              <w:t>2021</w:t>
            </w:r>
          </w:p>
        </w:tc>
        <w:tc>
          <w:tcPr>
            <w:tcW w:w="1092" w:type="dxa"/>
            <w:vAlign w:val="center"/>
          </w:tcPr>
          <w:p w:rsidR="008D4E73" w:rsidRPr="003322A4" w:rsidRDefault="008D4E73" w:rsidP="008D4E73">
            <w:pPr>
              <w:spacing w:after="0" w:line="240" w:lineRule="auto"/>
              <w:rPr>
                <w:b/>
                <w:bCs/>
                <w:sz w:val="22"/>
                <w:szCs w:val="22"/>
              </w:rPr>
            </w:pPr>
            <w:r w:rsidRPr="003322A4">
              <w:rPr>
                <w:b/>
                <w:bCs/>
                <w:sz w:val="22"/>
                <w:szCs w:val="22"/>
              </w:rPr>
              <w:t>2022</w:t>
            </w:r>
          </w:p>
        </w:tc>
        <w:tc>
          <w:tcPr>
            <w:tcW w:w="1005" w:type="dxa"/>
            <w:vAlign w:val="center"/>
          </w:tcPr>
          <w:p w:rsidR="008D4E73" w:rsidRPr="003322A4" w:rsidRDefault="008D4E73" w:rsidP="008D4E73">
            <w:pPr>
              <w:spacing w:after="0" w:line="240" w:lineRule="auto"/>
              <w:rPr>
                <w:b/>
                <w:bCs/>
                <w:sz w:val="22"/>
                <w:szCs w:val="22"/>
              </w:rPr>
            </w:pPr>
            <w:r w:rsidRPr="003322A4">
              <w:rPr>
                <w:b/>
                <w:bCs/>
                <w:sz w:val="22"/>
                <w:szCs w:val="22"/>
              </w:rPr>
              <w:t>2023</w:t>
            </w:r>
          </w:p>
        </w:tc>
      </w:tr>
      <w:tr w:rsidR="008D4E73" w:rsidRPr="00A47F2F" w:rsidTr="008D4E73">
        <w:trPr>
          <w:gridAfter w:val="1"/>
          <w:wAfter w:w="15" w:type="dxa"/>
          <w:trHeight w:val="549"/>
        </w:trPr>
        <w:tc>
          <w:tcPr>
            <w:tcW w:w="1757" w:type="dxa"/>
            <w:shd w:val="clear" w:color="auto" w:fill="auto"/>
            <w:vAlign w:val="center"/>
          </w:tcPr>
          <w:p w:rsidR="008D4E73" w:rsidRPr="003322A4" w:rsidRDefault="008D4E73" w:rsidP="008F3D60">
            <w:pPr>
              <w:spacing w:after="0" w:line="240" w:lineRule="auto"/>
              <w:rPr>
                <w:b/>
                <w:bCs/>
                <w:color w:val="FF0000"/>
                <w:sz w:val="22"/>
                <w:szCs w:val="22"/>
              </w:rPr>
            </w:pPr>
            <w:r w:rsidRPr="003322A4">
              <w:rPr>
                <w:b/>
                <w:bCs/>
                <w:color w:val="FF0000"/>
                <w:sz w:val="22"/>
                <w:szCs w:val="22"/>
              </w:rPr>
              <w:t>PG.</w:t>
            </w:r>
            <w:r w:rsidR="008F3D60">
              <w:rPr>
                <w:b/>
                <w:bCs/>
                <w:color w:val="FF0000"/>
                <w:sz w:val="22"/>
                <w:szCs w:val="22"/>
              </w:rPr>
              <w:t>3</w:t>
            </w:r>
            <w:r w:rsidRPr="003322A4">
              <w:rPr>
                <w:b/>
                <w:bCs/>
                <w:color w:val="FF0000"/>
                <w:sz w:val="22"/>
                <w:szCs w:val="22"/>
              </w:rPr>
              <w:t>.1</w:t>
            </w:r>
            <w:r>
              <w:rPr>
                <w:b/>
                <w:bCs/>
                <w:color w:val="FF0000"/>
                <w:sz w:val="22"/>
                <w:szCs w:val="22"/>
              </w:rPr>
              <w:t>.a</w:t>
            </w:r>
          </w:p>
        </w:tc>
        <w:tc>
          <w:tcPr>
            <w:tcW w:w="5042" w:type="dxa"/>
            <w:shd w:val="clear" w:color="auto" w:fill="auto"/>
            <w:vAlign w:val="center"/>
          </w:tcPr>
          <w:p w:rsidR="008D4E73" w:rsidRPr="003322A4" w:rsidRDefault="00C46C79" w:rsidP="008D4E73">
            <w:pPr>
              <w:spacing w:after="0" w:line="240" w:lineRule="auto"/>
              <w:rPr>
                <w:sz w:val="22"/>
                <w:szCs w:val="22"/>
              </w:rPr>
            </w:pPr>
            <w:r w:rsidRPr="00F8547B">
              <w:rPr>
                <w:bCs/>
                <w:szCs w:val="24"/>
              </w:rPr>
              <w:t>Düzenlenen hizmet</w:t>
            </w:r>
            <w:r w:rsidR="00CB21A4">
              <w:rPr>
                <w:bCs/>
                <w:szCs w:val="24"/>
              </w:rPr>
              <w:t xml:space="preserve"> </w:t>
            </w:r>
            <w:r w:rsidRPr="00F8547B">
              <w:rPr>
                <w:bCs/>
                <w:szCs w:val="24"/>
              </w:rPr>
              <w:t>içi eğitim sayısı</w:t>
            </w:r>
          </w:p>
        </w:tc>
        <w:tc>
          <w:tcPr>
            <w:tcW w:w="957" w:type="dxa"/>
            <w:shd w:val="clear" w:color="auto" w:fill="auto"/>
            <w:noWrap/>
            <w:vAlign w:val="center"/>
          </w:tcPr>
          <w:p w:rsidR="008D4E73" w:rsidRPr="003322A4" w:rsidRDefault="00D138B0" w:rsidP="008D4E73">
            <w:pPr>
              <w:spacing w:after="0" w:line="240" w:lineRule="auto"/>
              <w:rPr>
                <w:sz w:val="22"/>
                <w:szCs w:val="22"/>
              </w:rPr>
            </w:pPr>
            <w:r>
              <w:rPr>
                <w:sz w:val="22"/>
                <w:szCs w:val="22"/>
              </w:rPr>
              <w:t>2</w:t>
            </w:r>
          </w:p>
        </w:tc>
        <w:tc>
          <w:tcPr>
            <w:tcW w:w="1092" w:type="dxa"/>
            <w:gridSpan w:val="2"/>
            <w:shd w:val="clear" w:color="auto" w:fill="auto"/>
            <w:noWrap/>
            <w:vAlign w:val="center"/>
          </w:tcPr>
          <w:p w:rsidR="008D4E73" w:rsidRPr="003322A4" w:rsidRDefault="00D138B0" w:rsidP="008D4E73">
            <w:pPr>
              <w:spacing w:after="0" w:line="240" w:lineRule="auto"/>
              <w:rPr>
                <w:sz w:val="22"/>
                <w:szCs w:val="22"/>
              </w:rPr>
            </w:pPr>
            <w:r>
              <w:rPr>
                <w:sz w:val="22"/>
                <w:szCs w:val="22"/>
              </w:rPr>
              <w:t>3</w:t>
            </w:r>
          </w:p>
        </w:tc>
        <w:tc>
          <w:tcPr>
            <w:tcW w:w="1041" w:type="dxa"/>
          </w:tcPr>
          <w:p w:rsidR="008D4E73" w:rsidRPr="003322A4" w:rsidRDefault="00D138B0" w:rsidP="008D4E73">
            <w:pPr>
              <w:spacing w:after="0" w:line="240" w:lineRule="auto"/>
              <w:rPr>
                <w:sz w:val="22"/>
                <w:szCs w:val="22"/>
              </w:rPr>
            </w:pPr>
            <w:r>
              <w:rPr>
                <w:sz w:val="22"/>
                <w:szCs w:val="22"/>
              </w:rPr>
              <w:t>5</w:t>
            </w:r>
          </w:p>
        </w:tc>
        <w:tc>
          <w:tcPr>
            <w:tcW w:w="1007" w:type="dxa"/>
          </w:tcPr>
          <w:p w:rsidR="008D4E73" w:rsidRPr="003322A4" w:rsidRDefault="00D138B0" w:rsidP="008D4E73">
            <w:pPr>
              <w:spacing w:after="0" w:line="240" w:lineRule="auto"/>
              <w:rPr>
                <w:sz w:val="22"/>
                <w:szCs w:val="22"/>
              </w:rPr>
            </w:pPr>
            <w:r>
              <w:rPr>
                <w:sz w:val="22"/>
                <w:szCs w:val="22"/>
              </w:rPr>
              <w:t>7</w:t>
            </w:r>
          </w:p>
        </w:tc>
        <w:tc>
          <w:tcPr>
            <w:tcW w:w="1092" w:type="dxa"/>
          </w:tcPr>
          <w:p w:rsidR="008D4E73" w:rsidRPr="003322A4" w:rsidRDefault="00D138B0" w:rsidP="008D4E73">
            <w:pPr>
              <w:spacing w:after="0" w:line="240" w:lineRule="auto"/>
              <w:rPr>
                <w:sz w:val="22"/>
                <w:szCs w:val="22"/>
              </w:rPr>
            </w:pPr>
            <w:r>
              <w:rPr>
                <w:sz w:val="22"/>
                <w:szCs w:val="22"/>
              </w:rPr>
              <w:t>9</w:t>
            </w:r>
          </w:p>
        </w:tc>
        <w:tc>
          <w:tcPr>
            <w:tcW w:w="1005" w:type="dxa"/>
          </w:tcPr>
          <w:p w:rsidR="008D4E73" w:rsidRPr="003322A4" w:rsidRDefault="00D138B0" w:rsidP="008D4E73">
            <w:pPr>
              <w:spacing w:after="0" w:line="240" w:lineRule="auto"/>
              <w:rPr>
                <w:sz w:val="22"/>
                <w:szCs w:val="22"/>
              </w:rPr>
            </w:pPr>
            <w:r>
              <w:rPr>
                <w:sz w:val="22"/>
                <w:szCs w:val="22"/>
              </w:rPr>
              <w:t>9</w:t>
            </w:r>
          </w:p>
        </w:tc>
      </w:tr>
      <w:tr w:rsidR="008D4E73" w:rsidRPr="00A47F2F" w:rsidTr="008D4E73">
        <w:trPr>
          <w:gridAfter w:val="1"/>
          <w:wAfter w:w="15" w:type="dxa"/>
          <w:trHeight w:val="549"/>
        </w:trPr>
        <w:tc>
          <w:tcPr>
            <w:tcW w:w="1757" w:type="dxa"/>
            <w:shd w:val="clear" w:color="auto" w:fill="auto"/>
            <w:vAlign w:val="center"/>
          </w:tcPr>
          <w:p w:rsidR="008D4E73" w:rsidRPr="003322A4" w:rsidRDefault="008D4E73" w:rsidP="008F3D60">
            <w:pPr>
              <w:rPr>
                <w:sz w:val="22"/>
                <w:szCs w:val="22"/>
              </w:rPr>
            </w:pPr>
            <w:r w:rsidRPr="003322A4">
              <w:rPr>
                <w:b/>
                <w:bCs/>
                <w:color w:val="FF0000"/>
                <w:sz w:val="22"/>
                <w:szCs w:val="22"/>
              </w:rPr>
              <w:t>PG.</w:t>
            </w:r>
            <w:r w:rsidR="008F3D60">
              <w:rPr>
                <w:b/>
                <w:bCs/>
                <w:color w:val="FF0000"/>
                <w:sz w:val="22"/>
                <w:szCs w:val="22"/>
              </w:rPr>
              <w:t>3</w:t>
            </w:r>
            <w:r w:rsidRPr="003322A4">
              <w:rPr>
                <w:b/>
                <w:bCs/>
                <w:color w:val="FF0000"/>
                <w:sz w:val="22"/>
                <w:szCs w:val="22"/>
              </w:rPr>
              <w:t>.</w:t>
            </w:r>
            <w:r w:rsidR="008F3D60">
              <w:rPr>
                <w:b/>
                <w:bCs/>
                <w:color w:val="FF0000"/>
                <w:sz w:val="22"/>
                <w:szCs w:val="22"/>
              </w:rPr>
              <w:t>2</w:t>
            </w:r>
            <w:r>
              <w:rPr>
                <w:b/>
                <w:bCs/>
                <w:color w:val="FF0000"/>
                <w:sz w:val="22"/>
                <w:szCs w:val="22"/>
              </w:rPr>
              <w:t>.b</w:t>
            </w:r>
          </w:p>
        </w:tc>
        <w:tc>
          <w:tcPr>
            <w:tcW w:w="5042" w:type="dxa"/>
            <w:shd w:val="clear" w:color="auto" w:fill="auto"/>
            <w:vAlign w:val="center"/>
          </w:tcPr>
          <w:p w:rsidR="008D4E73" w:rsidRPr="00B77D61" w:rsidRDefault="00922904" w:rsidP="008D4E73">
            <w:pPr>
              <w:spacing w:after="0" w:line="240" w:lineRule="auto"/>
              <w:rPr>
                <w:szCs w:val="24"/>
              </w:rPr>
            </w:pPr>
            <w:r w:rsidRPr="00B77D61">
              <w:rPr>
                <w:bCs/>
                <w:szCs w:val="24"/>
              </w:rPr>
              <w:t>Lisansüstü eğitimini tamamlayan personel sayısı</w:t>
            </w:r>
          </w:p>
        </w:tc>
        <w:tc>
          <w:tcPr>
            <w:tcW w:w="957" w:type="dxa"/>
            <w:shd w:val="clear" w:color="auto" w:fill="auto"/>
            <w:noWrap/>
            <w:vAlign w:val="center"/>
          </w:tcPr>
          <w:p w:rsidR="008D4E73" w:rsidRPr="003322A4" w:rsidRDefault="00CE0DFF" w:rsidP="008D4E73">
            <w:pPr>
              <w:spacing w:after="0" w:line="240" w:lineRule="auto"/>
              <w:rPr>
                <w:sz w:val="22"/>
                <w:szCs w:val="22"/>
              </w:rPr>
            </w:pPr>
            <w:r>
              <w:rPr>
                <w:sz w:val="22"/>
                <w:szCs w:val="22"/>
              </w:rPr>
              <w:t>3</w:t>
            </w:r>
          </w:p>
        </w:tc>
        <w:tc>
          <w:tcPr>
            <w:tcW w:w="1092" w:type="dxa"/>
            <w:gridSpan w:val="2"/>
            <w:shd w:val="clear" w:color="auto" w:fill="auto"/>
            <w:noWrap/>
            <w:vAlign w:val="center"/>
          </w:tcPr>
          <w:p w:rsidR="008D4E73" w:rsidRPr="003322A4" w:rsidRDefault="00CE0DFF" w:rsidP="008D4E73">
            <w:pPr>
              <w:spacing w:after="0" w:line="240" w:lineRule="auto"/>
              <w:rPr>
                <w:sz w:val="22"/>
                <w:szCs w:val="22"/>
              </w:rPr>
            </w:pPr>
            <w:r>
              <w:rPr>
                <w:sz w:val="22"/>
                <w:szCs w:val="22"/>
              </w:rPr>
              <w:t>5</w:t>
            </w:r>
          </w:p>
        </w:tc>
        <w:tc>
          <w:tcPr>
            <w:tcW w:w="1041" w:type="dxa"/>
          </w:tcPr>
          <w:p w:rsidR="008D4E73" w:rsidRPr="003322A4" w:rsidRDefault="00CE0DFF" w:rsidP="008D4E73">
            <w:pPr>
              <w:spacing w:after="0" w:line="240" w:lineRule="auto"/>
              <w:rPr>
                <w:sz w:val="22"/>
                <w:szCs w:val="22"/>
              </w:rPr>
            </w:pPr>
            <w:r>
              <w:rPr>
                <w:sz w:val="22"/>
                <w:szCs w:val="22"/>
              </w:rPr>
              <w:t>7</w:t>
            </w:r>
          </w:p>
        </w:tc>
        <w:tc>
          <w:tcPr>
            <w:tcW w:w="1007" w:type="dxa"/>
          </w:tcPr>
          <w:p w:rsidR="008D4E73" w:rsidRPr="003322A4" w:rsidRDefault="00CE0DFF" w:rsidP="008D4E73">
            <w:pPr>
              <w:spacing w:after="0" w:line="240" w:lineRule="auto"/>
              <w:rPr>
                <w:sz w:val="22"/>
                <w:szCs w:val="22"/>
              </w:rPr>
            </w:pPr>
            <w:r>
              <w:rPr>
                <w:sz w:val="22"/>
                <w:szCs w:val="22"/>
              </w:rPr>
              <w:t>9</w:t>
            </w:r>
          </w:p>
        </w:tc>
        <w:tc>
          <w:tcPr>
            <w:tcW w:w="1092" w:type="dxa"/>
          </w:tcPr>
          <w:p w:rsidR="008D4E73" w:rsidRPr="003322A4" w:rsidRDefault="00CE0DFF" w:rsidP="008D4E73">
            <w:pPr>
              <w:spacing w:after="0" w:line="240" w:lineRule="auto"/>
              <w:rPr>
                <w:sz w:val="22"/>
                <w:szCs w:val="22"/>
              </w:rPr>
            </w:pPr>
            <w:r>
              <w:rPr>
                <w:sz w:val="22"/>
                <w:szCs w:val="22"/>
              </w:rPr>
              <w:t>1</w:t>
            </w:r>
            <w:r w:rsidR="00A9399D">
              <w:rPr>
                <w:sz w:val="22"/>
                <w:szCs w:val="22"/>
              </w:rPr>
              <w:t>1</w:t>
            </w:r>
          </w:p>
        </w:tc>
        <w:tc>
          <w:tcPr>
            <w:tcW w:w="1005" w:type="dxa"/>
          </w:tcPr>
          <w:p w:rsidR="008D4E73" w:rsidRPr="003322A4" w:rsidRDefault="00CE0DFF" w:rsidP="008D4E73">
            <w:pPr>
              <w:spacing w:after="0" w:line="240" w:lineRule="auto"/>
              <w:rPr>
                <w:sz w:val="22"/>
                <w:szCs w:val="22"/>
              </w:rPr>
            </w:pPr>
            <w:r>
              <w:rPr>
                <w:sz w:val="22"/>
                <w:szCs w:val="22"/>
              </w:rPr>
              <w:t>1</w:t>
            </w:r>
            <w:r w:rsidR="00A9399D">
              <w:rPr>
                <w:sz w:val="22"/>
                <w:szCs w:val="22"/>
              </w:rPr>
              <w:t>3</w:t>
            </w:r>
          </w:p>
        </w:tc>
      </w:tr>
      <w:tr w:rsidR="008D4E73" w:rsidRPr="00A47F2F" w:rsidTr="008D4E73">
        <w:trPr>
          <w:gridAfter w:val="1"/>
          <w:wAfter w:w="15" w:type="dxa"/>
          <w:trHeight w:val="549"/>
        </w:trPr>
        <w:tc>
          <w:tcPr>
            <w:tcW w:w="1757" w:type="dxa"/>
            <w:shd w:val="clear" w:color="auto" w:fill="auto"/>
            <w:vAlign w:val="center"/>
          </w:tcPr>
          <w:p w:rsidR="008D4E73" w:rsidRPr="003322A4" w:rsidRDefault="008D4E73" w:rsidP="008F3D60">
            <w:pPr>
              <w:rPr>
                <w:sz w:val="22"/>
                <w:szCs w:val="22"/>
              </w:rPr>
            </w:pPr>
            <w:r w:rsidRPr="003322A4">
              <w:rPr>
                <w:b/>
                <w:bCs/>
                <w:color w:val="FF0000"/>
                <w:sz w:val="22"/>
                <w:szCs w:val="22"/>
              </w:rPr>
              <w:t>PG.</w:t>
            </w:r>
            <w:r w:rsidR="008F3D60">
              <w:rPr>
                <w:b/>
                <w:bCs/>
                <w:color w:val="FF0000"/>
                <w:sz w:val="22"/>
                <w:szCs w:val="22"/>
              </w:rPr>
              <w:t>3</w:t>
            </w:r>
            <w:r w:rsidRPr="003322A4">
              <w:rPr>
                <w:b/>
                <w:bCs/>
                <w:color w:val="FF0000"/>
                <w:sz w:val="22"/>
                <w:szCs w:val="22"/>
              </w:rPr>
              <w:t>.</w:t>
            </w:r>
            <w:r w:rsidR="008F3D60">
              <w:rPr>
                <w:b/>
                <w:bCs/>
                <w:color w:val="FF0000"/>
                <w:sz w:val="22"/>
                <w:szCs w:val="22"/>
              </w:rPr>
              <w:t>3</w:t>
            </w:r>
            <w:r>
              <w:rPr>
                <w:b/>
                <w:bCs/>
                <w:color w:val="FF0000"/>
                <w:sz w:val="22"/>
                <w:szCs w:val="22"/>
              </w:rPr>
              <w:t>.c.</w:t>
            </w:r>
          </w:p>
        </w:tc>
        <w:tc>
          <w:tcPr>
            <w:tcW w:w="5042" w:type="dxa"/>
            <w:shd w:val="clear" w:color="auto" w:fill="auto"/>
            <w:vAlign w:val="center"/>
          </w:tcPr>
          <w:p w:rsidR="008D4E73" w:rsidRPr="00B77D61" w:rsidRDefault="00C32845" w:rsidP="00C32845">
            <w:pPr>
              <w:pStyle w:val="Default"/>
            </w:pPr>
            <w:r w:rsidRPr="00B77D61">
              <w:t xml:space="preserve">Başarı belgesi verilen personel sayısı </w:t>
            </w:r>
          </w:p>
        </w:tc>
        <w:tc>
          <w:tcPr>
            <w:tcW w:w="957" w:type="dxa"/>
            <w:shd w:val="clear" w:color="auto" w:fill="auto"/>
            <w:noWrap/>
            <w:vAlign w:val="center"/>
          </w:tcPr>
          <w:p w:rsidR="008D4E73" w:rsidRPr="003322A4" w:rsidRDefault="001B7968" w:rsidP="008D4E73">
            <w:pPr>
              <w:spacing w:after="0" w:line="240" w:lineRule="auto"/>
              <w:rPr>
                <w:sz w:val="22"/>
                <w:szCs w:val="22"/>
              </w:rPr>
            </w:pPr>
            <w:r>
              <w:rPr>
                <w:sz w:val="22"/>
                <w:szCs w:val="22"/>
              </w:rPr>
              <w:t>6</w:t>
            </w:r>
          </w:p>
        </w:tc>
        <w:tc>
          <w:tcPr>
            <w:tcW w:w="1092" w:type="dxa"/>
            <w:gridSpan w:val="2"/>
            <w:shd w:val="clear" w:color="auto" w:fill="auto"/>
            <w:noWrap/>
            <w:vAlign w:val="center"/>
          </w:tcPr>
          <w:p w:rsidR="008D4E73" w:rsidRPr="003322A4" w:rsidRDefault="001B7968" w:rsidP="008D4E73">
            <w:pPr>
              <w:spacing w:after="0" w:line="240" w:lineRule="auto"/>
              <w:rPr>
                <w:sz w:val="22"/>
                <w:szCs w:val="22"/>
              </w:rPr>
            </w:pPr>
            <w:r>
              <w:rPr>
                <w:sz w:val="22"/>
                <w:szCs w:val="22"/>
              </w:rPr>
              <w:t>8</w:t>
            </w:r>
          </w:p>
        </w:tc>
        <w:tc>
          <w:tcPr>
            <w:tcW w:w="1041" w:type="dxa"/>
          </w:tcPr>
          <w:p w:rsidR="008D4E73" w:rsidRPr="003322A4" w:rsidRDefault="001B7968" w:rsidP="008D4E73">
            <w:pPr>
              <w:spacing w:after="0" w:line="240" w:lineRule="auto"/>
              <w:rPr>
                <w:sz w:val="22"/>
                <w:szCs w:val="22"/>
              </w:rPr>
            </w:pPr>
            <w:r>
              <w:rPr>
                <w:sz w:val="22"/>
                <w:szCs w:val="22"/>
              </w:rPr>
              <w:t>10</w:t>
            </w:r>
          </w:p>
        </w:tc>
        <w:tc>
          <w:tcPr>
            <w:tcW w:w="1007" w:type="dxa"/>
          </w:tcPr>
          <w:p w:rsidR="008D4E73" w:rsidRPr="003322A4" w:rsidRDefault="001B7968" w:rsidP="008D4E73">
            <w:pPr>
              <w:spacing w:after="0" w:line="240" w:lineRule="auto"/>
              <w:rPr>
                <w:sz w:val="22"/>
                <w:szCs w:val="22"/>
              </w:rPr>
            </w:pPr>
            <w:r>
              <w:rPr>
                <w:sz w:val="22"/>
                <w:szCs w:val="22"/>
              </w:rPr>
              <w:t>12</w:t>
            </w:r>
          </w:p>
        </w:tc>
        <w:tc>
          <w:tcPr>
            <w:tcW w:w="1092" w:type="dxa"/>
          </w:tcPr>
          <w:p w:rsidR="008D4E73" w:rsidRPr="003322A4" w:rsidRDefault="001B7968" w:rsidP="008D4E73">
            <w:pPr>
              <w:spacing w:after="0" w:line="240" w:lineRule="auto"/>
              <w:rPr>
                <w:sz w:val="22"/>
                <w:szCs w:val="22"/>
              </w:rPr>
            </w:pPr>
            <w:r>
              <w:rPr>
                <w:sz w:val="22"/>
                <w:szCs w:val="22"/>
              </w:rPr>
              <w:t>14</w:t>
            </w:r>
          </w:p>
        </w:tc>
        <w:tc>
          <w:tcPr>
            <w:tcW w:w="1005" w:type="dxa"/>
          </w:tcPr>
          <w:p w:rsidR="008D4E73" w:rsidRPr="003322A4" w:rsidRDefault="001B7968" w:rsidP="008D4E73">
            <w:pPr>
              <w:spacing w:after="0" w:line="240" w:lineRule="auto"/>
              <w:rPr>
                <w:sz w:val="22"/>
                <w:szCs w:val="22"/>
              </w:rPr>
            </w:pPr>
            <w:r>
              <w:rPr>
                <w:sz w:val="22"/>
                <w:szCs w:val="22"/>
              </w:rPr>
              <w:t>16</w:t>
            </w:r>
          </w:p>
        </w:tc>
      </w:tr>
      <w:tr w:rsidR="008D4E73" w:rsidRPr="00A47F2F" w:rsidTr="008D4E73">
        <w:trPr>
          <w:gridAfter w:val="1"/>
          <w:wAfter w:w="15" w:type="dxa"/>
          <w:trHeight w:val="549"/>
        </w:trPr>
        <w:tc>
          <w:tcPr>
            <w:tcW w:w="1757" w:type="dxa"/>
            <w:shd w:val="clear" w:color="auto" w:fill="auto"/>
            <w:vAlign w:val="center"/>
          </w:tcPr>
          <w:p w:rsidR="008D4E73" w:rsidRPr="003322A4" w:rsidRDefault="006B25B1" w:rsidP="008D4E73">
            <w:pPr>
              <w:rPr>
                <w:sz w:val="22"/>
                <w:szCs w:val="22"/>
              </w:rPr>
            </w:pPr>
            <w:r w:rsidRPr="003322A4">
              <w:rPr>
                <w:b/>
                <w:bCs/>
                <w:color w:val="FF0000"/>
                <w:sz w:val="22"/>
                <w:szCs w:val="22"/>
              </w:rPr>
              <w:t>PG.</w:t>
            </w:r>
            <w:r>
              <w:rPr>
                <w:b/>
                <w:bCs/>
                <w:color w:val="FF0000"/>
                <w:sz w:val="22"/>
                <w:szCs w:val="22"/>
              </w:rPr>
              <w:t>3</w:t>
            </w:r>
            <w:r w:rsidRPr="003322A4">
              <w:rPr>
                <w:b/>
                <w:bCs/>
                <w:color w:val="FF0000"/>
                <w:sz w:val="22"/>
                <w:szCs w:val="22"/>
              </w:rPr>
              <w:t>.</w:t>
            </w:r>
            <w:r>
              <w:rPr>
                <w:b/>
                <w:bCs/>
                <w:color w:val="FF0000"/>
                <w:sz w:val="22"/>
                <w:szCs w:val="22"/>
              </w:rPr>
              <w:t>3.d.</w:t>
            </w:r>
          </w:p>
        </w:tc>
        <w:tc>
          <w:tcPr>
            <w:tcW w:w="5042" w:type="dxa"/>
            <w:shd w:val="clear" w:color="auto" w:fill="auto"/>
            <w:vAlign w:val="center"/>
          </w:tcPr>
          <w:p w:rsidR="008D4E73" w:rsidRPr="00B77D61" w:rsidRDefault="00922904" w:rsidP="008D4E73">
            <w:pPr>
              <w:spacing w:after="0" w:line="240" w:lineRule="auto"/>
              <w:rPr>
                <w:szCs w:val="24"/>
              </w:rPr>
            </w:pPr>
            <w:r w:rsidRPr="00B77D61">
              <w:rPr>
                <w:bCs/>
                <w:szCs w:val="24"/>
              </w:rPr>
              <w:t>Bireyselleştirilmiş eğitim programı eğitimine katılan öğretmen sayısı</w:t>
            </w:r>
          </w:p>
        </w:tc>
        <w:tc>
          <w:tcPr>
            <w:tcW w:w="957" w:type="dxa"/>
            <w:shd w:val="clear" w:color="auto" w:fill="auto"/>
            <w:noWrap/>
            <w:vAlign w:val="center"/>
          </w:tcPr>
          <w:p w:rsidR="008D4E73" w:rsidRPr="003322A4" w:rsidRDefault="009A6C1F" w:rsidP="008D4E73">
            <w:pPr>
              <w:spacing w:after="0" w:line="240" w:lineRule="auto"/>
              <w:rPr>
                <w:sz w:val="22"/>
                <w:szCs w:val="22"/>
              </w:rPr>
            </w:pPr>
            <w:r>
              <w:rPr>
                <w:sz w:val="22"/>
                <w:szCs w:val="22"/>
              </w:rPr>
              <w:t>2</w:t>
            </w:r>
          </w:p>
        </w:tc>
        <w:tc>
          <w:tcPr>
            <w:tcW w:w="1092" w:type="dxa"/>
            <w:gridSpan w:val="2"/>
            <w:shd w:val="clear" w:color="auto" w:fill="auto"/>
            <w:noWrap/>
            <w:vAlign w:val="center"/>
          </w:tcPr>
          <w:p w:rsidR="008D4E73" w:rsidRPr="003322A4" w:rsidRDefault="009A6C1F" w:rsidP="008D4E73">
            <w:pPr>
              <w:spacing w:after="0" w:line="240" w:lineRule="auto"/>
              <w:rPr>
                <w:sz w:val="22"/>
                <w:szCs w:val="22"/>
              </w:rPr>
            </w:pPr>
            <w:r>
              <w:rPr>
                <w:sz w:val="22"/>
                <w:szCs w:val="22"/>
              </w:rPr>
              <w:t>4</w:t>
            </w:r>
          </w:p>
        </w:tc>
        <w:tc>
          <w:tcPr>
            <w:tcW w:w="1041" w:type="dxa"/>
          </w:tcPr>
          <w:p w:rsidR="008D4E73" w:rsidRPr="003322A4" w:rsidRDefault="009A6C1F" w:rsidP="008D4E73">
            <w:pPr>
              <w:spacing w:after="0" w:line="240" w:lineRule="auto"/>
              <w:rPr>
                <w:sz w:val="22"/>
                <w:szCs w:val="22"/>
              </w:rPr>
            </w:pPr>
            <w:r>
              <w:rPr>
                <w:sz w:val="22"/>
                <w:szCs w:val="22"/>
              </w:rPr>
              <w:t>6</w:t>
            </w:r>
          </w:p>
        </w:tc>
        <w:tc>
          <w:tcPr>
            <w:tcW w:w="1007" w:type="dxa"/>
          </w:tcPr>
          <w:p w:rsidR="008D4E73" w:rsidRPr="003322A4" w:rsidRDefault="009A6C1F" w:rsidP="008D4E73">
            <w:pPr>
              <w:spacing w:after="0" w:line="240" w:lineRule="auto"/>
              <w:rPr>
                <w:sz w:val="22"/>
                <w:szCs w:val="22"/>
              </w:rPr>
            </w:pPr>
            <w:r>
              <w:rPr>
                <w:sz w:val="22"/>
                <w:szCs w:val="22"/>
              </w:rPr>
              <w:t>8</w:t>
            </w:r>
          </w:p>
        </w:tc>
        <w:tc>
          <w:tcPr>
            <w:tcW w:w="1092" w:type="dxa"/>
          </w:tcPr>
          <w:p w:rsidR="008D4E73" w:rsidRPr="003322A4" w:rsidRDefault="009A6C1F" w:rsidP="008D4E73">
            <w:pPr>
              <w:spacing w:after="0" w:line="240" w:lineRule="auto"/>
              <w:rPr>
                <w:sz w:val="22"/>
                <w:szCs w:val="22"/>
              </w:rPr>
            </w:pPr>
            <w:r>
              <w:rPr>
                <w:sz w:val="22"/>
                <w:szCs w:val="22"/>
              </w:rPr>
              <w:t>10</w:t>
            </w:r>
          </w:p>
        </w:tc>
        <w:tc>
          <w:tcPr>
            <w:tcW w:w="1005" w:type="dxa"/>
          </w:tcPr>
          <w:p w:rsidR="008D4E73" w:rsidRPr="003322A4" w:rsidRDefault="009A6C1F" w:rsidP="008D4E73">
            <w:pPr>
              <w:spacing w:after="0" w:line="240" w:lineRule="auto"/>
              <w:rPr>
                <w:sz w:val="22"/>
                <w:szCs w:val="22"/>
              </w:rPr>
            </w:pPr>
            <w:r>
              <w:rPr>
                <w:sz w:val="22"/>
                <w:szCs w:val="22"/>
              </w:rPr>
              <w:t>12</w:t>
            </w:r>
          </w:p>
        </w:tc>
      </w:tr>
      <w:tr w:rsidR="00922904" w:rsidRPr="00A47F2F" w:rsidTr="008D4E73">
        <w:trPr>
          <w:gridAfter w:val="1"/>
          <w:wAfter w:w="15" w:type="dxa"/>
          <w:trHeight w:val="549"/>
        </w:trPr>
        <w:tc>
          <w:tcPr>
            <w:tcW w:w="1757" w:type="dxa"/>
            <w:shd w:val="clear" w:color="auto" w:fill="auto"/>
            <w:vAlign w:val="center"/>
          </w:tcPr>
          <w:p w:rsidR="00922904" w:rsidRPr="003322A4" w:rsidRDefault="006B25B1" w:rsidP="008D4E73">
            <w:pPr>
              <w:rPr>
                <w:sz w:val="22"/>
                <w:szCs w:val="22"/>
              </w:rPr>
            </w:pPr>
            <w:r w:rsidRPr="003322A4">
              <w:rPr>
                <w:b/>
                <w:bCs/>
                <w:color w:val="FF0000"/>
                <w:sz w:val="22"/>
                <w:szCs w:val="22"/>
              </w:rPr>
              <w:t>PG.</w:t>
            </w:r>
            <w:r>
              <w:rPr>
                <w:b/>
                <w:bCs/>
                <w:color w:val="FF0000"/>
                <w:sz w:val="22"/>
                <w:szCs w:val="22"/>
              </w:rPr>
              <w:t>3</w:t>
            </w:r>
            <w:r w:rsidRPr="003322A4">
              <w:rPr>
                <w:b/>
                <w:bCs/>
                <w:color w:val="FF0000"/>
                <w:sz w:val="22"/>
                <w:szCs w:val="22"/>
              </w:rPr>
              <w:t>.</w:t>
            </w:r>
            <w:r>
              <w:rPr>
                <w:b/>
                <w:bCs/>
                <w:color w:val="FF0000"/>
                <w:sz w:val="22"/>
                <w:szCs w:val="22"/>
              </w:rPr>
              <w:t>3.e.</w:t>
            </w:r>
          </w:p>
        </w:tc>
        <w:tc>
          <w:tcPr>
            <w:tcW w:w="5042" w:type="dxa"/>
            <w:shd w:val="clear" w:color="auto" w:fill="auto"/>
            <w:vAlign w:val="center"/>
          </w:tcPr>
          <w:p w:rsidR="00922904" w:rsidRPr="00B77D61" w:rsidRDefault="00AF48DB" w:rsidP="00AF48DB">
            <w:pPr>
              <w:pStyle w:val="Default"/>
            </w:pPr>
            <w:r w:rsidRPr="00B77D61">
              <w:t xml:space="preserve">Okul servis görevlilerine verilen eğitime katılımcı sayısı </w:t>
            </w:r>
          </w:p>
        </w:tc>
        <w:tc>
          <w:tcPr>
            <w:tcW w:w="957" w:type="dxa"/>
            <w:shd w:val="clear" w:color="auto" w:fill="auto"/>
            <w:noWrap/>
            <w:vAlign w:val="center"/>
          </w:tcPr>
          <w:p w:rsidR="00922904" w:rsidRPr="003322A4" w:rsidRDefault="00CC3F1C" w:rsidP="008D4E73">
            <w:pPr>
              <w:spacing w:after="0" w:line="240" w:lineRule="auto"/>
              <w:rPr>
                <w:sz w:val="22"/>
                <w:szCs w:val="22"/>
              </w:rPr>
            </w:pPr>
            <w:r>
              <w:rPr>
                <w:sz w:val="22"/>
                <w:szCs w:val="22"/>
              </w:rPr>
              <w:t>12</w:t>
            </w:r>
          </w:p>
        </w:tc>
        <w:tc>
          <w:tcPr>
            <w:tcW w:w="1092" w:type="dxa"/>
            <w:gridSpan w:val="2"/>
            <w:shd w:val="clear" w:color="auto" w:fill="auto"/>
            <w:noWrap/>
            <w:vAlign w:val="center"/>
          </w:tcPr>
          <w:p w:rsidR="00922904" w:rsidRPr="003322A4" w:rsidRDefault="00CC3F1C" w:rsidP="008D4E73">
            <w:pPr>
              <w:spacing w:after="0" w:line="240" w:lineRule="auto"/>
              <w:rPr>
                <w:sz w:val="22"/>
                <w:szCs w:val="22"/>
              </w:rPr>
            </w:pPr>
            <w:r>
              <w:rPr>
                <w:sz w:val="22"/>
                <w:szCs w:val="22"/>
              </w:rPr>
              <w:t>14</w:t>
            </w:r>
          </w:p>
        </w:tc>
        <w:tc>
          <w:tcPr>
            <w:tcW w:w="1041" w:type="dxa"/>
          </w:tcPr>
          <w:p w:rsidR="00922904" w:rsidRPr="003322A4" w:rsidRDefault="00CC3F1C" w:rsidP="008D4E73">
            <w:pPr>
              <w:spacing w:after="0" w:line="240" w:lineRule="auto"/>
              <w:rPr>
                <w:sz w:val="22"/>
                <w:szCs w:val="22"/>
              </w:rPr>
            </w:pPr>
            <w:r>
              <w:rPr>
                <w:sz w:val="22"/>
                <w:szCs w:val="22"/>
              </w:rPr>
              <w:t>16</w:t>
            </w:r>
          </w:p>
        </w:tc>
        <w:tc>
          <w:tcPr>
            <w:tcW w:w="1007" w:type="dxa"/>
          </w:tcPr>
          <w:p w:rsidR="00922904" w:rsidRPr="003322A4" w:rsidRDefault="00CC3F1C" w:rsidP="008D4E73">
            <w:pPr>
              <w:spacing w:after="0" w:line="240" w:lineRule="auto"/>
              <w:rPr>
                <w:sz w:val="22"/>
                <w:szCs w:val="22"/>
              </w:rPr>
            </w:pPr>
            <w:r>
              <w:rPr>
                <w:sz w:val="22"/>
                <w:szCs w:val="22"/>
              </w:rPr>
              <w:t>16</w:t>
            </w:r>
          </w:p>
        </w:tc>
        <w:tc>
          <w:tcPr>
            <w:tcW w:w="1092" w:type="dxa"/>
          </w:tcPr>
          <w:p w:rsidR="00922904" w:rsidRPr="003322A4" w:rsidRDefault="00CC3F1C" w:rsidP="008D4E73">
            <w:pPr>
              <w:spacing w:after="0" w:line="240" w:lineRule="auto"/>
              <w:rPr>
                <w:sz w:val="22"/>
                <w:szCs w:val="22"/>
              </w:rPr>
            </w:pPr>
            <w:r>
              <w:rPr>
                <w:sz w:val="22"/>
                <w:szCs w:val="22"/>
              </w:rPr>
              <w:t>16</w:t>
            </w:r>
          </w:p>
        </w:tc>
        <w:tc>
          <w:tcPr>
            <w:tcW w:w="1005" w:type="dxa"/>
          </w:tcPr>
          <w:p w:rsidR="00922904" w:rsidRPr="003322A4" w:rsidRDefault="00CC3F1C" w:rsidP="008D4E73">
            <w:pPr>
              <w:spacing w:after="0" w:line="240" w:lineRule="auto"/>
              <w:rPr>
                <w:sz w:val="22"/>
                <w:szCs w:val="22"/>
              </w:rPr>
            </w:pPr>
            <w:r>
              <w:rPr>
                <w:sz w:val="22"/>
                <w:szCs w:val="22"/>
              </w:rPr>
              <w:t>16</w:t>
            </w:r>
          </w:p>
        </w:tc>
      </w:tr>
      <w:tr w:rsidR="00922904" w:rsidRPr="00A47F2F" w:rsidTr="008D4E73">
        <w:trPr>
          <w:gridAfter w:val="1"/>
          <w:wAfter w:w="15" w:type="dxa"/>
          <w:trHeight w:val="549"/>
        </w:trPr>
        <w:tc>
          <w:tcPr>
            <w:tcW w:w="1757" w:type="dxa"/>
            <w:shd w:val="clear" w:color="auto" w:fill="auto"/>
            <w:vAlign w:val="center"/>
          </w:tcPr>
          <w:p w:rsidR="00922904" w:rsidRPr="003322A4" w:rsidRDefault="006B25B1" w:rsidP="008D4E73">
            <w:pPr>
              <w:rPr>
                <w:sz w:val="22"/>
                <w:szCs w:val="22"/>
              </w:rPr>
            </w:pPr>
            <w:r w:rsidRPr="003322A4">
              <w:rPr>
                <w:b/>
                <w:bCs/>
                <w:color w:val="FF0000"/>
                <w:sz w:val="22"/>
                <w:szCs w:val="22"/>
              </w:rPr>
              <w:t>PG.</w:t>
            </w:r>
            <w:r>
              <w:rPr>
                <w:b/>
                <w:bCs/>
                <w:color w:val="FF0000"/>
                <w:sz w:val="22"/>
                <w:szCs w:val="22"/>
              </w:rPr>
              <w:t>3</w:t>
            </w:r>
            <w:r w:rsidRPr="003322A4">
              <w:rPr>
                <w:b/>
                <w:bCs/>
                <w:color w:val="FF0000"/>
                <w:sz w:val="22"/>
                <w:szCs w:val="22"/>
              </w:rPr>
              <w:t>.</w:t>
            </w:r>
            <w:r>
              <w:rPr>
                <w:b/>
                <w:bCs/>
                <w:color w:val="FF0000"/>
                <w:sz w:val="22"/>
                <w:szCs w:val="22"/>
              </w:rPr>
              <w:t>3.f.</w:t>
            </w:r>
          </w:p>
        </w:tc>
        <w:tc>
          <w:tcPr>
            <w:tcW w:w="5042" w:type="dxa"/>
            <w:shd w:val="clear" w:color="auto" w:fill="auto"/>
            <w:vAlign w:val="center"/>
          </w:tcPr>
          <w:p w:rsidR="00922904" w:rsidRPr="00B77D61" w:rsidRDefault="007B011D" w:rsidP="007B011D">
            <w:pPr>
              <w:pStyle w:val="Default"/>
            </w:pPr>
            <w:r w:rsidRPr="00B77D61">
              <w:t xml:space="preserve">Ücretli öğretmen sayısının toplam öğretmen sayısına oranı (%) </w:t>
            </w:r>
          </w:p>
        </w:tc>
        <w:tc>
          <w:tcPr>
            <w:tcW w:w="957" w:type="dxa"/>
            <w:shd w:val="clear" w:color="auto" w:fill="auto"/>
            <w:noWrap/>
            <w:vAlign w:val="center"/>
          </w:tcPr>
          <w:p w:rsidR="00922904" w:rsidRPr="003322A4" w:rsidRDefault="002167EE" w:rsidP="008D4E73">
            <w:pPr>
              <w:spacing w:after="0" w:line="240" w:lineRule="auto"/>
              <w:rPr>
                <w:sz w:val="22"/>
                <w:szCs w:val="22"/>
              </w:rPr>
            </w:pPr>
            <w:r>
              <w:rPr>
                <w:sz w:val="22"/>
                <w:szCs w:val="22"/>
              </w:rPr>
              <w:t>%25</w:t>
            </w:r>
          </w:p>
        </w:tc>
        <w:tc>
          <w:tcPr>
            <w:tcW w:w="1092" w:type="dxa"/>
            <w:gridSpan w:val="2"/>
            <w:shd w:val="clear" w:color="auto" w:fill="auto"/>
            <w:noWrap/>
            <w:vAlign w:val="center"/>
          </w:tcPr>
          <w:p w:rsidR="00922904" w:rsidRPr="003322A4" w:rsidRDefault="002167EE" w:rsidP="008D4E73">
            <w:pPr>
              <w:spacing w:after="0" w:line="240" w:lineRule="auto"/>
              <w:rPr>
                <w:sz w:val="22"/>
                <w:szCs w:val="22"/>
              </w:rPr>
            </w:pPr>
            <w:r>
              <w:rPr>
                <w:sz w:val="22"/>
                <w:szCs w:val="22"/>
              </w:rPr>
              <w:t>%25</w:t>
            </w:r>
          </w:p>
        </w:tc>
        <w:tc>
          <w:tcPr>
            <w:tcW w:w="1041" w:type="dxa"/>
          </w:tcPr>
          <w:p w:rsidR="00922904" w:rsidRPr="003322A4" w:rsidRDefault="002167EE" w:rsidP="008D4E73">
            <w:pPr>
              <w:spacing w:after="0" w:line="240" w:lineRule="auto"/>
              <w:rPr>
                <w:sz w:val="22"/>
                <w:szCs w:val="22"/>
              </w:rPr>
            </w:pPr>
            <w:r>
              <w:rPr>
                <w:sz w:val="22"/>
                <w:szCs w:val="22"/>
              </w:rPr>
              <w:t>%20</w:t>
            </w:r>
          </w:p>
        </w:tc>
        <w:tc>
          <w:tcPr>
            <w:tcW w:w="1007" w:type="dxa"/>
          </w:tcPr>
          <w:p w:rsidR="00922904" w:rsidRPr="003322A4" w:rsidRDefault="002167EE" w:rsidP="008D4E73">
            <w:pPr>
              <w:spacing w:after="0" w:line="240" w:lineRule="auto"/>
              <w:rPr>
                <w:sz w:val="22"/>
                <w:szCs w:val="22"/>
              </w:rPr>
            </w:pPr>
            <w:r>
              <w:rPr>
                <w:sz w:val="22"/>
                <w:szCs w:val="22"/>
              </w:rPr>
              <w:t>%20</w:t>
            </w:r>
          </w:p>
        </w:tc>
        <w:tc>
          <w:tcPr>
            <w:tcW w:w="1092" w:type="dxa"/>
          </w:tcPr>
          <w:p w:rsidR="00922904" w:rsidRPr="003322A4" w:rsidRDefault="002167EE" w:rsidP="008D4E73">
            <w:pPr>
              <w:spacing w:after="0" w:line="240" w:lineRule="auto"/>
              <w:rPr>
                <w:sz w:val="22"/>
                <w:szCs w:val="22"/>
              </w:rPr>
            </w:pPr>
            <w:r>
              <w:rPr>
                <w:sz w:val="22"/>
                <w:szCs w:val="22"/>
              </w:rPr>
              <w:t>%17</w:t>
            </w:r>
          </w:p>
        </w:tc>
        <w:tc>
          <w:tcPr>
            <w:tcW w:w="1005" w:type="dxa"/>
          </w:tcPr>
          <w:p w:rsidR="00922904" w:rsidRPr="003322A4" w:rsidRDefault="002167EE" w:rsidP="008D4E73">
            <w:pPr>
              <w:spacing w:after="0" w:line="240" w:lineRule="auto"/>
              <w:rPr>
                <w:sz w:val="22"/>
                <w:szCs w:val="22"/>
              </w:rPr>
            </w:pPr>
            <w:r>
              <w:rPr>
                <w:sz w:val="22"/>
                <w:szCs w:val="22"/>
              </w:rPr>
              <w:t>%15</w:t>
            </w:r>
          </w:p>
        </w:tc>
      </w:tr>
      <w:tr w:rsidR="00922904" w:rsidRPr="00A47F2F" w:rsidTr="008D4E73">
        <w:trPr>
          <w:gridAfter w:val="1"/>
          <w:wAfter w:w="15" w:type="dxa"/>
          <w:trHeight w:val="549"/>
        </w:trPr>
        <w:tc>
          <w:tcPr>
            <w:tcW w:w="1757" w:type="dxa"/>
            <w:shd w:val="clear" w:color="auto" w:fill="auto"/>
            <w:vAlign w:val="center"/>
          </w:tcPr>
          <w:p w:rsidR="00922904" w:rsidRPr="003322A4" w:rsidRDefault="006B25B1" w:rsidP="008D4E73">
            <w:pPr>
              <w:rPr>
                <w:sz w:val="22"/>
                <w:szCs w:val="22"/>
              </w:rPr>
            </w:pPr>
            <w:r w:rsidRPr="003322A4">
              <w:rPr>
                <w:b/>
                <w:bCs/>
                <w:color w:val="FF0000"/>
                <w:sz w:val="22"/>
                <w:szCs w:val="22"/>
              </w:rPr>
              <w:t>PG.</w:t>
            </w:r>
            <w:r>
              <w:rPr>
                <w:b/>
                <w:bCs/>
                <w:color w:val="FF0000"/>
                <w:sz w:val="22"/>
                <w:szCs w:val="22"/>
              </w:rPr>
              <w:t>3</w:t>
            </w:r>
            <w:r w:rsidRPr="003322A4">
              <w:rPr>
                <w:b/>
                <w:bCs/>
                <w:color w:val="FF0000"/>
                <w:sz w:val="22"/>
                <w:szCs w:val="22"/>
              </w:rPr>
              <w:t>.</w:t>
            </w:r>
            <w:r>
              <w:rPr>
                <w:b/>
                <w:bCs/>
                <w:color w:val="FF0000"/>
                <w:sz w:val="22"/>
                <w:szCs w:val="22"/>
              </w:rPr>
              <w:t>3.g.</w:t>
            </w:r>
          </w:p>
        </w:tc>
        <w:tc>
          <w:tcPr>
            <w:tcW w:w="5042" w:type="dxa"/>
            <w:shd w:val="clear" w:color="auto" w:fill="auto"/>
            <w:vAlign w:val="center"/>
          </w:tcPr>
          <w:p w:rsidR="000C1C07" w:rsidRPr="00B77D61" w:rsidRDefault="000C1C07" w:rsidP="000C1C07">
            <w:pPr>
              <w:pStyle w:val="Default"/>
            </w:pPr>
            <w:r w:rsidRPr="00B77D61">
              <w:t xml:space="preserve">Norm kadro doluluk oranı% </w:t>
            </w:r>
          </w:p>
          <w:p w:rsidR="00922904" w:rsidRPr="00B77D61" w:rsidRDefault="00922904" w:rsidP="008D4E73">
            <w:pPr>
              <w:spacing w:after="0" w:line="240" w:lineRule="auto"/>
              <w:rPr>
                <w:bCs/>
                <w:szCs w:val="24"/>
              </w:rPr>
            </w:pPr>
          </w:p>
        </w:tc>
        <w:tc>
          <w:tcPr>
            <w:tcW w:w="957" w:type="dxa"/>
            <w:shd w:val="clear" w:color="auto" w:fill="auto"/>
            <w:noWrap/>
            <w:vAlign w:val="center"/>
          </w:tcPr>
          <w:p w:rsidR="00922904" w:rsidRPr="003322A4" w:rsidRDefault="001457FC" w:rsidP="008D4E73">
            <w:pPr>
              <w:spacing w:after="0" w:line="240" w:lineRule="auto"/>
              <w:rPr>
                <w:sz w:val="22"/>
                <w:szCs w:val="22"/>
              </w:rPr>
            </w:pPr>
            <w:r>
              <w:rPr>
                <w:sz w:val="22"/>
                <w:szCs w:val="22"/>
              </w:rPr>
              <w:t>%65</w:t>
            </w:r>
          </w:p>
        </w:tc>
        <w:tc>
          <w:tcPr>
            <w:tcW w:w="1092" w:type="dxa"/>
            <w:gridSpan w:val="2"/>
            <w:shd w:val="clear" w:color="auto" w:fill="auto"/>
            <w:noWrap/>
            <w:vAlign w:val="center"/>
          </w:tcPr>
          <w:p w:rsidR="00922904" w:rsidRPr="003322A4" w:rsidRDefault="001457FC" w:rsidP="008D4E73">
            <w:pPr>
              <w:spacing w:after="0" w:line="240" w:lineRule="auto"/>
              <w:rPr>
                <w:sz w:val="22"/>
                <w:szCs w:val="22"/>
              </w:rPr>
            </w:pPr>
            <w:r>
              <w:rPr>
                <w:sz w:val="22"/>
                <w:szCs w:val="22"/>
              </w:rPr>
              <w:t>%70</w:t>
            </w:r>
          </w:p>
        </w:tc>
        <w:tc>
          <w:tcPr>
            <w:tcW w:w="1041" w:type="dxa"/>
          </w:tcPr>
          <w:p w:rsidR="00922904" w:rsidRPr="003322A4" w:rsidRDefault="001457FC" w:rsidP="008D4E73">
            <w:pPr>
              <w:spacing w:after="0" w:line="240" w:lineRule="auto"/>
              <w:rPr>
                <w:sz w:val="22"/>
                <w:szCs w:val="22"/>
              </w:rPr>
            </w:pPr>
            <w:r>
              <w:rPr>
                <w:sz w:val="22"/>
                <w:szCs w:val="22"/>
              </w:rPr>
              <w:t>%75</w:t>
            </w:r>
          </w:p>
        </w:tc>
        <w:tc>
          <w:tcPr>
            <w:tcW w:w="1007" w:type="dxa"/>
          </w:tcPr>
          <w:p w:rsidR="00922904" w:rsidRPr="003322A4" w:rsidRDefault="001457FC" w:rsidP="008D4E73">
            <w:pPr>
              <w:spacing w:after="0" w:line="240" w:lineRule="auto"/>
              <w:rPr>
                <w:sz w:val="22"/>
                <w:szCs w:val="22"/>
              </w:rPr>
            </w:pPr>
            <w:r>
              <w:rPr>
                <w:sz w:val="22"/>
                <w:szCs w:val="22"/>
              </w:rPr>
              <w:t>%80</w:t>
            </w:r>
          </w:p>
        </w:tc>
        <w:tc>
          <w:tcPr>
            <w:tcW w:w="1092" w:type="dxa"/>
          </w:tcPr>
          <w:p w:rsidR="00922904" w:rsidRPr="003322A4" w:rsidRDefault="001457FC" w:rsidP="008D4E73">
            <w:pPr>
              <w:spacing w:after="0" w:line="240" w:lineRule="auto"/>
              <w:rPr>
                <w:sz w:val="22"/>
                <w:szCs w:val="22"/>
              </w:rPr>
            </w:pPr>
            <w:r>
              <w:rPr>
                <w:sz w:val="22"/>
                <w:szCs w:val="22"/>
              </w:rPr>
              <w:t>%80</w:t>
            </w:r>
          </w:p>
        </w:tc>
        <w:tc>
          <w:tcPr>
            <w:tcW w:w="1005" w:type="dxa"/>
          </w:tcPr>
          <w:p w:rsidR="00922904" w:rsidRPr="003322A4" w:rsidRDefault="001457FC" w:rsidP="008D4E73">
            <w:pPr>
              <w:spacing w:after="0" w:line="240" w:lineRule="auto"/>
              <w:rPr>
                <w:sz w:val="22"/>
                <w:szCs w:val="22"/>
              </w:rPr>
            </w:pPr>
            <w:r>
              <w:rPr>
                <w:sz w:val="22"/>
                <w:szCs w:val="22"/>
              </w:rPr>
              <w:t>%85</w:t>
            </w:r>
          </w:p>
        </w:tc>
      </w:tr>
      <w:tr w:rsidR="00922904" w:rsidRPr="00A47F2F" w:rsidTr="008D4E73">
        <w:trPr>
          <w:gridAfter w:val="1"/>
          <w:wAfter w:w="15" w:type="dxa"/>
          <w:trHeight w:val="549"/>
        </w:trPr>
        <w:tc>
          <w:tcPr>
            <w:tcW w:w="1757" w:type="dxa"/>
            <w:shd w:val="clear" w:color="auto" w:fill="auto"/>
            <w:vAlign w:val="center"/>
          </w:tcPr>
          <w:p w:rsidR="00922904" w:rsidRPr="003322A4" w:rsidRDefault="006B25B1" w:rsidP="008D4E73">
            <w:pPr>
              <w:rPr>
                <w:sz w:val="22"/>
                <w:szCs w:val="22"/>
              </w:rPr>
            </w:pPr>
            <w:r w:rsidRPr="003322A4">
              <w:rPr>
                <w:b/>
                <w:bCs/>
                <w:color w:val="FF0000"/>
                <w:sz w:val="22"/>
                <w:szCs w:val="22"/>
              </w:rPr>
              <w:t>PG.</w:t>
            </w:r>
            <w:r>
              <w:rPr>
                <w:b/>
                <w:bCs/>
                <w:color w:val="FF0000"/>
                <w:sz w:val="22"/>
                <w:szCs w:val="22"/>
              </w:rPr>
              <w:t>3</w:t>
            </w:r>
            <w:r w:rsidRPr="003322A4">
              <w:rPr>
                <w:b/>
                <w:bCs/>
                <w:color w:val="FF0000"/>
                <w:sz w:val="22"/>
                <w:szCs w:val="22"/>
              </w:rPr>
              <w:t>.</w:t>
            </w:r>
            <w:r>
              <w:rPr>
                <w:b/>
                <w:bCs/>
                <w:color w:val="FF0000"/>
                <w:sz w:val="22"/>
                <w:szCs w:val="22"/>
              </w:rPr>
              <w:t>3.h.</w:t>
            </w:r>
          </w:p>
        </w:tc>
        <w:tc>
          <w:tcPr>
            <w:tcW w:w="5042" w:type="dxa"/>
            <w:shd w:val="clear" w:color="auto" w:fill="auto"/>
            <w:vAlign w:val="center"/>
          </w:tcPr>
          <w:p w:rsidR="000C1C07" w:rsidRPr="00B77D61" w:rsidRDefault="000C1C07" w:rsidP="000C1C07">
            <w:pPr>
              <w:pStyle w:val="Default"/>
            </w:pPr>
            <w:r w:rsidRPr="00B77D61">
              <w:t xml:space="preserve">Öğretmen başına düşen öğrenci sayısı </w:t>
            </w:r>
          </w:p>
          <w:p w:rsidR="00922904" w:rsidRPr="00B77D61" w:rsidRDefault="00922904" w:rsidP="008D4E73">
            <w:pPr>
              <w:spacing w:after="0" w:line="240" w:lineRule="auto"/>
              <w:rPr>
                <w:bCs/>
                <w:szCs w:val="24"/>
              </w:rPr>
            </w:pPr>
          </w:p>
        </w:tc>
        <w:tc>
          <w:tcPr>
            <w:tcW w:w="957" w:type="dxa"/>
            <w:shd w:val="clear" w:color="auto" w:fill="auto"/>
            <w:noWrap/>
            <w:vAlign w:val="center"/>
          </w:tcPr>
          <w:p w:rsidR="00922904" w:rsidRPr="003322A4" w:rsidRDefault="00182FCB" w:rsidP="008D4E73">
            <w:pPr>
              <w:spacing w:after="0" w:line="240" w:lineRule="auto"/>
              <w:rPr>
                <w:sz w:val="22"/>
                <w:szCs w:val="22"/>
              </w:rPr>
            </w:pPr>
            <w:r>
              <w:rPr>
                <w:sz w:val="22"/>
                <w:szCs w:val="22"/>
              </w:rPr>
              <w:t>30</w:t>
            </w:r>
          </w:p>
        </w:tc>
        <w:tc>
          <w:tcPr>
            <w:tcW w:w="1092" w:type="dxa"/>
            <w:gridSpan w:val="2"/>
            <w:shd w:val="clear" w:color="auto" w:fill="auto"/>
            <w:noWrap/>
            <w:vAlign w:val="center"/>
          </w:tcPr>
          <w:p w:rsidR="00922904" w:rsidRPr="003322A4" w:rsidRDefault="00182FCB" w:rsidP="008D4E73">
            <w:pPr>
              <w:spacing w:after="0" w:line="240" w:lineRule="auto"/>
              <w:rPr>
                <w:sz w:val="22"/>
                <w:szCs w:val="22"/>
              </w:rPr>
            </w:pPr>
            <w:r>
              <w:rPr>
                <w:sz w:val="22"/>
                <w:szCs w:val="22"/>
              </w:rPr>
              <w:t>27</w:t>
            </w:r>
          </w:p>
        </w:tc>
        <w:tc>
          <w:tcPr>
            <w:tcW w:w="1041" w:type="dxa"/>
          </w:tcPr>
          <w:p w:rsidR="00922904" w:rsidRPr="003322A4" w:rsidRDefault="00182FCB" w:rsidP="008D4E73">
            <w:pPr>
              <w:spacing w:after="0" w:line="240" w:lineRule="auto"/>
              <w:rPr>
                <w:sz w:val="22"/>
                <w:szCs w:val="22"/>
              </w:rPr>
            </w:pPr>
            <w:r>
              <w:rPr>
                <w:sz w:val="22"/>
                <w:szCs w:val="22"/>
              </w:rPr>
              <w:t>25</w:t>
            </w:r>
          </w:p>
        </w:tc>
        <w:tc>
          <w:tcPr>
            <w:tcW w:w="1007" w:type="dxa"/>
          </w:tcPr>
          <w:p w:rsidR="00922904" w:rsidRPr="003322A4" w:rsidRDefault="00182FCB" w:rsidP="008D4E73">
            <w:pPr>
              <w:spacing w:after="0" w:line="240" w:lineRule="auto"/>
              <w:rPr>
                <w:sz w:val="22"/>
                <w:szCs w:val="22"/>
              </w:rPr>
            </w:pPr>
            <w:r>
              <w:rPr>
                <w:sz w:val="22"/>
                <w:szCs w:val="22"/>
              </w:rPr>
              <w:t>23</w:t>
            </w:r>
          </w:p>
        </w:tc>
        <w:tc>
          <w:tcPr>
            <w:tcW w:w="1092" w:type="dxa"/>
          </w:tcPr>
          <w:p w:rsidR="00922904" w:rsidRPr="003322A4" w:rsidRDefault="00182FCB" w:rsidP="008D4E73">
            <w:pPr>
              <w:spacing w:after="0" w:line="240" w:lineRule="auto"/>
              <w:rPr>
                <w:sz w:val="22"/>
                <w:szCs w:val="22"/>
              </w:rPr>
            </w:pPr>
            <w:r>
              <w:rPr>
                <w:sz w:val="22"/>
                <w:szCs w:val="22"/>
              </w:rPr>
              <w:t>21</w:t>
            </w:r>
          </w:p>
        </w:tc>
        <w:tc>
          <w:tcPr>
            <w:tcW w:w="1005" w:type="dxa"/>
          </w:tcPr>
          <w:p w:rsidR="00922904" w:rsidRPr="003322A4" w:rsidRDefault="00182FCB" w:rsidP="008D4E73">
            <w:pPr>
              <w:spacing w:after="0" w:line="240" w:lineRule="auto"/>
              <w:rPr>
                <w:sz w:val="22"/>
                <w:szCs w:val="22"/>
              </w:rPr>
            </w:pPr>
            <w:r>
              <w:rPr>
                <w:sz w:val="22"/>
                <w:szCs w:val="22"/>
              </w:rPr>
              <w:t>21</w:t>
            </w:r>
          </w:p>
        </w:tc>
      </w:tr>
      <w:tr w:rsidR="00922904" w:rsidRPr="00A47F2F" w:rsidTr="008D4E73">
        <w:trPr>
          <w:gridAfter w:val="1"/>
          <w:wAfter w:w="15" w:type="dxa"/>
          <w:trHeight w:val="549"/>
        </w:trPr>
        <w:tc>
          <w:tcPr>
            <w:tcW w:w="1757" w:type="dxa"/>
            <w:shd w:val="clear" w:color="auto" w:fill="auto"/>
            <w:vAlign w:val="center"/>
          </w:tcPr>
          <w:p w:rsidR="00922904" w:rsidRPr="003322A4" w:rsidRDefault="006B25B1" w:rsidP="008D4E73">
            <w:pPr>
              <w:rPr>
                <w:sz w:val="22"/>
                <w:szCs w:val="22"/>
              </w:rPr>
            </w:pPr>
            <w:r w:rsidRPr="003322A4">
              <w:rPr>
                <w:b/>
                <w:bCs/>
                <w:color w:val="FF0000"/>
                <w:sz w:val="22"/>
                <w:szCs w:val="22"/>
              </w:rPr>
              <w:t>PG.</w:t>
            </w:r>
            <w:r>
              <w:rPr>
                <w:b/>
                <w:bCs/>
                <w:color w:val="FF0000"/>
                <w:sz w:val="22"/>
                <w:szCs w:val="22"/>
              </w:rPr>
              <w:t>3</w:t>
            </w:r>
            <w:r w:rsidRPr="003322A4">
              <w:rPr>
                <w:b/>
                <w:bCs/>
                <w:color w:val="FF0000"/>
                <w:sz w:val="22"/>
                <w:szCs w:val="22"/>
              </w:rPr>
              <w:t>.</w:t>
            </w:r>
            <w:r>
              <w:rPr>
                <w:b/>
                <w:bCs/>
                <w:color w:val="FF0000"/>
                <w:sz w:val="22"/>
                <w:szCs w:val="22"/>
              </w:rPr>
              <w:t>3.ı.</w:t>
            </w:r>
          </w:p>
        </w:tc>
        <w:tc>
          <w:tcPr>
            <w:tcW w:w="5042" w:type="dxa"/>
            <w:shd w:val="clear" w:color="auto" w:fill="auto"/>
            <w:vAlign w:val="center"/>
          </w:tcPr>
          <w:p w:rsidR="00922904" w:rsidRPr="00B77D61" w:rsidRDefault="000C1C07" w:rsidP="008D4E73">
            <w:pPr>
              <w:spacing w:after="0" w:line="240" w:lineRule="auto"/>
              <w:rPr>
                <w:bCs/>
                <w:szCs w:val="24"/>
              </w:rPr>
            </w:pPr>
            <w:r w:rsidRPr="00B77D61">
              <w:rPr>
                <w:bCs/>
                <w:szCs w:val="24"/>
              </w:rPr>
              <w:t xml:space="preserve">İş </w:t>
            </w:r>
            <w:r w:rsidR="00BB37DB">
              <w:rPr>
                <w:bCs/>
                <w:szCs w:val="24"/>
              </w:rPr>
              <w:t xml:space="preserve">yeri sağlığı ve </w:t>
            </w:r>
            <w:r w:rsidRPr="00B77D61">
              <w:rPr>
                <w:bCs/>
                <w:szCs w:val="24"/>
              </w:rPr>
              <w:t xml:space="preserve">güvenliği eğitimine katılan öğretmen </w:t>
            </w:r>
            <w:r w:rsidR="00BB37DB">
              <w:rPr>
                <w:bCs/>
                <w:szCs w:val="24"/>
              </w:rPr>
              <w:t xml:space="preserve">sayısının yıllara göre </w:t>
            </w:r>
            <w:r w:rsidRPr="00B77D61">
              <w:rPr>
                <w:bCs/>
                <w:szCs w:val="24"/>
              </w:rPr>
              <w:t>oranı</w:t>
            </w:r>
          </w:p>
        </w:tc>
        <w:tc>
          <w:tcPr>
            <w:tcW w:w="957" w:type="dxa"/>
            <w:shd w:val="clear" w:color="auto" w:fill="auto"/>
            <w:noWrap/>
            <w:vAlign w:val="center"/>
          </w:tcPr>
          <w:p w:rsidR="00922904" w:rsidRPr="003322A4" w:rsidRDefault="003665D5" w:rsidP="008D4E73">
            <w:pPr>
              <w:spacing w:after="0" w:line="240" w:lineRule="auto"/>
              <w:rPr>
                <w:sz w:val="22"/>
                <w:szCs w:val="22"/>
              </w:rPr>
            </w:pPr>
            <w:r>
              <w:rPr>
                <w:sz w:val="22"/>
                <w:szCs w:val="22"/>
              </w:rPr>
              <w:t>%25</w:t>
            </w:r>
          </w:p>
        </w:tc>
        <w:tc>
          <w:tcPr>
            <w:tcW w:w="1092" w:type="dxa"/>
            <w:gridSpan w:val="2"/>
            <w:shd w:val="clear" w:color="auto" w:fill="auto"/>
            <w:noWrap/>
            <w:vAlign w:val="center"/>
          </w:tcPr>
          <w:p w:rsidR="00922904" w:rsidRPr="003322A4" w:rsidRDefault="003665D5" w:rsidP="008D4E73">
            <w:pPr>
              <w:spacing w:after="0" w:line="240" w:lineRule="auto"/>
              <w:rPr>
                <w:sz w:val="22"/>
                <w:szCs w:val="22"/>
              </w:rPr>
            </w:pPr>
            <w:r>
              <w:rPr>
                <w:sz w:val="22"/>
                <w:szCs w:val="22"/>
              </w:rPr>
              <w:t>%35</w:t>
            </w:r>
          </w:p>
        </w:tc>
        <w:tc>
          <w:tcPr>
            <w:tcW w:w="1041" w:type="dxa"/>
          </w:tcPr>
          <w:p w:rsidR="00922904" w:rsidRPr="003322A4" w:rsidRDefault="003665D5" w:rsidP="008D4E73">
            <w:pPr>
              <w:spacing w:after="0" w:line="240" w:lineRule="auto"/>
              <w:rPr>
                <w:sz w:val="22"/>
                <w:szCs w:val="22"/>
              </w:rPr>
            </w:pPr>
            <w:r>
              <w:rPr>
                <w:sz w:val="22"/>
                <w:szCs w:val="22"/>
              </w:rPr>
              <w:t>%45</w:t>
            </w:r>
          </w:p>
        </w:tc>
        <w:tc>
          <w:tcPr>
            <w:tcW w:w="1007" w:type="dxa"/>
          </w:tcPr>
          <w:p w:rsidR="00922904" w:rsidRPr="003322A4" w:rsidRDefault="003665D5" w:rsidP="008D4E73">
            <w:pPr>
              <w:spacing w:after="0" w:line="240" w:lineRule="auto"/>
              <w:rPr>
                <w:sz w:val="22"/>
                <w:szCs w:val="22"/>
              </w:rPr>
            </w:pPr>
            <w:r>
              <w:rPr>
                <w:sz w:val="22"/>
                <w:szCs w:val="22"/>
              </w:rPr>
              <w:t>%50</w:t>
            </w:r>
          </w:p>
        </w:tc>
        <w:tc>
          <w:tcPr>
            <w:tcW w:w="1092" w:type="dxa"/>
          </w:tcPr>
          <w:p w:rsidR="00922904" w:rsidRPr="003322A4" w:rsidRDefault="003665D5" w:rsidP="008D4E73">
            <w:pPr>
              <w:spacing w:after="0" w:line="240" w:lineRule="auto"/>
              <w:rPr>
                <w:sz w:val="22"/>
                <w:szCs w:val="22"/>
              </w:rPr>
            </w:pPr>
            <w:r>
              <w:rPr>
                <w:sz w:val="22"/>
                <w:szCs w:val="22"/>
              </w:rPr>
              <w:t>%60</w:t>
            </w:r>
          </w:p>
        </w:tc>
        <w:tc>
          <w:tcPr>
            <w:tcW w:w="1005" w:type="dxa"/>
          </w:tcPr>
          <w:p w:rsidR="00922904" w:rsidRPr="003322A4" w:rsidRDefault="003665D5" w:rsidP="008D4E73">
            <w:pPr>
              <w:spacing w:after="0" w:line="240" w:lineRule="auto"/>
              <w:rPr>
                <w:sz w:val="22"/>
                <w:szCs w:val="22"/>
              </w:rPr>
            </w:pPr>
            <w:r>
              <w:rPr>
                <w:sz w:val="22"/>
                <w:szCs w:val="22"/>
              </w:rPr>
              <w:t>%70</w:t>
            </w:r>
          </w:p>
        </w:tc>
      </w:tr>
    </w:tbl>
    <w:p w:rsidR="008D4E73" w:rsidRPr="002B6FDB" w:rsidRDefault="008D4E73" w:rsidP="008D4E73">
      <w:pPr>
        <w:jc w:val="both"/>
        <w:rPr>
          <w:b/>
          <w:i/>
          <w:szCs w:val="24"/>
        </w:rPr>
      </w:pPr>
    </w:p>
    <w:p w:rsidR="00D41148" w:rsidRDefault="00D41148" w:rsidP="008D4E73">
      <w:pPr>
        <w:rPr>
          <w:b/>
          <w:sz w:val="28"/>
        </w:rPr>
      </w:pPr>
    </w:p>
    <w:p w:rsidR="008D4E73" w:rsidRDefault="008D4E73" w:rsidP="008D4E73">
      <w:pPr>
        <w:rPr>
          <w:b/>
          <w:sz w:val="28"/>
        </w:rPr>
      </w:pPr>
      <w:r w:rsidRPr="002B6FDB">
        <w:rPr>
          <w:b/>
          <w:sz w:val="28"/>
        </w:rPr>
        <w:t>Eylemler</w:t>
      </w:r>
    </w:p>
    <w:p w:rsidR="008D4E73" w:rsidRPr="002B6FDB" w:rsidRDefault="008D4E73" w:rsidP="008D4E73">
      <w:pPr>
        <w:rPr>
          <w:b/>
          <w:sz w:val="28"/>
        </w:rPr>
      </w:pPr>
    </w:p>
    <w:tbl>
      <w:tblPr>
        <w:tblW w:w="4829" w:type="pct"/>
        <w:tblLayout w:type="fixed"/>
        <w:tblCellMar>
          <w:left w:w="70" w:type="dxa"/>
          <w:right w:w="70" w:type="dxa"/>
        </w:tblCellMar>
        <w:tblLook w:val="04A0"/>
      </w:tblPr>
      <w:tblGrid>
        <w:gridCol w:w="964"/>
        <w:gridCol w:w="6349"/>
        <w:gridCol w:w="3172"/>
        <w:gridCol w:w="3175"/>
      </w:tblGrid>
      <w:tr w:rsidR="008D4E73" w:rsidRPr="00A47F2F" w:rsidTr="008D4E73">
        <w:trPr>
          <w:trHeight w:val="441"/>
          <w:tblHeader/>
        </w:trPr>
        <w:tc>
          <w:tcPr>
            <w:tcW w:w="353"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8D4E73" w:rsidRPr="00A47F2F" w:rsidRDefault="008D4E73" w:rsidP="008D4E73">
            <w:pPr>
              <w:spacing w:after="0" w:line="240" w:lineRule="auto"/>
              <w:jc w:val="center"/>
              <w:rPr>
                <w:b/>
                <w:bCs/>
                <w:color w:val="000000"/>
                <w:szCs w:val="24"/>
              </w:rPr>
            </w:pPr>
            <w:r>
              <w:rPr>
                <w:b/>
                <w:bCs/>
                <w:color w:val="000000"/>
                <w:szCs w:val="24"/>
              </w:rPr>
              <w:t>No</w:t>
            </w:r>
          </w:p>
        </w:tc>
        <w:tc>
          <w:tcPr>
            <w:tcW w:w="2324" w:type="pct"/>
            <w:tcBorders>
              <w:top w:val="single" w:sz="8" w:space="0" w:color="auto"/>
              <w:left w:val="nil"/>
              <w:bottom w:val="single" w:sz="8" w:space="0" w:color="auto"/>
              <w:right w:val="single" w:sz="8" w:space="0" w:color="auto"/>
            </w:tcBorders>
            <w:shd w:val="clear" w:color="auto" w:fill="auto"/>
            <w:noWrap/>
            <w:vAlign w:val="center"/>
            <w:hideMark/>
          </w:tcPr>
          <w:p w:rsidR="008D4E73" w:rsidRPr="00A47F2F" w:rsidRDefault="008D4E73" w:rsidP="008D4E73">
            <w:pPr>
              <w:spacing w:after="0" w:line="240" w:lineRule="auto"/>
              <w:jc w:val="center"/>
              <w:rPr>
                <w:b/>
                <w:bCs/>
                <w:color w:val="000000"/>
                <w:szCs w:val="24"/>
              </w:rPr>
            </w:pPr>
            <w:r>
              <w:rPr>
                <w:b/>
                <w:bCs/>
                <w:color w:val="000000"/>
                <w:szCs w:val="24"/>
              </w:rPr>
              <w:t>Eylem İfadesi</w:t>
            </w:r>
          </w:p>
        </w:tc>
        <w:tc>
          <w:tcPr>
            <w:tcW w:w="1161" w:type="pct"/>
            <w:tcBorders>
              <w:top w:val="single" w:sz="8" w:space="0" w:color="auto"/>
              <w:left w:val="nil"/>
              <w:bottom w:val="single" w:sz="8" w:space="0" w:color="auto"/>
              <w:right w:val="single" w:sz="8" w:space="0" w:color="auto"/>
            </w:tcBorders>
            <w:shd w:val="clear" w:color="auto" w:fill="auto"/>
            <w:vAlign w:val="center"/>
          </w:tcPr>
          <w:p w:rsidR="008D4E73" w:rsidRPr="00A47F2F" w:rsidRDefault="008D4E73" w:rsidP="008D4E73">
            <w:pPr>
              <w:spacing w:after="0" w:line="240" w:lineRule="auto"/>
              <w:jc w:val="center"/>
              <w:rPr>
                <w:b/>
                <w:bCs/>
                <w:color w:val="000000"/>
                <w:szCs w:val="24"/>
              </w:rPr>
            </w:pPr>
            <w:r>
              <w:rPr>
                <w:b/>
                <w:bCs/>
                <w:color w:val="000000"/>
                <w:szCs w:val="24"/>
              </w:rPr>
              <w:t>Eylem Sorumlusu</w:t>
            </w:r>
          </w:p>
        </w:tc>
        <w:tc>
          <w:tcPr>
            <w:tcW w:w="1162" w:type="pct"/>
            <w:tcBorders>
              <w:top w:val="single" w:sz="8" w:space="0" w:color="auto"/>
              <w:left w:val="nil"/>
              <w:bottom w:val="single" w:sz="8" w:space="0" w:color="auto"/>
              <w:right w:val="single" w:sz="8" w:space="0" w:color="auto"/>
            </w:tcBorders>
            <w:shd w:val="clear" w:color="auto" w:fill="auto"/>
            <w:vAlign w:val="center"/>
          </w:tcPr>
          <w:p w:rsidR="008D4E73" w:rsidRPr="00A47F2F" w:rsidRDefault="008D4E73" w:rsidP="008D4E73">
            <w:pPr>
              <w:spacing w:after="0" w:line="240" w:lineRule="auto"/>
              <w:jc w:val="center"/>
              <w:rPr>
                <w:b/>
                <w:bCs/>
                <w:color w:val="000000"/>
                <w:szCs w:val="24"/>
              </w:rPr>
            </w:pPr>
            <w:r>
              <w:rPr>
                <w:b/>
                <w:bCs/>
                <w:color w:val="000000"/>
                <w:szCs w:val="24"/>
              </w:rPr>
              <w:t>Eylem Tarihi</w:t>
            </w:r>
          </w:p>
        </w:tc>
      </w:tr>
      <w:tr w:rsidR="008D4E73" w:rsidRPr="00A47F2F" w:rsidTr="008D4E73">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hideMark/>
          </w:tcPr>
          <w:p w:rsidR="008D4E73" w:rsidRPr="00A47F2F" w:rsidRDefault="008D4E73" w:rsidP="008D4E73">
            <w:pPr>
              <w:spacing w:after="0" w:line="240" w:lineRule="auto"/>
              <w:jc w:val="center"/>
              <w:rPr>
                <w:b/>
                <w:bCs/>
                <w:color w:val="000000"/>
                <w:szCs w:val="24"/>
              </w:rPr>
            </w:pPr>
            <w:r w:rsidRPr="00A47F2F">
              <w:rPr>
                <w:b/>
                <w:bCs/>
                <w:color w:val="000000"/>
                <w:szCs w:val="24"/>
              </w:rPr>
              <w:t>1</w:t>
            </w:r>
            <w:r>
              <w:rPr>
                <w:b/>
                <w:bCs/>
                <w:color w:val="000000"/>
                <w:szCs w:val="24"/>
              </w:rPr>
              <w:t>.1.1.</w:t>
            </w:r>
          </w:p>
        </w:tc>
        <w:tc>
          <w:tcPr>
            <w:tcW w:w="2324" w:type="pct"/>
            <w:tcBorders>
              <w:top w:val="nil"/>
              <w:left w:val="nil"/>
              <w:bottom w:val="single" w:sz="8" w:space="0" w:color="auto"/>
              <w:right w:val="single" w:sz="8" w:space="0" w:color="auto"/>
            </w:tcBorders>
            <w:shd w:val="clear" w:color="auto" w:fill="auto"/>
            <w:vAlign w:val="center"/>
          </w:tcPr>
          <w:p w:rsidR="008D4E73" w:rsidRPr="00907562" w:rsidRDefault="0007166E" w:rsidP="00907562">
            <w:pPr>
              <w:pStyle w:val="Default"/>
              <w:jc w:val="both"/>
              <w:rPr>
                <w:sz w:val="23"/>
                <w:szCs w:val="23"/>
              </w:rPr>
            </w:pPr>
            <w:r>
              <w:rPr>
                <w:sz w:val="23"/>
                <w:szCs w:val="23"/>
              </w:rPr>
              <w:t>Yönetici, öğretmen ve diğer personellerin kişisel ve mesleki gelişimi için, yıllık merkezi veya mahalli hizmet</w:t>
            </w:r>
            <w:r w:rsidR="005C1758">
              <w:rPr>
                <w:sz w:val="23"/>
                <w:szCs w:val="23"/>
              </w:rPr>
              <w:t xml:space="preserve"> </w:t>
            </w:r>
            <w:r>
              <w:rPr>
                <w:sz w:val="23"/>
                <w:szCs w:val="23"/>
              </w:rPr>
              <w:t xml:space="preserve">içi eğitim faaliyetlerinden en az birine katılımı sağlanacaktır. </w:t>
            </w:r>
          </w:p>
        </w:tc>
        <w:tc>
          <w:tcPr>
            <w:tcW w:w="1161" w:type="pct"/>
            <w:tcBorders>
              <w:top w:val="nil"/>
              <w:left w:val="nil"/>
              <w:bottom w:val="single" w:sz="8" w:space="0" w:color="auto"/>
              <w:right w:val="single" w:sz="8" w:space="0" w:color="auto"/>
            </w:tcBorders>
            <w:shd w:val="clear" w:color="auto" w:fill="auto"/>
            <w:vAlign w:val="center"/>
          </w:tcPr>
          <w:p w:rsidR="00A02BC4" w:rsidRPr="00541FBC" w:rsidRDefault="00A02BC4" w:rsidP="00A02BC4">
            <w:pPr>
              <w:pStyle w:val="Default"/>
              <w:jc w:val="both"/>
            </w:pPr>
            <w:r w:rsidRPr="00541FBC">
              <w:t xml:space="preserve">OKUL İDARESİ </w:t>
            </w:r>
          </w:p>
          <w:p w:rsidR="008D4E73" w:rsidRPr="00541FBC" w:rsidRDefault="008D4E73" w:rsidP="008D4E73">
            <w:pPr>
              <w:spacing w:after="0" w:line="240" w:lineRule="auto"/>
              <w:jc w:val="both"/>
              <w:rPr>
                <w:color w:val="000000"/>
                <w:szCs w:val="24"/>
              </w:rPr>
            </w:pPr>
          </w:p>
        </w:tc>
        <w:tc>
          <w:tcPr>
            <w:tcW w:w="1162" w:type="pct"/>
            <w:tcBorders>
              <w:top w:val="nil"/>
              <w:left w:val="nil"/>
              <w:bottom w:val="single" w:sz="8" w:space="0" w:color="auto"/>
              <w:right w:val="single" w:sz="8" w:space="0" w:color="auto"/>
            </w:tcBorders>
            <w:shd w:val="clear" w:color="auto" w:fill="auto"/>
            <w:vAlign w:val="center"/>
          </w:tcPr>
          <w:p w:rsidR="002F7C8A" w:rsidRPr="00541FBC" w:rsidRDefault="002F7C8A" w:rsidP="002F7C8A">
            <w:pPr>
              <w:pStyle w:val="Default"/>
              <w:jc w:val="both"/>
            </w:pPr>
            <w:r w:rsidRPr="00541FBC">
              <w:t xml:space="preserve">EĞİTİM SÜRESİNCE </w:t>
            </w:r>
          </w:p>
          <w:p w:rsidR="008D4E73" w:rsidRPr="00541FBC" w:rsidRDefault="008D4E73" w:rsidP="008D4E73">
            <w:pPr>
              <w:spacing w:after="0" w:line="240" w:lineRule="auto"/>
              <w:jc w:val="both"/>
              <w:rPr>
                <w:color w:val="000000"/>
                <w:szCs w:val="24"/>
              </w:rPr>
            </w:pPr>
          </w:p>
        </w:tc>
      </w:tr>
      <w:tr w:rsidR="008D4E73" w:rsidRPr="00A47F2F" w:rsidTr="008D4E73">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8D4E73" w:rsidRPr="00A47F2F" w:rsidRDefault="008D4E73" w:rsidP="008D4E73">
            <w:pPr>
              <w:spacing w:after="0" w:line="240" w:lineRule="auto"/>
              <w:jc w:val="center"/>
              <w:rPr>
                <w:b/>
                <w:bCs/>
                <w:color w:val="000000"/>
                <w:szCs w:val="24"/>
              </w:rPr>
            </w:pPr>
            <w:r w:rsidRPr="00A47F2F">
              <w:rPr>
                <w:b/>
                <w:bCs/>
                <w:color w:val="000000"/>
                <w:szCs w:val="24"/>
              </w:rPr>
              <w:t>1</w:t>
            </w:r>
            <w:r>
              <w:rPr>
                <w:b/>
                <w:bCs/>
                <w:color w:val="000000"/>
                <w:szCs w:val="24"/>
              </w:rPr>
              <w:t>.1.</w:t>
            </w:r>
            <w:r w:rsidRPr="00A47F2F">
              <w:rPr>
                <w:b/>
                <w:bCs/>
                <w:color w:val="000000"/>
                <w:szCs w:val="24"/>
              </w:rPr>
              <w:t>2</w:t>
            </w:r>
          </w:p>
        </w:tc>
        <w:tc>
          <w:tcPr>
            <w:tcW w:w="2324" w:type="pct"/>
            <w:tcBorders>
              <w:top w:val="nil"/>
              <w:left w:val="nil"/>
              <w:bottom w:val="single" w:sz="8" w:space="0" w:color="auto"/>
              <w:right w:val="single" w:sz="8" w:space="0" w:color="auto"/>
            </w:tcBorders>
            <w:shd w:val="clear" w:color="auto" w:fill="auto"/>
            <w:vAlign w:val="center"/>
          </w:tcPr>
          <w:p w:rsidR="008D4E73" w:rsidRPr="008551D7" w:rsidRDefault="008424C0" w:rsidP="008551D7">
            <w:pPr>
              <w:pStyle w:val="Default"/>
              <w:jc w:val="both"/>
              <w:rPr>
                <w:sz w:val="23"/>
                <w:szCs w:val="23"/>
              </w:rPr>
            </w:pPr>
            <w:r>
              <w:rPr>
                <w:sz w:val="23"/>
                <w:szCs w:val="23"/>
              </w:rPr>
              <w:t>Lisans üstü eğitim fırsatları teşvik edilip öğretmenlerin eğitimleri almaları için başvurular sağlanacaktır.</w:t>
            </w:r>
          </w:p>
        </w:tc>
        <w:tc>
          <w:tcPr>
            <w:tcW w:w="1161" w:type="pct"/>
            <w:tcBorders>
              <w:top w:val="nil"/>
              <w:left w:val="nil"/>
              <w:bottom w:val="single" w:sz="8" w:space="0" w:color="auto"/>
              <w:right w:val="single" w:sz="8" w:space="0" w:color="auto"/>
            </w:tcBorders>
            <w:shd w:val="clear" w:color="auto" w:fill="auto"/>
            <w:vAlign w:val="center"/>
          </w:tcPr>
          <w:p w:rsidR="00A02BC4" w:rsidRPr="00541FBC" w:rsidRDefault="00A02BC4" w:rsidP="00A02BC4">
            <w:pPr>
              <w:pStyle w:val="Default"/>
              <w:jc w:val="both"/>
            </w:pPr>
            <w:r w:rsidRPr="00541FBC">
              <w:t xml:space="preserve">OKUL İDARESİ </w:t>
            </w:r>
          </w:p>
          <w:p w:rsidR="008D4E73" w:rsidRPr="00541FBC" w:rsidRDefault="008D4E73" w:rsidP="008D4E73">
            <w:pPr>
              <w:spacing w:after="0" w:line="240" w:lineRule="auto"/>
              <w:jc w:val="both"/>
              <w:rPr>
                <w:color w:val="000000"/>
                <w:szCs w:val="24"/>
              </w:rPr>
            </w:pPr>
          </w:p>
        </w:tc>
        <w:tc>
          <w:tcPr>
            <w:tcW w:w="1162" w:type="pct"/>
            <w:tcBorders>
              <w:top w:val="nil"/>
              <w:left w:val="nil"/>
              <w:bottom w:val="single" w:sz="8" w:space="0" w:color="auto"/>
              <w:right w:val="single" w:sz="8" w:space="0" w:color="auto"/>
            </w:tcBorders>
            <w:shd w:val="clear" w:color="auto" w:fill="auto"/>
            <w:vAlign w:val="center"/>
          </w:tcPr>
          <w:p w:rsidR="002F7C8A" w:rsidRPr="00541FBC" w:rsidRDefault="002F7C8A" w:rsidP="002F7C8A">
            <w:pPr>
              <w:pStyle w:val="Default"/>
              <w:jc w:val="both"/>
            </w:pPr>
            <w:r w:rsidRPr="00541FBC">
              <w:t xml:space="preserve">EĞİTİM SÜRESİNCE </w:t>
            </w:r>
          </w:p>
          <w:p w:rsidR="008D4E73" w:rsidRPr="00541FBC" w:rsidRDefault="008D4E73" w:rsidP="008D4E73">
            <w:pPr>
              <w:spacing w:after="0" w:line="240" w:lineRule="auto"/>
              <w:jc w:val="both"/>
              <w:rPr>
                <w:color w:val="000000"/>
                <w:szCs w:val="24"/>
              </w:rPr>
            </w:pPr>
          </w:p>
        </w:tc>
      </w:tr>
      <w:tr w:rsidR="008D4E73" w:rsidRPr="00A47F2F" w:rsidTr="008D4E73">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8D4E73" w:rsidRPr="00A47F2F" w:rsidRDefault="008D4E73" w:rsidP="008D4E73">
            <w:pPr>
              <w:spacing w:after="0" w:line="240" w:lineRule="auto"/>
              <w:jc w:val="center"/>
              <w:rPr>
                <w:b/>
                <w:bCs/>
                <w:color w:val="000000"/>
                <w:szCs w:val="24"/>
              </w:rPr>
            </w:pPr>
            <w:r w:rsidRPr="00A47F2F">
              <w:rPr>
                <w:b/>
                <w:bCs/>
                <w:color w:val="000000"/>
                <w:szCs w:val="24"/>
              </w:rPr>
              <w:t>1</w:t>
            </w:r>
            <w:r>
              <w:rPr>
                <w:b/>
                <w:bCs/>
                <w:color w:val="000000"/>
                <w:szCs w:val="24"/>
              </w:rPr>
              <w:t>.1.</w:t>
            </w:r>
            <w:r w:rsidRPr="00A47F2F">
              <w:rPr>
                <w:b/>
                <w:bCs/>
                <w:color w:val="000000"/>
                <w:szCs w:val="24"/>
              </w:rPr>
              <w:t>3</w:t>
            </w:r>
          </w:p>
        </w:tc>
        <w:tc>
          <w:tcPr>
            <w:tcW w:w="2324" w:type="pct"/>
            <w:tcBorders>
              <w:top w:val="nil"/>
              <w:left w:val="nil"/>
              <w:bottom w:val="single" w:sz="8" w:space="0" w:color="auto"/>
              <w:right w:val="single" w:sz="8" w:space="0" w:color="auto"/>
            </w:tcBorders>
            <w:shd w:val="clear" w:color="auto" w:fill="auto"/>
            <w:vAlign w:val="center"/>
          </w:tcPr>
          <w:p w:rsidR="008D4E73" w:rsidRPr="00EF5D44" w:rsidRDefault="00EF5D44" w:rsidP="00EF5D44">
            <w:pPr>
              <w:pStyle w:val="Default"/>
              <w:jc w:val="both"/>
              <w:rPr>
                <w:sz w:val="23"/>
                <w:szCs w:val="23"/>
              </w:rPr>
            </w:pPr>
            <w:r>
              <w:rPr>
                <w:sz w:val="23"/>
                <w:szCs w:val="23"/>
              </w:rPr>
              <w:t xml:space="preserve">Başarılı yönetici ve öğretmenlerin ödüllendirilmesi sağlanacaktır </w:t>
            </w:r>
          </w:p>
        </w:tc>
        <w:tc>
          <w:tcPr>
            <w:tcW w:w="1161" w:type="pct"/>
            <w:tcBorders>
              <w:top w:val="nil"/>
              <w:left w:val="nil"/>
              <w:bottom w:val="single" w:sz="8" w:space="0" w:color="auto"/>
              <w:right w:val="single" w:sz="8" w:space="0" w:color="auto"/>
            </w:tcBorders>
            <w:shd w:val="clear" w:color="auto" w:fill="auto"/>
            <w:vAlign w:val="center"/>
          </w:tcPr>
          <w:p w:rsidR="00A02BC4" w:rsidRPr="00541FBC" w:rsidRDefault="00A02BC4" w:rsidP="00A02BC4">
            <w:pPr>
              <w:pStyle w:val="Default"/>
              <w:jc w:val="both"/>
            </w:pPr>
            <w:r w:rsidRPr="00541FBC">
              <w:t xml:space="preserve">OKUL İDARESİ </w:t>
            </w:r>
          </w:p>
          <w:p w:rsidR="008D4E73" w:rsidRPr="00541FBC" w:rsidRDefault="008D4E73" w:rsidP="008D4E73">
            <w:pPr>
              <w:spacing w:after="0" w:line="240" w:lineRule="auto"/>
              <w:jc w:val="both"/>
              <w:rPr>
                <w:color w:val="000000"/>
                <w:szCs w:val="24"/>
              </w:rPr>
            </w:pPr>
          </w:p>
        </w:tc>
        <w:tc>
          <w:tcPr>
            <w:tcW w:w="1162" w:type="pct"/>
            <w:tcBorders>
              <w:top w:val="nil"/>
              <w:left w:val="nil"/>
              <w:bottom w:val="single" w:sz="8" w:space="0" w:color="auto"/>
              <w:right w:val="single" w:sz="8" w:space="0" w:color="auto"/>
            </w:tcBorders>
            <w:shd w:val="clear" w:color="auto" w:fill="auto"/>
            <w:vAlign w:val="center"/>
          </w:tcPr>
          <w:p w:rsidR="002F7C8A" w:rsidRPr="00541FBC" w:rsidRDefault="002F7C8A" w:rsidP="002F7C8A">
            <w:pPr>
              <w:pStyle w:val="Default"/>
              <w:jc w:val="both"/>
            </w:pPr>
            <w:r w:rsidRPr="00541FBC">
              <w:t xml:space="preserve">EĞİTİM SÜRESİNCE </w:t>
            </w:r>
          </w:p>
          <w:p w:rsidR="008D4E73" w:rsidRPr="00541FBC" w:rsidRDefault="008D4E73" w:rsidP="008D4E73">
            <w:pPr>
              <w:spacing w:after="0" w:line="240" w:lineRule="auto"/>
              <w:jc w:val="both"/>
              <w:rPr>
                <w:color w:val="000000"/>
                <w:szCs w:val="24"/>
              </w:rPr>
            </w:pPr>
          </w:p>
        </w:tc>
      </w:tr>
      <w:tr w:rsidR="008D4E73" w:rsidRPr="00A47F2F" w:rsidTr="008D4E73">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8D4E73" w:rsidRPr="00A47F2F" w:rsidRDefault="008D4E73" w:rsidP="008D4E73">
            <w:pPr>
              <w:spacing w:after="0" w:line="240" w:lineRule="auto"/>
              <w:jc w:val="center"/>
              <w:rPr>
                <w:b/>
                <w:bCs/>
                <w:color w:val="000000"/>
                <w:szCs w:val="24"/>
              </w:rPr>
            </w:pPr>
            <w:r w:rsidRPr="00A47F2F">
              <w:rPr>
                <w:b/>
                <w:bCs/>
                <w:color w:val="000000"/>
                <w:szCs w:val="24"/>
              </w:rPr>
              <w:t>1</w:t>
            </w:r>
            <w:r>
              <w:rPr>
                <w:b/>
                <w:bCs/>
                <w:color w:val="000000"/>
                <w:szCs w:val="24"/>
              </w:rPr>
              <w:t>.1.</w:t>
            </w:r>
            <w:r w:rsidRPr="00A47F2F">
              <w:rPr>
                <w:b/>
                <w:bCs/>
                <w:color w:val="000000"/>
                <w:szCs w:val="24"/>
              </w:rPr>
              <w:t>4</w:t>
            </w:r>
          </w:p>
        </w:tc>
        <w:tc>
          <w:tcPr>
            <w:tcW w:w="2324" w:type="pct"/>
            <w:tcBorders>
              <w:top w:val="nil"/>
              <w:left w:val="nil"/>
              <w:bottom w:val="single" w:sz="8" w:space="0" w:color="auto"/>
              <w:right w:val="single" w:sz="8" w:space="0" w:color="auto"/>
            </w:tcBorders>
            <w:shd w:val="clear" w:color="auto" w:fill="auto"/>
            <w:vAlign w:val="center"/>
          </w:tcPr>
          <w:p w:rsidR="008D4E73" w:rsidRPr="00A47F2F" w:rsidRDefault="00F96C7A" w:rsidP="008D4E73">
            <w:pPr>
              <w:spacing w:after="0" w:line="240" w:lineRule="auto"/>
              <w:jc w:val="both"/>
              <w:rPr>
                <w:szCs w:val="24"/>
                <w:highlight w:val="green"/>
              </w:rPr>
            </w:pPr>
            <w:r w:rsidRPr="00F96C7A">
              <w:rPr>
                <w:szCs w:val="24"/>
              </w:rPr>
              <w:t>Özel eğitime ihtiyaç duyan öğrenciler için bireyselleştirilmiş eğitim programı eğitimi alan öğretmenler ile gerekli eğitimi sağlamak.</w:t>
            </w:r>
          </w:p>
        </w:tc>
        <w:tc>
          <w:tcPr>
            <w:tcW w:w="1161" w:type="pct"/>
            <w:tcBorders>
              <w:top w:val="nil"/>
              <w:left w:val="nil"/>
              <w:bottom w:val="single" w:sz="8" w:space="0" w:color="auto"/>
              <w:right w:val="single" w:sz="8" w:space="0" w:color="auto"/>
            </w:tcBorders>
            <w:shd w:val="clear" w:color="auto" w:fill="auto"/>
            <w:vAlign w:val="center"/>
          </w:tcPr>
          <w:p w:rsidR="00A02BC4" w:rsidRPr="00541FBC" w:rsidRDefault="00A02BC4" w:rsidP="00A02BC4">
            <w:pPr>
              <w:pStyle w:val="Default"/>
              <w:jc w:val="both"/>
            </w:pPr>
            <w:r w:rsidRPr="00541FBC">
              <w:t xml:space="preserve">OKUL İDARESİ </w:t>
            </w:r>
          </w:p>
          <w:p w:rsidR="008D4E73" w:rsidRPr="00541FBC" w:rsidRDefault="008D4E73" w:rsidP="008D4E73">
            <w:pPr>
              <w:spacing w:after="0" w:line="240" w:lineRule="auto"/>
              <w:jc w:val="both"/>
              <w:rPr>
                <w:color w:val="000000"/>
                <w:szCs w:val="24"/>
              </w:rPr>
            </w:pPr>
          </w:p>
        </w:tc>
        <w:tc>
          <w:tcPr>
            <w:tcW w:w="1162" w:type="pct"/>
            <w:tcBorders>
              <w:top w:val="nil"/>
              <w:left w:val="nil"/>
              <w:bottom w:val="single" w:sz="8" w:space="0" w:color="auto"/>
              <w:right w:val="single" w:sz="8" w:space="0" w:color="auto"/>
            </w:tcBorders>
            <w:shd w:val="clear" w:color="auto" w:fill="auto"/>
            <w:vAlign w:val="center"/>
          </w:tcPr>
          <w:p w:rsidR="008D4E73" w:rsidRPr="00541FBC" w:rsidRDefault="00541FBC" w:rsidP="008D4E73">
            <w:pPr>
              <w:spacing w:after="0" w:line="240" w:lineRule="auto"/>
              <w:jc w:val="both"/>
              <w:rPr>
                <w:color w:val="000000"/>
                <w:szCs w:val="24"/>
              </w:rPr>
            </w:pPr>
            <w:r w:rsidRPr="00541FBC">
              <w:rPr>
                <w:color w:val="000000"/>
                <w:szCs w:val="24"/>
              </w:rPr>
              <w:t xml:space="preserve">SENE BAŞI MESLEKİ ÇALIŞMALAR </w:t>
            </w:r>
          </w:p>
        </w:tc>
      </w:tr>
      <w:tr w:rsidR="008D4E73" w:rsidRPr="00A47F2F" w:rsidTr="008D4E73">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8D4E73" w:rsidRPr="00A47F2F" w:rsidRDefault="008D4E73" w:rsidP="008D4E73">
            <w:pPr>
              <w:spacing w:after="0" w:line="240" w:lineRule="auto"/>
              <w:jc w:val="center"/>
              <w:rPr>
                <w:b/>
                <w:bCs/>
                <w:color w:val="000000"/>
                <w:szCs w:val="24"/>
              </w:rPr>
            </w:pPr>
            <w:r w:rsidRPr="00A47F2F">
              <w:rPr>
                <w:b/>
                <w:bCs/>
                <w:color w:val="000000"/>
                <w:szCs w:val="24"/>
              </w:rPr>
              <w:t>1</w:t>
            </w:r>
            <w:r>
              <w:rPr>
                <w:b/>
                <w:bCs/>
                <w:color w:val="000000"/>
                <w:szCs w:val="24"/>
              </w:rPr>
              <w:t>.1.</w:t>
            </w:r>
            <w:r w:rsidRPr="00A47F2F">
              <w:rPr>
                <w:b/>
                <w:bCs/>
                <w:color w:val="000000"/>
                <w:szCs w:val="24"/>
              </w:rPr>
              <w:t>5</w:t>
            </w:r>
          </w:p>
        </w:tc>
        <w:tc>
          <w:tcPr>
            <w:tcW w:w="2324" w:type="pct"/>
            <w:tcBorders>
              <w:top w:val="nil"/>
              <w:left w:val="nil"/>
              <w:bottom w:val="single" w:sz="8" w:space="0" w:color="auto"/>
              <w:right w:val="single" w:sz="8" w:space="0" w:color="auto"/>
            </w:tcBorders>
            <w:shd w:val="clear" w:color="auto" w:fill="auto"/>
            <w:vAlign w:val="center"/>
          </w:tcPr>
          <w:p w:rsidR="008D4E73" w:rsidRPr="00A47F2F" w:rsidRDefault="00541FBC" w:rsidP="008D4E73">
            <w:pPr>
              <w:spacing w:after="0" w:line="240" w:lineRule="auto"/>
              <w:jc w:val="both"/>
              <w:rPr>
                <w:szCs w:val="24"/>
                <w:highlight w:val="green"/>
              </w:rPr>
            </w:pPr>
            <w:r w:rsidRPr="003C154F">
              <w:rPr>
                <w:szCs w:val="24"/>
              </w:rPr>
              <w:t xml:space="preserve">Okul servis aracı şoförlerine eğitimler verilerek </w:t>
            </w:r>
            <w:r w:rsidR="003C154F" w:rsidRPr="003C154F">
              <w:rPr>
                <w:szCs w:val="24"/>
              </w:rPr>
              <w:t>öğrencilerin okula alışma ve okula devam etme sürecinde aksaklıklar önlenmiş olacaktır.</w:t>
            </w:r>
          </w:p>
        </w:tc>
        <w:tc>
          <w:tcPr>
            <w:tcW w:w="1161" w:type="pct"/>
            <w:tcBorders>
              <w:top w:val="nil"/>
              <w:left w:val="nil"/>
              <w:bottom w:val="single" w:sz="8" w:space="0" w:color="auto"/>
              <w:right w:val="single" w:sz="8" w:space="0" w:color="auto"/>
            </w:tcBorders>
            <w:shd w:val="clear" w:color="auto" w:fill="auto"/>
            <w:vAlign w:val="center"/>
          </w:tcPr>
          <w:p w:rsidR="003F242F" w:rsidRPr="00541FBC" w:rsidRDefault="003F242F" w:rsidP="003F242F">
            <w:pPr>
              <w:pStyle w:val="Default"/>
              <w:jc w:val="both"/>
            </w:pPr>
            <w:r w:rsidRPr="00541FBC">
              <w:t xml:space="preserve">OKUL İDARESİ </w:t>
            </w:r>
          </w:p>
          <w:p w:rsidR="008D4E73" w:rsidRPr="00541FBC" w:rsidRDefault="008D4E73" w:rsidP="008D4E73">
            <w:pPr>
              <w:spacing w:after="0" w:line="240" w:lineRule="auto"/>
              <w:jc w:val="both"/>
              <w:rPr>
                <w:color w:val="000000"/>
                <w:szCs w:val="24"/>
              </w:rPr>
            </w:pPr>
          </w:p>
        </w:tc>
        <w:tc>
          <w:tcPr>
            <w:tcW w:w="1162" w:type="pct"/>
            <w:tcBorders>
              <w:top w:val="nil"/>
              <w:left w:val="nil"/>
              <w:bottom w:val="single" w:sz="8" w:space="0" w:color="auto"/>
              <w:right w:val="single" w:sz="8" w:space="0" w:color="auto"/>
            </w:tcBorders>
            <w:shd w:val="clear" w:color="auto" w:fill="auto"/>
            <w:vAlign w:val="center"/>
          </w:tcPr>
          <w:p w:rsidR="008D4E73" w:rsidRPr="00541FBC" w:rsidRDefault="008B1265" w:rsidP="008B1265">
            <w:pPr>
              <w:spacing w:after="0" w:line="240" w:lineRule="auto"/>
              <w:jc w:val="both"/>
              <w:rPr>
                <w:color w:val="000000"/>
                <w:szCs w:val="24"/>
              </w:rPr>
            </w:pPr>
            <w:r>
              <w:rPr>
                <w:color w:val="000000"/>
                <w:szCs w:val="24"/>
              </w:rPr>
              <w:t xml:space="preserve">SENE BAŞI </w:t>
            </w:r>
            <w:r w:rsidR="00F31066" w:rsidRPr="00541FBC">
              <w:rPr>
                <w:color w:val="000000"/>
                <w:szCs w:val="24"/>
              </w:rPr>
              <w:t xml:space="preserve"> </w:t>
            </w:r>
          </w:p>
        </w:tc>
      </w:tr>
      <w:tr w:rsidR="008D4E73" w:rsidRPr="00A47F2F" w:rsidTr="008D4E73">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8D4E73" w:rsidRPr="00A47F2F" w:rsidRDefault="008D4E73" w:rsidP="008D4E73">
            <w:pPr>
              <w:spacing w:after="0" w:line="240" w:lineRule="auto"/>
              <w:jc w:val="center"/>
              <w:rPr>
                <w:b/>
                <w:bCs/>
                <w:color w:val="000000"/>
                <w:szCs w:val="24"/>
              </w:rPr>
            </w:pPr>
            <w:r w:rsidRPr="00A47F2F">
              <w:rPr>
                <w:b/>
                <w:bCs/>
                <w:color w:val="000000"/>
                <w:szCs w:val="24"/>
              </w:rPr>
              <w:t>1</w:t>
            </w:r>
            <w:r>
              <w:rPr>
                <w:b/>
                <w:bCs/>
                <w:color w:val="000000"/>
                <w:szCs w:val="24"/>
              </w:rPr>
              <w:t>.1.</w:t>
            </w:r>
            <w:r w:rsidRPr="00A47F2F">
              <w:rPr>
                <w:b/>
                <w:bCs/>
                <w:color w:val="000000"/>
                <w:szCs w:val="24"/>
              </w:rPr>
              <w:t>6</w:t>
            </w:r>
          </w:p>
        </w:tc>
        <w:tc>
          <w:tcPr>
            <w:tcW w:w="2324" w:type="pct"/>
            <w:tcBorders>
              <w:top w:val="nil"/>
              <w:left w:val="nil"/>
              <w:bottom w:val="single" w:sz="8" w:space="0" w:color="auto"/>
              <w:right w:val="single" w:sz="8" w:space="0" w:color="auto"/>
            </w:tcBorders>
            <w:shd w:val="clear" w:color="auto" w:fill="auto"/>
            <w:vAlign w:val="center"/>
          </w:tcPr>
          <w:p w:rsidR="008D4E73" w:rsidRPr="00A47F2F" w:rsidRDefault="00EF4D99" w:rsidP="008D4E73">
            <w:pPr>
              <w:spacing w:after="0" w:line="240" w:lineRule="auto"/>
              <w:jc w:val="both"/>
              <w:rPr>
                <w:szCs w:val="24"/>
                <w:highlight w:val="green"/>
              </w:rPr>
            </w:pPr>
            <w:r w:rsidRPr="002B6EAE">
              <w:rPr>
                <w:szCs w:val="24"/>
              </w:rPr>
              <w:t>Ücretli öğretmenlerin hizmet içi eğitimlerle ve kurslarla eğitim öğretime daha iyi hazırlanmaları sağlanacaktır</w:t>
            </w:r>
            <w:r w:rsidR="002B6EAE" w:rsidRPr="002B6EAE">
              <w:rPr>
                <w:szCs w:val="24"/>
              </w:rPr>
              <w:t>.</w:t>
            </w:r>
          </w:p>
        </w:tc>
        <w:tc>
          <w:tcPr>
            <w:tcW w:w="1161" w:type="pct"/>
            <w:tcBorders>
              <w:top w:val="nil"/>
              <w:left w:val="nil"/>
              <w:bottom w:val="single" w:sz="8" w:space="0" w:color="auto"/>
              <w:right w:val="single" w:sz="8" w:space="0" w:color="auto"/>
            </w:tcBorders>
            <w:shd w:val="clear" w:color="auto" w:fill="auto"/>
            <w:vAlign w:val="center"/>
          </w:tcPr>
          <w:p w:rsidR="002B6EAE" w:rsidRPr="00541FBC" w:rsidRDefault="002B6EAE" w:rsidP="002B6EAE">
            <w:pPr>
              <w:pStyle w:val="Default"/>
              <w:jc w:val="both"/>
            </w:pPr>
            <w:r w:rsidRPr="00541FBC">
              <w:t xml:space="preserve">OKUL İDARESİ </w:t>
            </w:r>
          </w:p>
          <w:p w:rsidR="008D4E73" w:rsidRPr="00541FBC" w:rsidRDefault="008D4E73" w:rsidP="008D4E73">
            <w:pPr>
              <w:spacing w:after="0" w:line="240" w:lineRule="auto"/>
              <w:jc w:val="both"/>
              <w:rPr>
                <w:color w:val="000000"/>
                <w:szCs w:val="24"/>
              </w:rPr>
            </w:pPr>
          </w:p>
        </w:tc>
        <w:tc>
          <w:tcPr>
            <w:tcW w:w="1162" w:type="pct"/>
            <w:tcBorders>
              <w:top w:val="nil"/>
              <w:left w:val="nil"/>
              <w:bottom w:val="single" w:sz="8" w:space="0" w:color="auto"/>
              <w:right w:val="single" w:sz="8" w:space="0" w:color="auto"/>
            </w:tcBorders>
            <w:shd w:val="clear" w:color="auto" w:fill="auto"/>
            <w:vAlign w:val="center"/>
          </w:tcPr>
          <w:p w:rsidR="002B6EAE" w:rsidRPr="00541FBC" w:rsidRDefault="002B6EAE" w:rsidP="002B6EAE">
            <w:pPr>
              <w:pStyle w:val="Default"/>
              <w:jc w:val="both"/>
            </w:pPr>
            <w:r w:rsidRPr="00541FBC">
              <w:t xml:space="preserve">EĞİTİM SÜRESİNCE </w:t>
            </w:r>
          </w:p>
          <w:p w:rsidR="008D4E73" w:rsidRPr="00541FBC" w:rsidRDefault="008D4E73" w:rsidP="008D4E73">
            <w:pPr>
              <w:spacing w:after="0" w:line="240" w:lineRule="auto"/>
              <w:jc w:val="both"/>
              <w:rPr>
                <w:color w:val="000000"/>
                <w:szCs w:val="24"/>
              </w:rPr>
            </w:pPr>
          </w:p>
        </w:tc>
      </w:tr>
      <w:tr w:rsidR="008D4E73" w:rsidRPr="00A47F2F" w:rsidTr="008D4E73">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8D4E73" w:rsidRPr="00A47F2F" w:rsidRDefault="008D4E73" w:rsidP="008D4E73">
            <w:pPr>
              <w:spacing w:after="0" w:line="240" w:lineRule="auto"/>
              <w:jc w:val="center"/>
              <w:rPr>
                <w:b/>
                <w:bCs/>
                <w:color w:val="000000"/>
                <w:szCs w:val="24"/>
              </w:rPr>
            </w:pPr>
            <w:r w:rsidRPr="00A47F2F">
              <w:rPr>
                <w:b/>
                <w:bCs/>
                <w:color w:val="000000"/>
                <w:szCs w:val="24"/>
              </w:rPr>
              <w:t>1</w:t>
            </w:r>
            <w:r>
              <w:rPr>
                <w:b/>
                <w:bCs/>
                <w:color w:val="000000"/>
                <w:szCs w:val="24"/>
              </w:rPr>
              <w:t>.1.</w:t>
            </w:r>
            <w:r w:rsidRPr="00A47F2F">
              <w:rPr>
                <w:b/>
                <w:bCs/>
                <w:color w:val="000000"/>
                <w:szCs w:val="24"/>
              </w:rPr>
              <w:t>7</w:t>
            </w:r>
          </w:p>
        </w:tc>
        <w:tc>
          <w:tcPr>
            <w:tcW w:w="2324" w:type="pct"/>
            <w:tcBorders>
              <w:top w:val="nil"/>
              <w:left w:val="nil"/>
              <w:bottom w:val="single" w:sz="8" w:space="0" w:color="auto"/>
              <w:right w:val="single" w:sz="8" w:space="0" w:color="auto"/>
            </w:tcBorders>
            <w:shd w:val="clear" w:color="auto" w:fill="auto"/>
            <w:vAlign w:val="center"/>
          </w:tcPr>
          <w:p w:rsidR="008D4E73" w:rsidRPr="00A47F2F" w:rsidRDefault="007E177C" w:rsidP="008D4E73">
            <w:pPr>
              <w:spacing w:after="0" w:line="240" w:lineRule="auto"/>
              <w:jc w:val="both"/>
              <w:rPr>
                <w:szCs w:val="24"/>
                <w:highlight w:val="green"/>
              </w:rPr>
            </w:pPr>
            <w:r w:rsidRPr="00526802">
              <w:rPr>
                <w:szCs w:val="24"/>
              </w:rPr>
              <w:t>iş yeri sağlığı ve güvenliği eğitimleri personel ve öğretmenlerce tamamlanıp sağl</w:t>
            </w:r>
            <w:r>
              <w:rPr>
                <w:szCs w:val="24"/>
              </w:rPr>
              <w:t>ıklı eğitim ortamı oluşturulacaktır</w:t>
            </w:r>
            <w:r w:rsidRPr="00526802">
              <w:rPr>
                <w:szCs w:val="24"/>
              </w:rPr>
              <w:t>.</w:t>
            </w:r>
          </w:p>
        </w:tc>
        <w:tc>
          <w:tcPr>
            <w:tcW w:w="1161" w:type="pct"/>
            <w:tcBorders>
              <w:top w:val="nil"/>
              <w:left w:val="nil"/>
              <w:bottom w:val="single" w:sz="8" w:space="0" w:color="auto"/>
              <w:right w:val="single" w:sz="8" w:space="0" w:color="auto"/>
            </w:tcBorders>
            <w:shd w:val="clear" w:color="auto" w:fill="auto"/>
            <w:vAlign w:val="center"/>
          </w:tcPr>
          <w:p w:rsidR="007D3A65" w:rsidRPr="00541FBC" w:rsidRDefault="007D3A65" w:rsidP="007D3A65">
            <w:pPr>
              <w:pStyle w:val="Default"/>
              <w:jc w:val="both"/>
            </w:pPr>
            <w:r w:rsidRPr="00541FBC">
              <w:t xml:space="preserve">OKUL İDARESİ </w:t>
            </w:r>
          </w:p>
          <w:p w:rsidR="008D4E73" w:rsidRPr="00541FBC" w:rsidRDefault="008D4E73" w:rsidP="008D4E73">
            <w:pPr>
              <w:spacing w:after="0" w:line="240" w:lineRule="auto"/>
              <w:jc w:val="both"/>
              <w:rPr>
                <w:color w:val="000000"/>
                <w:szCs w:val="24"/>
              </w:rPr>
            </w:pPr>
          </w:p>
        </w:tc>
        <w:tc>
          <w:tcPr>
            <w:tcW w:w="1162" w:type="pct"/>
            <w:tcBorders>
              <w:top w:val="nil"/>
              <w:left w:val="nil"/>
              <w:bottom w:val="single" w:sz="8" w:space="0" w:color="auto"/>
              <w:right w:val="single" w:sz="8" w:space="0" w:color="auto"/>
            </w:tcBorders>
            <w:shd w:val="clear" w:color="auto" w:fill="auto"/>
            <w:vAlign w:val="center"/>
          </w:tcPr>
          <w:p w:rsidR="007D3A65" w:rsidRPr="00541FBC" w:rsidRDefault="007D3A65" w:rsidP="007D3A65">
            <w:pPr>
              <w:pStyle w:val="Default"/>
              <w:jc w:val="both"/>
            </w:pPr>
            <w:r w:rsidRPr="00541FBC">
              <w:t xml:space="preserve">EĞİTİM SÜRESİNCE </w:t>
            </w:r>
          </w:p>
          <w:p w:rsidR="008D4E73" w:rsidRPr="00541FBC" w:rsidRDefault="008D4E73" w:rsidP="008D4E73">
            <w:pPr>
              <w:spacing w:after="0" w:line="240" w:lineRule="auto"/>
              <w:jc w:val="both"/>
              <w:rPr>
                <w:color w:val="000000"/>
                <w:szCs w:val="24"/>
              </w:rPr>
            </w:pPr>
          </w:p>
        </w:tc>
      </w:tr>
      <w:tr w:rsidR="008D4E73" w:rsidRPr="00A47F2F" w:rsidTr="008D4E73">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8D4E73" w:rsidRPr="00A47F2F" w:rsidRDefault="008D4E73" w:rsidP="008D4E73">
            <w:pPr>
              <w:spacing w:after="0" w:line="240" w:lineRule="auto"/>
              <w:jc w:val="center"/>
              <w:rPr>
                <w:b/>
                <w:bCs/>
                <w:color w:val="000000"/>
                <w:szCs w:val="24"/>
              </w:rPr>
            </w:pPr>
            <w:r w:rsidRPr="00A47F2F">
              <w:rPr>
                <w:b/>
                <w:bCs/>
                <w:color w:val="000000"/>
                <w:szCs w:val="24"/>
              </w:rPr>
              <w:t>1</w:t>
            </w:r>
            <w:r>
              <w:rPr>
                <w:b/>
                <w:bCs/>
                <w:color w:val="000000"/>
                <w:szCs w:val="24"/>
              </w:rPr>
              <w:t>.1.</w:t>
            </w:r>
            <w:r w:rsidRPr="00A47F2F">
              <w:rPr>
                <w:b/>
                <w:bCs/>
                <w:color w:val="000000"/>
                <w:szCs w:val="24"/>
              </w:rPr>
              <w:t>8</w:t>
            </w:r>
          </w:p>
        </w:tc>
        <w:tc>
          <w:tcPr>
            <w:tcW w:w="2324" w:type="pct"/>
            <w:tcBorders>
              <w:top w:val="nil"/>
              <w:left w:val="nil"/>
              <w:bottom w:val="single" w:sz="8" w:space="0" w:color="auto"/>
              <w:right w:val="single" w:sz="8" w:space="0" w:color="auto"/>
            </w:tcBorders>
            <w:shd w:val="clear" w:color="auto" w:fill="auto"/>
            <w:vAlign w:val="center"/>
          </w:tcPr>
          <w:p w:rsidR="008D4E73" w:rsidRPr="00A47F2F" w:rsidRDefault="00E20D7A" w:rsidP="008D4E73">
            <w:pPr>
              <w:spacing w:after="0" w:line="240" w:lineRule="auto"/>
              <w:jc w:val="both"/>
              <w:rPr>
                <w:szCs w:val="24"/>
                <w:highlight w:val="green"/>
              </w:rPr>
            </w:pPr>
            <w:r>
              <w:rPr>
                <w:sz w:val="23"/>
                <w:szCs w:val="23"/>
              </w:rPr>
              <w:t>Bilgi birikimi ve tecrübe paylaşımını artırmak amacıyla kurum/kuruluş ve STK’larla insan kaynaklarının geliştirilmesi kapsamında yapılan ortak faaliyetlere katılımcı sayısı artırılacaktır.</w:t>
            </w:r>
          </w:p>
        </w:tc>
        <w:tc>
          <w:tcPr>
            <w:tcW w:w="1161" w:type="pct"/>
            <w:tcBorders>
              <w:top w:val="nil"/>
              <w:left w:val="nil"/>
              <w:bottom w:val="single" w:sz="8" w:space="0" w:color="auto"/>
              <w:right w:val="single" w:sz="8" w:space="0" w:color="auto"/>
            </w:tcBorders>
            <w:shd w:val="clear" w:color="auto" w:fill="auto"/>
            <w:vAlign w:val="center"/>
          </w:tcPr>
          <w:p w:rsidR="007D3A65" w:rsidRPr="00541FBC" w:rsidRDefault="007D3A65" w:rsidP="007D3A65">
            <w:pPr>
              <w:pStyle w:val="Default"/>
              <w:jc w:val="both"/>
            </w:pPr>
            <w:r w:rsidRPr="00541FBC">
              <w:t xml:space="preserve">OKUL İDARESİ </w:t>
            </w:r>
          </w:p>
          <w:p w:rsidR="008D4E73" w:rsidRPr="00541FBC" w:rsidRDefault="008D4E73" w:rsidP="008D4E73">
            <w:pPr>
              <w:spacing w:after="0" w:line="240" w:lineRule="auto"/>
              <w:jc w:val="both"/>
              <w:rPr>
                <w:color w:val="000000"/>
                <w:szCs w:val="24"/>
              </w:rPr>
            </w:pPr>
          </w:p>
        </w:tc>
        <w:tc>
          <w:tcPr>
            <w:tcW w:w="1162" w:type="pct"/>
            <w:tcBorders>
              <w:top w:val="nil"/>
              <w:left w:val="nil"/>
              <w:bottom w:val="single" w:sz="8" w:space="0" w:color="auto"/>
              <w:right w:val="single" w:sz="8" w:space="0" w:color="auto"/>
            </w:tcBorders>
            <w:shd w:val="clear" w:color="auto" w:fill="auto"/>
            <w:vAlign w:val="center"/>
          </w:tcPr>
          <w:p w:rsidR="007D3A65" w:rsidRPr="00541FBC" w:rsidRDefault="007D3A65" w:rsidP="007D3A65">
            <w:pPr>
              <w:pStyle w:val="Default"/>
              <w:jc w:val="both"/>
            </w:pPr>
            <w:r w:rsidRPr="00541FBC">
              <w:t xml:space="preserve">EĞİTİM SÜRESİNCE </w:t>
            </w:r>
          </w:p>
          <w:p w:rsidR="008D4E73" w:rsidRPr="00541FBC" w:rsidRDefault="008D4E73" w:rsidP="008D4E73">
            <w:pPr>
              <w:spacing w:after="0" w:line="240" w:lineRule="auto"/>
              <w:jc w:val="both"/>
              <w:rPr>
                <w:color w:val="000000"/>
                <w:szCs w:val="24"/>
              </w:rPr>
            </w:pPr>
          </w:p>
        </w:tc>
      </w:tr>
    </w:tbl>
    <w:p w:rsidR="00EB1C60" w:rsidRPr="00A47F2F" w:rsidRDefault="00EB1C60" w:rsidP="003152E4">
      <w:pPr>
        <w:pStyle w:val="Balk1"/>
      </w:pPr>
      <w:bookmarkStart w:id="52" w:name="_Toc531097547"/>
      <w:r w:rsidRPr="00A47F2F">
        <w:lastRenderedPageBreak/>
        <w:t>V. BÖLÜM</w:t>
      </w:r>
      <w:bookmarkEnd w:id="50"/>
      <w:bookmarkEnd w:id="51"/>
      <w:r w:rsidR="008D4E73">
        <w:t>:</w:t>
      </w:r>
      <w:bookmarkStart w:id="53" w:name="_Toc416085168"/>
      <w:bookmarkStart w:id="54" w:name="_Toc529519471"/>
      <w:r w:rsidR="008D4E73">
        <w:t xml:space="preserve"> </w:t>
      </w:r>
      <w:r w:rsidRPr="00A47F2F">
        <w:t>MAL</w:t>
      </w:r>
      <w:r w:rsidR="00EA5593" w:rsidRPr="00A47F2F">
        <w:t>İ</w:t>
      </w:r>
      <w:r w:rsidRPr="00A47F2F">
        <w:t>YETLEND</w:t>
      </w:r>
      <w:r w:rsidR="006B3051" w:rsidRPr="00A47F2F">
        <w:t>İ</w:t>
      </w:r>
      <w:r w:rsidRPr="00A47F2F">
        <w:t>RME</w:t>
      </w:r>
      <w:bookmarkEnd w:id="52"/>
      <w:bookmarkEnd w:id="53"/>
      <w:bookmarkEnd w:id="54"/>
    </w:p>
    <w:p w:rsidR="003A1B86" w:rsidRDefault="003A1B86" w:rsidP="003A1B86">
      <w:pPr>
        <w:pStyle w:val="ResimYazs"/>
        <w:spacing w:after="0"/>
        <w:rPr>
          <w:bCs w:val="0"/>
          <w:color w:val="auto"/>
          <w:sz w:val="24"/>
          <w:szCs w:val="24"/>
        </w:rPr>
      </w:pPr>
      <w:r w:rsidRPr="00A47F2F">
        <w:rPr>
          <w:bCs w:val="0"/>
          <w:color w:val="auto"/>
          <w:sz w:val="24"/>
          <w:szCs w:val="24"/>
        </w:rPr>
        <w:t>2019-2023 Stratejik Planı Faaliyet/Proje Maliyetlendirme Tablosu</w:t>
      </w:r>
    </w:p>
    <w:p w:rsidR="00D41148" w:rsidRDefault="00D41148" w:rsidP="00D41148"/>
    <w:tbl>
      <w:tblPr>
        <w:tblW w:w="0" w:type="auto"/>
        <w:tblInd w:w="85" w:type="dxa"/>
        <w:tblLayout w:type="fixed"/>
        <w:tblCellMar>
          <w:left w:w="70" w:type="dxa"/>
          <w:right w:w="70" w:type="dxa"/>
        </w:tblCellMar>
        <w:tblLook w:val="04A0"/>
      </w:tblPr>
      <w:tblGrid>
        <w:gridCol w:w="5655"/>
        <w:gridCol w:w="1134"/>
        <w:gridCol w:w="1134"/>
        <w:gridCol w:w="1134"/>
        <w:gridCol w:w="1134"/>
        <w:gridCol w:w="1134"/>
        <w:gridCol w:w="1560"/>
      </w:tblGrid>
      <w:tr w:rsidR="00D41148" w:rsidRPr="00D41148" w:rsidTr="00D41148">
        <w:trPr>
          <w:trHeight w:val="315"/>
        </w:trPr>
        <w:tc>
          <w:tcPr>
            <w:tcW w:w="5655" w:type="dxa"/>
            <w:vMerge w:val="restart"/>
            <w:tcBorders>
              <w:top w:val="single" w:sz="12" w:space="0" w:color="000000"/>
              <w:left w:val="single" w:sz="12" w:space="0" w:color="000000"/>
              <w:bottom w:val="single" w:sz="4" w:space="0" w:color="000000"/>
              <w:right w:val="single" w:sz="4" w:space="0" w:color="000000"/>
            </w:tcBorders>
            <w:shd w:val="clear" w:color="000000" w:fill="F79546"/>
            <w:vAlign w:val="center"/>
            <w:hideMark/>
          </w:tcPr>
          <w:p w:rsidR="00D41148" w:rsidRPr="00D41148" w:rsidRDefault="00D41148" w:rsidP="00D41148">
            <w:pPr>
              <w:spacing w:after="0" w:line="240" w:lineRule="auto"/>
              <w:rPr>
                <w:b/>
                <w:bCs/>
                <w:color w:val="000000"/>
                <w:szCs w:val="24"/>
              </w:rPr>
            </w:pPr>
            <w:r w:rsidRPr="00D41148">
              <w:rPr>
                <w:b/>
                <w:bCs/>
                <w:color w:val="000000"/>
                <w:szCs w:val="24"/>
              </w:rPr>
              <w:t>Kaynak Tablosu</w:t>
            </w:r>
          </w:p>
        </w:tc>
        <w:tc>
          <w:tcPr>
            <w:tcW w:w="1134"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rsidR="00D41148" w:rsidRPr="00D41148" w:rsidRDefault="00D41148" w:rsidP="00D41148">
            <w:pPr>
              <w:spacing w:after="0" w:line="240" w:lineRule="auto"/>
              <w:jc w:val="center"/>
              <w:rPr>
                <w:b/>
                <w:bCs/>
                <w:color w:val="FFFFFF"/>
                <w:sz w:val="22"/>
                <w:szCs w:val="22"/>
              </w:rPr>
            </w:pPr>
            <w:r w:rsidRPr="00D41148">
              <w:rPr>
                <w:b/>
                <w:bCs/>
                <w:color w:val="FFFFFF"/>
                <w:sz w:val="22"/>
                <w:szCs w:val="22"/>
              </w:rPr>
              <w:t>2019</w:t>
            </w:r>
          </w:p>
        </w:tc>
        <w:tc>
          <w:tcPr>
            <w:tcW w:w="1134"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rsidR="00D41148" w:rsidRPr="00D41148" w:rsidRDefault="00D41148" w:rsidP="00D41148">
            <w:pPr>
              <w:spacing w:after="0" w:line="240" w:lineRule="auto"/>
              <w:jc w:val="center"/>
              <w:rPr>
                <w:b/>
                <w:bCs/>
                <w:color w:val="FFFFFF"/>
                <w:sz w:val="22"/>
                <w:szCs w:val="22"/>
              </w:rPr>
            </w:pPr>
            <w:r w:rsidRPr="00D41148">
              <w:rPr>
                <w:b/>
                <w:bCs/>
                <w:color w:val="FFFFFF"/>
                <w:sz w:val="22"/>
                <w:szCs w:val="22"/>
              </w:rPr>
              <w:t>2020</w:t>
            </w:r>
          </w:p>
        </w:tc>
        <w:tc>
          <w:tcPr>
            <w:tcW w:w="1134"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rsidR="00D41148" w:rsidRPr="00D41148" w:rsidRDefault="00D41148" w:rsidP="00D41148">
            <w:pPr>
              <w:spacing w:after="0" w:line="240" w:lineRule="auto"/>
              <w:jc w:val="center"/>
              <w:rPr>
                <w:b/>
                <w:bCs/>
                <w:color w:val="FFFFFF"/>
                <w:sz w:val="22"/>
                <w:szCs w:val="22"/>
              </w:rPr>
            </w:pPr>
            <w:r w:rsidRPr="00D41148">
              <w:rPr>
                <w:b/>
                <w:bCs/>
                <w:color w:val="FFFFFF"/>
                <w:sz w:val="22"/>
                <w:szCs w:val="22"/>
              </w:rPr>
              <w:t>2021</w:t>
            </w:r>
          </w:p>
        </w:tc>
        <w:tc>
          <w:tcPr>
            <w:tcW w:w="1134"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rsidR="00D41148" w:rsidRPr="00D41148" w:rsidRDefault="00D41148" w:rsidP="00D41148">
            <w:pPr>
              <w:spacing w:after="0" w:line="240" w:lineRule="auto"/>
              <w:jc w:val="center"/>
              <w:rPr>
                <w:b/>
                <w:bCs/>
                <w:color w:val="FFFFFF"/>
                <w:sz w:val="22"/>
                <w:szCs w:val="22"/>
              </w:rPr>
            </w:pPr>
            <w:r w:rsidRPr="00D41148">
              <w:rPr>
                <w:b/>
                <w:bCs/>
                <w:color w:val="FFFFFF"/>
                <w:sz w:val="22"/>
                <w:szCs w:val="22"/>
              </w:rPr>
              <w:t>2022</w:t>
            </w:r>
          </w:p>
        </w:tc>
        <w:tc>
          <w:tcPr>
            <w:tcW w:w="1134"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rsidR="00D41148" w:rsidRPr="00D41148" w:rsidRDefault="00D41148" w:rsidP="00D41148">
            <w:pPr>
              <w:spacing w:after="0" w:line="240" w:lineRule="auto"/>
              <w:jc w:val="center"/>
              <w:rPr>
                <w:b/>
                <w:bCs/>
                <w:color w:val="FFFFFF"/>
                <w:sz w:val="22"/>
                <w:szCs w:val="22"/>
              </w:rPr>
            </w:pPr>
            <w:r w:rsidRPr="00D41148">
              <w:rPr>
                <w:b/>
                <w:bCs/>
                <w:color w:val="FFFFFF"/>
                <w:sz w:val="22"/>
                <w:szCs w:val="22"/>
              </w:rPr>
              <w:t>2023</w:t>
            </w:r>
          </w:p>
        </w:tc>
        <w:tc>
          <w:tcPr>
            <w:tcW w:w="1560" w:type="dxa"/>
            <w:vMerge w:val="restart"/>
            <w:tcBorders>
              <w:top w:val="single" w:sz="12" w:space="0" w:color="000000"/>
              <w:left w:val="single" w:sz="4" w:space="0" w:color="000000"/>
              <w:bottom w:val="single" w:sz="4" w:space="0" w:color="000000"/>
              <w:right w:val="single" w:sz="12" w:space="0" w:color="000000"/>
            </w:tcBorders>
            <w:shd w:val="clear" w:color="000000" w:fill="F79546"/>
            <w:vAlign w:val="center"/>
            <w:hideMark/>
          </w:tcPr>
          <w:p w:rsidR="00D41148" w:rsidRPr="00D41148" w:rsidRDefault="00D41148" w:rsidP="00D41148">
            <w:pPr>
              <w:spacing w:after="0" w:line="240" w:lineRule="auto"/>
              <w:rPr>
                <w:b/>
                <w:bCs/>
                <w:color w:val="FFFFFF"/>
                <w:sz w:val="22"/>
                <w:szCs w:val="22"/>
              </w:rPr>
            </w:pPr>
            <w:r w:rsidRPr="00D41148">
              <w:rPr>
                <w:b/>
                <w:bCs/>
                <w:color w:val="FFFFFF"/>
                <w:sz w:val="22"/>
                <w:szCs w:val="22"/>
              </w:rPr>
              <w:t>Toplam</w:t>
            </w:r>
          </w:p>
        </w:tc>
      </w:tr>
      <w:tr w:rsidR="00D41148" w:rsidRPr="00D41148" w:rsidTr="00D41148">
        <w:trPr>
          <w:trHeight w:val="300"/>
        </w:trPr>
        <w:tc>
          <w:tcPr>
            <w:tcW w:w="5655" w:type="dxa"/>
            <w:vMerge/>
            <w:tcBorders>
              <w:top w:val="single" w:sz="12" w:space="0" w:color="000000"/>
              <w:left w:val="single" w:sz="12" w:space="0" w:color="000000"/>
              <w:bottom w:val="single" w:sz="4" w:space="0" w:color="000000"/>
              <w:right w:val="single" w:sz="4" w:space="0" w:color="000000"/>
            </w:tcBorders>
            <w:vAlign w:val="center"/>
            <w:hideMark/>
          </w:tcPr>
          <w:p w:rsidR="00D41148" w:rsidRPr="00D41148" w:rsidRDefault="00D41148" w:rsidP="00D41148">
            <w:pPr>
              <w:spacing w:after="0" w:line="240" w:lineRule="auto"/>
              <w:rPr>
                <w:b/>
                <w:bCs/>
                <w:color w:val="000000"/>
                <w:szCs w:val="24"/>
              </w:rPr>
            </w:pPr>
          </w:p>
        </w:tc>
        <w:tc>
          <w:tcPr>
            <w:tcW w:w="1134" w:type="dxa"/>
            <w:vMerge/>
            <w:tcBorders>
              <w:top w:val="single" w:sz="12" w:space="0" w:color="000000"/>
              <w:left w:val="single" w:sz="4" w:space="0" w:color="000000"/>
              <w:bottom w:val="single" w:sz="4" w:space="0" w:color="000000"/>
              <w:right w:val="single" w:sz="4" w:space="0" w:color="000000"/>
            </w:tcBorders>
            <w:vAlign w:val="center"/>
            <w:hideMark/>
          </w:tcPr>
          <w:p w:rsidR="00D41148" w:rsidRPr="00D41148" w:rsidRDefault="00D41148" w:rsidP="00D41148">
            <w:pPr>
              <w:spacing w:after="0" w:line="240" w:lineRule="auto"/>
              <w:rPr>
                <w:b/>
                <w:bCs/>
                <w:color w:val="FFFFFF"/>
                <w:sz w:val="22"/>
                <w:szCs w:val="22"/>
              </w:rPr>
            </w:pPr>
          </w:p>
        </w:tc>
        <w:tc>
          <w:tcPr>
            <w:tcW w:w="1134" w:type="dxa"/>
            <w:vMerge/>
            <w:tcBorders>
              <w:top w:val="single" w:sz="12" w:space="0" w:color="000000"/>
              <w:left w:val="single" w:sz="4" w:space="0" w:color="000000"/>
              <w:bottom w:val="single" w:sz="4" w:space="0" w:color="000000"/>
              <w:right w:val="single" w:sz="4" w:space="0" w:color="000000"/>
            </w:tcBorders>
            <w:vAlign w:val="center"/>
            <w:hideMark/>
          </w:tcPr>
          <w:p w:rsidR="00D41148" w:rsidRPr="00D41148" w:rsidRDefault="00D41148" w:rsidP="00D41148">
            <w:pPr>
              <w:spacing w:after="0" w:line="240" w:lineRule="auto"/>
              <w:rPr>
                <w:b/>
                <w:bCs/>
                <w:color w:val="FFFFFF"/>
                <w:sz w:val="22"/>
                <w:szCs w:val="22"/>
              </w:rPr>
            </w:pPr>
          </w:p>
        </w:tc>
        <w:tc>
          <w:tcPr>
            <w:tcW w:w="1134" w:type="dxa"/>
            <w:vMerge/>
            <w:tcBorders>
              <w:top w:val="single" w:sz="12" w:space="0" w:color="000000"/>
              <w:left w:val="single" w:sz="4" w:space="0" w:color="000000"/>
              <w:bottom w:val="single" w:sz="4" w:space="0" w:color="000000"/>
              <w:right w:val="single" w:sz="4" w:space="0" w:color="000000"/>
            </w:tcBorders>
            <w:vAlign w:val="center"/>
            <w:hideMark/>
          </w:tcPr>
          <w:p w:rsidR="00D41148" w:rsidRPr="00D41148" w:rsidRDefault="00D41148" w:rsidP="00D41148">
            <w:pPr>
              <w:spacing w:after="0" w:line="240" w:lineRule="auto"/>
              <w:rPr>
                <w:b/>
                <w:bCs/>
                <w:color w:val="FFFFFF"/>
                <w:sz w:val="22"/>
                <w:szCs w:val="22"/>
              </w:rPr>
            </w:pPr>
          </w:p>
        </w:tc>
        <w:tc>
          <w:tcPr>
            <w:tcW w:w="1134" w:type="dxa"/>
            <w:vMerge/>
            <w:tcBorders>
              <w:top w:val="single" w:sz="12" w:space="0" w:color="000000"/>
              <w:left w:val="single" w:sz="4" w:space="0" w:color="000000"/>
              <w:bottom w:val="single" w:sz="4" w:space="0" w:color="000000"/>
              <w:right w:val="single" w:sz="4" w:space="0" w:color="000000"/>
            </w:tcBorders>
            <w:vAlign w:val="center"/>
            <w:hideMark/>
          </w:tcPr>
          <w:p w:rsidR="00D41148" w:rsidRPr="00D41148" w:rsidRDefault="00D41148" w:rsidP="00D41148">
            <w:pPr>
              <w:spacing w:after="0" w:line="240" w:lineRule="auto"/>
              <w:rPr>
                <w:b/>
                <w:bCs/>
                <w:color w:val="FFFFFF"/>
                <w:sz w:val="22"/>
                <w:szCs w:val="22"/>
              </w:rPr>
            </w:pPr>
          </w:p>
        </w:tc>
        <w:tc>
          <w:tcPr>
            <w:tcW w:w="1134" w:type="dxa"/>
            <w:vMerge/>
            <w:tcBorders>
              <w:top w:val="single" w:sz="12" w:space="0" w:color="000000"/>
              <w:left w:val="single" w:sz="4" w:space="0" w:color="000000"/>
              <w:bottom w:val="single" w:sz="4" w:space="0" w:color="000000"/>
              <w:right w:val="single" w:sz="4" w:space="0" w:color="000000"/>
            </w:tcBorders>
            <w:vAlign w:val="center"/>
            <w:hideMark/>
          </w:tcPr>
          <w:p w:rsidR="00D41148" w:rsidRPr="00D41148" w:rsidRDefault="00D41148" w:rsidP="00D41148">
            <w:pPr>
              <w:spacing w:after="0" w:line="240" w:lineRule="auto"/>
              <w:rPr>
                <w:b/>
                <w:bCs/>
                <w:color w:val="FFFFFF"/>
                <w:sz w:val="22"/>
                <w:szCs w:val="22"/>
              </w:rPr>
            </w:pPr>
          </w:p>
        </w:tc>
        <w:tc>
          <w:tcPr>
            <w:tcW w:w="1560" w:type="dxa"/>
            <w:vMerge/>
            <w:tcBorders>
              <w:top w:val="single" w:sz="12" w:space="0" w:color="000000"/>
              <w:left w:val="single" w:sz="4" w:space="0" w:color="000000"/>
              <w:bottom w:val="single" w:sz="4" w:space="0" w:color="000000"/>
              <w:right w:val="single" w:sz="12" w:space="0" w:color="000000"/>
            </w:tcBorders>
            <w:vAlign w:val="center"/>
            <w:hideMark/>
          </w:tcPr>
          <w:p w:rsidR="00D41148" w:rsidRPr="00D41148" w:rsidRDefault="00D41148" w:rsidP="00D41148">
            <w:pPr>
              <w:spacing w:after="0" w:line="240" w:lineRule="auto"/>
              <w:rPr>
                <w:b/>
                <w:bCs/>
                <w:color w:val="FFFFFF"/>
                <w:sz w:val="22"/>
                <w:szCs w:val="22"/>
              </w:rPr>
            </w:pPr>
          </w:p>
        </w:tc>
      </w:tr>
      <w:tr w:rsidR="00D41148" w:rsidRPr="00D41148" w:rsidTr="00D41148">
        <w:trPr>
          <w:trHeight w:val="300"/>
        </w:trPr>
        <w:tc>
          <w:tcPr>
            <w:tcW w:w="5655" w:type="dxa"/>
            <w:tcBorders>
              <w:top w:val="nil"/>
              <w:left w:val="single" w:sz="12" w:space="0" w:color="000000"/>
              <w:bottom w:val="single" w:sz="4" w:space="0" w:color="000000"/>
              <w:right w:val="single" w:sz="4" w:space="0" w:color="000000"/>
            </w:tcBorders>
            <w:shd w:val="clear" w:color="000000" w:fill="F79546"/>
            <w:vAlign w:val="center"/>
            <w:hideMark/>
          </w:tcPr>
          <w:p w:rsidR="00D41148" w:rsidRPr="00D41148" w:rsidRDefault="00D41148" w:rsidP="00D41148">
            <w:pPr>
              <w:spacing w:after="0" w:line="240" w:lineRule="auto"/>
              <w:rPr>
                <w:b/>
                <w:bCs/>
                <w:color w:val="FFFFFF"/>
                <w:sz w:val="22"/>
                <w:szCs w:val="22"/>
              </w:rPr>
            </w:pPr>
            <w:r w:rsidRPr="00D41148">
              <w:rPr>
                <w:b/>
                <w:bCs/>
                <w:color w:val="FFFFFF"/>
                <w:sz w:val="22"/>
                <w:szCs w:val="22"/>
              </w:rPr>
              <w:t>Genel Bütçe</w:t>
            </w:r>
          </w:p>
        </w:tc>
        <w:tc>
          <w:tcPr>
            <w:tcW w:w="1134" w:type="dxa"/>
            <w:tcBorders>
              <w:top w:val="nil"/>
              <w:left w:val="nil"/>
              <w:bottom w:val="single" w:sz="4" w:space="0" w:color="000000"/>
              <w:right w:val="single" w:sz="4" w:space="0" w:color="000000"/>
            </w:tcBorders>
            <w:shd w:val="clear" w:color="auto" w:fill="auto"/>
            <w:vAlign w:val="center"/>
          </w:tcPr>
          <w:p w:rsidR="00D41148" w:rsidRPr="00D41148" w:rsidRDefault="00EB2645" w:rsidP="00D41148">
            <w:pPr>
              <w:spacing w:after="0" w:line="240" w:lineRule="auto"/>
              <w:rPr>
                <w:color w:val="000000"/>
                <w:sz w:val="20"/>
                <w:szCs w:val="20"/>
              </w:rPr>
            </w:pPr>
            <w:r>
              <w:rPr>
                <w:color w:val="000000"/>
                <w:sz w:val="20"/>
                <w:szCs w:val="20"/>
              </w:rPr>
              <w:t>0</w:t>
            </w:r>
          </w:p>
        </w:tc>
        <w:tc>
          <w:tcPr>
            <w:tcW w:w="1134" w:type="dxa"/>
            <w:tcBorders>
              <w:top w:val="nil"/>
              <w:left w:val="nil"/>
              <w:bottom w:val="single" w:sz="4" w:space="0" w:color="000000"/>
              <w:right w:val="single" w:sz="4" w:space="0" w:color="000000"/>
            </w:tcBorders>
            <w:shd w:val="clear" w:color="auto" w:fill="auto"/>
            <w:vAlign w:val="center"/>
          </w:tcPr>
          <w:p w:rsidR="00D41148" w:rsidRPr="00D41148" w:rsidRDefault="00EB2645" w:rsidP="00D41148">
            <w:pPr>
              <w:spacing w:after="0" w:line="240" w:lineRule="auto"/>
              <w:rPr>
                <w:color w:val="000000"/>
                <w:sz w:val="20"/>
                <w:szCs w:val="20"/>
              </w:rPr>
            </w:pPr>
            <w:r>
              <w:rPr>
                <w:color w:val="000000"/>
                <w:sz w:val="20"/>
                <w:szCs w:val="20"/>
              </w:rPr>
              <w:t>0</w:t>
            </w:r>
          </w:p>
        </w:tc>
        <w:tc>
          <w:tcPr>
            <w:tcW w:w="1134" w:type="dxa"/>
            <w:tcBorders>
              <w:top w:val="nil"/>
              <w:left w:val="nil"/>
              <w:bottom w:val="single" w:sz="4" w:space="0" w:color="000000"/>
              <w:right w:val="single" w:sz="4" w:space="0" w:color="000000"/>
            </w:tcBorders>
            <w:shd w:val="clear" w:color="auto" w:fill="auto"/>
            <w:vAlign w:val="center"/>
          </w:tcPr>
          <w:p w:rsidR="00D41148" w:rsidRPr="00D41148" w:rsidRDefault="00EB2645" w:rsidP="00D41148">
            <w:pPr>
              <w:spacing w:after="0" w:line="240" w:lineRule="auto"/>
              <w:rPr>
                <w:color w:val="000000"/>
                <w:sz w:val="20"/>
                <w:szCs w:val="20"/>
              </w:rPr>
            </w:pPr>
            <w:r>
              <w:rPr>
                <w:color w:val="000000"/>
                <w:sz w:val="20"/>
                <w:szCs w:val="20"/>
              </w:rPr>
              <w:t>0</w:t>
            </w:r>
          </w:p>
        </w:tc>
        <w:tc>
          <w:tcPr>
            <w:tcW w:w="1134" w:type="dxa"/>
            <w:tcBorders>
              <w:top w:val="nil"/>
              <w:left w:val="nil"/>
              <w:bottom w:val="single" w:sz="4" w:space="0" w:color="000000"/>
              <w:right w:val="single" w:sz="4" w:space="0" w:color="000000"/>
            </w:tcBorders>
            <w:shd w:val="clear" w:color="auto" w:fill="auto"/>
            <w:vAlign w:val="center"/>
          </w:tcPr>
          <w:p w:rsidR="00D41148" w:rsidRPr="00D41148" w:rsidRDefault="00EB2645" w:rsidP="00D41148">
            <w:pPr>
              <w:spacing w:after="0" w:line="240" w:lineRule="auto"/>
              <w:rPr>
                <w:color w:val="000000"/>
                <w:sz w:val="20"/>
                <w:szCs w:val="20"/>
              </w:rPr>
            </w:pPr>
            <w:r>
              <w:rPr>
                <w:color w:val="000000"/>
                <w:sz w:val="20"/>
                <w:szCs w:val="20"/>
              </w:rPr>
              <w:t>0</w:t>
            </w:r>
          </w:p>
        </w:tc>
        <w:tc>
          <w:tcPr>
            <w:tcW w:w="1134" w:type="dxa"/>
            <w:tcBorders>
              <w:top w:val="nil"/>
              <w:left w:val="nil"/>
              <w:bottom w:val="single" w:sz="4" w:space="0" w:color="000000"/>
              <w:right w:val="single" w:sz="4" w:space="0" w:color="000000"/>
            </w:tcBorders>
            <w:shd w:val="clear" w:color="auto" w:fill="auto"/>
            <w:vAlign w:val="center"/>
          </w:tcPr>
          <w:p w:rsidR="00D41148" w:rsidRPr="00D41148" w:rsidRDefault="00EB2645" w:rsidP="00D41148">
            <w:pPr>
              <w:spacing w:after="0" w:line="240" w:lineRule="auto"/>
              <w:rPr>
                <w:color w:val="000000"/>
                <w:sz w:val="20"/>
                <w:szCs w:val="20"/>
              </w:rPr>
            </w:pPr>
            <w:r>
              <w:rPr>
                <w:color w:val="000000"/>
                <w:sz w:val="20"/>
                <w:szCs w:val="20"/>
              </w:rPr>
              <w:t>0</w:t>
            </w:r>
          </w:p>
        </w:tc>
        <w:tc>
          <w:tcPr>
            <w:tcW w:w="1560" w:type="dxa"/>
            <w:tcBorders>
              <w:top w:val="nil"/>
              <w:left w:val="nil"/>
              <w:bottom w:val="single" w:sz="4" w:space="0" w:color="000000"/>
              <w:right w:val="single" w:sz="12" w:space="0" w:color="000000"/>
            </w:tcBorders>
            <w:shd w:val="clear" w:color="auto" w:fill="auto"/>
            <w:vAlign w:val="center"/>
          </w:tcPr>
          <w:p w:rsidR="00D41148" w:rsidRPr="00D41148" w:rsidRDefault="00EB2645" w:rsidP="00D41148">
            <w:pPr>
              <w:spacing w:after="0" w:line="240" w:lineRule="auto"/>
              <w:rPr>
                <w:color w:val="000000"/>
                <w:sz w:val="20"/>
                <w:szCs w:val="20"/>
              </w:rPr>
            </w:pPr>
            <w:r>
              <w:rPr>
                <w:color w:val="000000"/>
                <w:sz w:val="20"/>
                <w:szCs w:val="20"/>
              </w:rPr>
              <w:t>0</w:t>
            </w:r>
          </w:p>
        </w:tc>
      </w:tr>
      <w:tr w:rsidR="00D41148" w:rsidRPr="00D41148" w:rsidTr="00D41148">
        <w:trPr>
          <w:trHeight w:val="600"/>
        </w:trPr>
        <w:tc>
          <w:tcPr>
            <w:tcW w:w="5655" w:type="dxa"/>
            <w:tcBorders>
              <w:top w:val="nil"/>
              <w:left w:val="single" w:sz="12" w:space="0" w:color="000000"/>
              <w:bottom w:val="single" w:sz="4" w:space="0" w:color="000000"/>
              <w:right w:val="single" w:sz="4" w:space="0" w:color="000000"/>
            </w:tcBorders>
            <w:shd w:val="clear" w:color="000000" w:fill="F79546"/>
            <w:vAlign w:val="center"/>
            <w:hideMark/>
          </w:tcPr>
          <w:p w:rsidR="00D41148" w:rsidRPr="00D41148" w:rsidRDefault="00D41148" w:rsidP="00D41148">
            <w:pPr>
              <w:spacing w:after="0" w:line="240" w:lineRule="auto"/>
              <w:rPr>
                <w:b/>
                <w:bCs/>
                <w:color w:val="FFFFFF"/>
                <w:sz w:val="22"/>
                <w:szCs w:val="22"/>
              </w:rPr>
            </w:pPr>
            <w:r w:rsidRPr="00D41148">
              <w:rPr>
                <w:b/>
                <w:bCs/>
                <w:color w:val="FFFFFF"/>
                <w:sz w:val="22"/>
                <w:szCs w:val="22"/>
              </w:rPr>
              <w:t>Valilikler ve Belediyelerin Katkısı</w:t>
            </w:r>
          </w:p>
        </w:tc>
        <w:tc>
          <w:tcPr>
            <w:tcW w:w="1134" w:type="dxa"/>
            <w:tcBorders>
              <w:top w:val="nil"/>
              <w:left w:val="nil"/>
              <w:bottom w:val="single" w:sz="4" w:space="0" w:color="000000"/>
              <w:right w:val="single" w:sz="4" w:space="0" w:color="000000"/>
            </w:tcBorders>
            <w:shd w:val="clear" w:color="auto" w:fill="auto"/>
            <w:vAlign w:val="center"/>
          </w:tcPr>
          <w:p w:rsidR="00D41148" w:rsidRPr="00D41148" w:rsidRDefault="00EB2645" w:rsidP="00D41148">
            <w:pPr>
              <w:spacing w:after="0" w:line="240" w:lineRule="auto"/>
              <w:rPr>
                <w:color w:val="000000"/>
                <w:sz w:val="20"/>
                <w:szCs w:val="20"/>
              </w:rPr>
            </w:pPr>
            <w:r>
              <w:rPr>
                <w:color w:val="000000"/>
                <w:sz w:val="20"/>
                <w:szCs w:val="20"/>
              </w:rPr>
              <w:t>0</w:t>
            </w:r>
          </w:p>
        </w:tc>
        <w:tc>
          <w:tcPr>
            <w:tcW w:w="1134" w:type="dxa"/>
            <w:tcBorders>
              <w:top w:val="nil"/>
              <w:left w:val="nil"/>
              <w:bottom w:val="single" w:sz="4" w:space="0" w:color="000000"/>
              <w:right w:val="single" w:sz="4" w:space="0" w:color="000000"/>
            </w:tcBorders>
            <w:shd w:val="clear" w:color="auto" w:fill="auto"/>
            <w:vAlign w:val="center"/>
          </w:tcPr>
          <w:p w:rsidR="00D41148" w:rsidRPr="00D41148" w:rsidRDefault="00EB2645" w:rsidP="00D41148">
            <w:pPr>
              <w:spacing w:after="0" w:line="240" w:lineRule="auto"/>
              <w:rPr>
                <w:color w:val="000000"/>
                <w:sz w:val="20"/>
                <w:szCs w:val="20"/>
              </w:rPr>
            </w:pPr>
            <w:r>
              <w:rPr>
                <w:color w:val="000000"/>
                <w:sz w:val="20"/>
                <w:szCs w:val="20"/>
              </w:rPr>
              <w:t>0</w:t>
            </w:r>
          </w:p>
        </w:tc>
        <w:tc>
          <w:tcPr>
            <w:tcW w:w="1134" w:type="dxa"/>
            <w:tcBorders>
              <w:top w:val="nil"/>
              <w:left w:val="nil"/>
              <w:bottom w:val="single" w:sz="4" w:space="0" w:color="000000"/>
              <w:right w:val="single" w:sz="4" w:space="0" w:color="000000"/>
            </w:tcBorders>
            <w:shd w:val="clear" w:color="auto" w:fill="auto"/>
            <w:vAlign w:val="center"/>
          </w:tcPr>
          <w:p w:rsidR="00D41148" w:rsidRPr="00D41148" w:rsidRDefault="00EB2645" w:rsidP="00D41148">
            <w:pPr>
              <w:spacing w:after="0" w:line="240" w:lineRule="auto"/>
              <w:rPr>
                <w:color w:val="000000"/>
                <w:sz w:val="20"/>
                <w:szCs w:val="20"/>
              </w:rPr>
            </w:pPr>
            <w:r>
              <w:rPr>
                <w:color w:val="000000"/>
                <w:sz w:val="20"/>
                <w:szCs w:val="20"/>
              </w:rPr>
              <w:t>0</w:t>
            </w:r>
          </w:p>
        </w:tc>
        <w:tc>
          <w:tcPr>
            <w:tcW w:w="1134" w:type="dxa"/>
            <w:tcBorders>
              <w:top w:val="nil"/>
              <w:left w:val="nil"/>
              <w:bottom w:val="single" w:sz="4" w:space="0" w:color="000000"/>
              <w:right w:val="single" w:sz="4" w:space="0" w:color="000000"/>
            </w:tcBorders>
            <w:shd w:val="clear" w:color="auto" w:fill="auto"/>
            <w:vAlign w:val="center"/>
          </w:tcPr>
          <w:p w:rsidR="00D41148" w:rsidRPr="00D41148" w:rsidRDefault="00EB2645" w:rsidP="00D41148">
            <w:pPr>
              <w:spacing w:after="0" w:line="240" w:lineRule="auto"/>
              <w:rPr>
                <w:color w:val="000000"/>
                <w:sz w:val="20"/>
                <w:szCs w:val="20"/>
              </w:rPr>
            </w:pPr>
            <w:r>
              <w:rPr>
                <w:color w:val="000000"/>
                <w:sz w:val="20"/>
                <w:szCs w:val="20"/>
              </w:rPr>
              <w:t>0</w:t>
            </w:r>
          </w:p>
        </w:tc>
        <w:tc>
          <w:tcPr>
            <w:tcW w:w="1134" w:type="dxa"/>
            <w:tcBorders>
              <w:top w:val="nil"/>
              <w:left w:val="nil"/>
              <w:bottom w:val="single" w:sz="4" w:space="0" w:color="000000"/>
              <w:right w:val="single" w:sz="4" w:space="0" w:color="000000"/>
            </w:tcBorders>
            <w:shd w:val="clear" w:color="auto" w:fill="auto"/>
            <w:vAlign w:val="center"/>
          </w:tcPr>
          <w:p w:rsidR="00D41148" w:rsidRPr="00D41148" w:rsidRDefault="00EB2645" w:rsidP="00D41148">
            <w:pPr>
              <w:spacing w:after="0" w:line="240" w:lineRule="auto"/>
              <w:rPr>
                <w:color w:val="000000"/>
                <w:sz w:val="20"/>
                <w:szCs w:val="20"/>
              </w:rPr>
            </w:pPr>
            <w:r>
              <w:rPr>
                <w:color w:val="000000"/>
                <w:sz w:val="20"/>
                <w:szCs w:val="20"/>
              </w:rPr>
              <w:t>0</w:t>
            </w:r>
          </w:p>
        </w:tc>
        <w:tc>
          <w:tcPr>
            <w:tcW w:w="1560" w:type="dxa"/>
            <w:tcBorders>
              <w:top w:val="nil"/>
              <w:left w:val="nil"/>
              <w:bottom w:val="single" w:sz="4" w:space="0" w:color="000000"/>
              <w:right w:val="single" w:sz="12" w:space="0" w:color="000000"/>
            </w:tcBorders>
            <w:shd w:val="clear" w:color="auto" w:fill="auto"/>
            <w:vAlign w:val="center"/>
          </w:tcPr>
          <w:p w:rsidR="00D41148" w:rsidRPr="00D41148" w:rsidRDefault="00EB2645" w:rsidP="00D41148">
            <w:pPr>
              <w:spacing w:after="0" w:line="240" w:lineRule="auto"/>
              <w:rPr>
                <w:color w:val="000000"/>
                <w:sz w:val="20"/>
                <w:szCs w:val="20"/>
              </w:rPr>
            </w:pPr>
            <w:r>
              <w:rPr>
                <w:color w:val="000000"/>
                <w:sz w:val="20"/>
                <w:szCs w:val="20"/>
              </w:rPr>
              <w:t>0</w:t>
            </w:r>
          </w:p>
        </w:tc>
      </w:tr>
      <w:tr w:rsidR="00D41148" w:rsidRPr="00D41148" w:rsidTr="00D41148">
        <w:trPr>
          <w:trHeight w:val="555"/>
        </w:trPr>
        <w:tc>
          <w:tcPr>
            <w:tcW w:w="5655" w:type="dxa"/>
            <w:tcBorders>
              <w:top w:val="nil"/>
              <w:left w:val="single" w:sz="12" w:space="0" w:color="000000"/>
              <w:bottom w:val="single" w:sz="4" w:space="0" w:color="000000"/>
              <w:right w:val="single" w:sz="4" w:space="0" w:color="000000"/>
            </w:tcBorders>
            <w:shd w:val="clear" w:color="000000" w:fill="F79546"/>
            <w:vAlign w:val="center"/>
            <w:hideMark/>
          </w:tcPr>
          <w:p w:rsidR="00D41148" w:rsidRPr="00D41148" w:rsidRDefault="00D41148" w:rsidP="00D41148">
            <w:pPr>
              <w:spacing w:after="0" w:line="240" w:lineRule="auto"/>
              <w:rPr>
                <w:b/>
                <w:bCs/>
                <w:color w:val="FFFFFF"/>
                <w:sz w:val="22"/>
                <w:szCs w:val="22"/>
              </w:rPr>
            </w:pPr>
            <w:r w:rsidRPr="00D41148">
              <w:rPr>
                <w:b/>
                <w:bCs/>
                <w:color w:val="FFFFFF"/>
                <w:sz w:val="22"/>
                <w:szCs w:val="22"/>
              </w:rPr>
              <w:t>Diğer (Okul Aile Birlikleri)</w:t>
            </w:r>
          </w:p>
        </w:tc>
        <w:tc>
          <w:tcPr>
            <w:tcW w:w="1134" w:type="dxa"/>
            <w:tcBorders>
              <w:top w:val="nil"/>
              <w:left w:val="nil"/>
              <w:bottom w:val="single" w:sz="4" w:space="0" w:color="000000"/>
              <w:right w:val="single" w:sz="4" w:space="0" w:color="000000"/>
            </w:tcBorders>
            <w:shd w:val="clear" w:color="auto" w:fill="auto"/>
            <w:vAlign w:val="center"/>
          </w:tcPr>
          <w:p w:rsidR="00D41148" w:rsidRPr="00D41148" w:rsidRDefault="000859EB" w:rsidP="00D41148">
            <w:pPr>
              <w:spacing w:after="0" w:line="240" w:lineRule="auto"/>
              <w:rPr>
                <w:color w:val="000000"/>
                <w:sz w:val="20"/>
                <w:szCs w:val="20"/>
              </w:rPr>
            </w:pPr>
            <w:r>
              <w:rPr>
                <w:color w:val="000000"/>
                <w:sz w:val="20"/>
                <w:szCs w:val="20"/>
              </w:rPr>
              <w:t>3</w:t>
            </w:r>
            <w:r w:rsidR="008F25BA">
              <w:rPr>
                <w:color w:val="000000"/>
                <w:sz w:val="20"/>
                <w:szCs w:val="20"/>
              </w:rPr>
              <w:t>.</w:t>
            </w:r>
            <w:r>
              <w:rPr>
                <w:color w:val="000000"/>
                <w:sz w:val="20"/>
                <w:szCs w:val="20"/>
              </w:rPr>
              <w:t>000</w:t>
            </w:r>
            <w:r w:rsidR="008F25BA">
              <w:rPr>
                <w:color w:val="000000"/>
                <w:sz w:val="20"/>
                <w:szCs w:val="20"/>
              </w:rPr>
              <w:t>,00 TL</w:t>
            </w:r>
          </w:p>
        </w:tc>
        <w:tc>
          <w:tcPr>
            <w:tcW w:w="1134" w:type="dxa"/>
            <w:tcBorders>
              <w:top w:val="nil"/>
              <w:left w:val="nil"/>
              <w:bottom w:val="single" w:sz="4" w:space="0" w:color="000000"/>
              <w:right w:val="single" w:sz="4" w:space="0" w:color="000000"/>
            </w:tcBorders>
            <w:shd w:val="clear" w:color="auto" w:fill="auto"/>
            <w:vAlign w:val="center"/>
          </w:tcPr>
          <w:p w:rsidR="00D41148" w:rsidRPr="00D41148" w:rsidRDefault="000859EB" w:rsidP="00D41148">
            <w:pPr>
              <w:spacing w:after="0" w:line="240" w:lineRule="auto"/>
              <w:rPr>
                <w:color w:val="000000"/>
                <w:sz w:val="20"/>
                <w:szCs w:val="20"/>
              </w:rPr>
            </w:pPr>
            <w:r>
              <w:rPr>
                <w:color w:val="000000"/>
                <w:sz w:val="20"/>
                <w:szCs w:val="20"/>
              </w:rPr>
              <w:t>4</w:t>
            </w:r>
            <w:r w:rsidR="008F25BA">
              <w:rPr>
                <w:color w:val="000000"/>
                <w:sz w:val="20"/>
                <w:szCs w:val="20"/>
              </w:rPr>
              <w:t>.</w:t>
            </w:r>
            <w:r>
              <w:rPr>
                <w:color w:val="000000"/>
                <w:sz w:val="20"/>
                <w:szCs w:val="20"/>
              </w:rPr>
              <w:t>000</w:t>
            </w:r>
            <w:r w:rsidR="008F25BA">
              <w:rPr>
                <w:color w:val="000000"/>
                <w:sz w:val="20"/>
                <w:szCs w:val="20"/>
              </w:rPr>
              <w:t>,00 TL</w:t>
            </w:r>
          </w:p>
        </w:tc>
        <w:tc>
          <w:tcPr>
            <w:tcW w:w="1134" w:type="dxa"/>
            <w:tcBorders>
              <w:top w:val="nil"/>
              <w:left w:val="nil"/>
              <w:bottom w:val="single" w:sz="4" w:space="0" w:color="000000"/>
              <w:right w:val="single" w:sz="4" w:space="0" w:color="000000"/>
            </w:tcBorders>
            <w:shd w:val="clear" w:color="auto" w:fill="auto"/>
            <w:vAlign w:val="center"/>
          </w:tcPr>
          <w:p w:rsidR="00D41148" w:rsidRPr="00D41148" w:rsidRDefault="008F25BA" w:rsidP="00D41148">
            <w:pPr>
              <w:spacing w:after="0" w:line="240" w:lineRule="auto"/>
              <w:rPr>
                <w:color w:val="000000"/>
                <w:sz w:val="20"/>
                <w:szCs w:val="20"/>
              </w:rPr>
            </w:pPr>
            <w:r>
              <w:rPr>
                <w:color w:val="000000"/>
                <w:sz w:val="20"/>
                <w:szCs w:val="20"/>
              </w:rPr>
              <w:t>4.000,00 TL</w:t>
            </w:r>
          </w:p>
        </w:tc>
        <w:tc>
          <w:tcPr>
            <w:tcW w:w="1134" w:type="dxa"/>
            <w:tcBorders>
              <w:top w:val="nil"/>
              <w:left w:val="nil"/>
              <w:bottom w:val="single" w:sz="4" w:space="0" w:color="000000"/>
              <w:right w:val="single" w:sz="4" w:space="0" w:color="000000"/>
            </w:tcBorders>
            <w:shd w:val="clear" w:color="auto" w:fill="auto"/>
            <w:vAlign w:val="center"/>
          </w:tcPr>
          <w:p w:rsidR="00D41148" w:rsidRPr="00D41148" w:rsidRDefault="000859EB" w:rsidP="00D41148">
            <w:pPr>
              <w:spacing w:after="0" w:line="240" w:lineRule="auto"/>
              <w:rPr>
                <w:color w:val="000000"/>
                <w:sz w:val="20"/>
                <w:szCs w:val="20"/>
              </w:rPr>
            </w:pPr>
            <w:r>
              <w:rPr>
                <w:color w:val="000000"/>
                <w:sz w:val="20"/>
                <w:szCs w:val="20"/>
              </w:rPr>
              <w:t>5</w:t>
            </w:r>
            <w:r w:rsidR="008F25BA">
              <w:rPr>
                <w:color w:val="000000"/>
                <w:sz w:val="20"/>
                <w:szCs w:val="20"/>
              </w:rPr>
              <w:t>.</w:t>
            </w:r>
            <w:r>
              <w:rPr>
                <w:color w:val="000000"/>
                <w:sz w:val="20"/>
                <w:szCs w:val="20"/>
              </w:rPr>
              <w:t>000</w:t>
            </w:r>
            <w:r w:rsidR="008F25BA">
              <w:rPr>
                <w:color w:val="000000"/>
                <w:sz w:val="20"/>
                <w:szCs w:val="20"/>
              </w:rPr>
              <w:t>,00 TL</w:t>
            </w:r>
          </w:p>
        </w:tc>
        <w:tc>
          <w:tcPr>
            <w:tcW w:w="1134" w:type="dxa"/>
            <w:tcBorders>
              <w:top w:val="nil"/>
              <w:left w:val="nil"/>
              <w:bottom w:val="single" w:sz="4" w:space="0" w:color="000000"/>
              <w:right w:val="single" w:sz="4" w:space="0" w:color="000000"/>
            </w:tcBorders>
            <w:shd w:val="clear" w:color="auto" w:fill="auto"/>
            <w:vAlign w:val="center"/>
          </w:tcPr>
          <w:p w:rsidR="00D41148" w:rsidRPr="00D41148" w:rsidRDefault="008F25BA" w:rsidP="00D41148">
            <w:pPr>
              <w:spacing w:after="0" w:line="240" w:lineRule="auto"/>
              <w:rPr>
                <w:color w:val="000000"/>
                <w:sz w:val="20"/>
                <w:szCs w:val="20"/>
              </w:rPr>
            </w:pPr>
            <w:r>
              <w:rPr>
                <w:color w:val="000000"/>
                <w:sz w:val="20"/>
                <w:szCs w:val="20"/>
              </w:rPr>
              <w:t>5.000,00 TL</w:t>
            </w:r>
          </w:p>
        </w:tc>
        <w:tc>
          <w:tcPr>
            <w:tcW w:w="1560" w:type="dxa"/>
            <w:tcBorders>
              <w:top w:val="nil"/>
              <w:left w:val="nil"/>
              <w:bottom w:val="single" w:sz="4" w:space="0" w:color="000000"/>
              <w:right w:val="single" w:sz="12" w:space="0" w:color="000000"/>
            </w:tcBorders>
            <w:shd w:val="clear" w:color="auto" w:fill="auto"/>
            <w:vAlign w:val="center"/>
          </w:tcPr>
          <w:p w:rsidR="00D41148" w:rsidRPr="00D41148" w:rsidRDefault="000859EB" w:rsidP="00D41148">
            <w:pPr>
              <w:spacing w:after="0" w:line="240" w:lineRule="auto"/>
              <w:rPr>
                <w:color w:val="000000"/>
                <w:sz w:val="20"/>
                <w:szCs w:val="20"/>
              </w:rPr>
            </w:pPr>
            <w:r>
              <w:rPr>
                <w:color w:val="000000"/>
                <w:sz w:val="20"/>
                <w:szCs w:val="20"/>
              </w:rPr>
              <w:t>26</w:t>
            </w:r>
            <w:r w:rsidR="008F25BA">
              <w:rPr>
                <w:color w:val="000000"/>
                <w:sz w:val="20"/>
                <w:szCs w:val="20"/>
              </w:rPr>
              <w:t>.</w:t>
            </w:r>
            <w:r>
              <w:rPr>
                <w:color w:val="000000"/>
                <w:sz w:val="20"/>
                <w:szCs w:val="20"/>
              </w:rPr>
              <w:t>000</w:t>
            </w:r>
            <w:r w:rsidR="008F25BA">
              <w:rPr>
                <w:color w:val="000000"/>
                <w:sz w:val="20"/>
                <w:szCs w:val="20"/>
              </w:rPr>
              <w:t>,00</w:t>
            </w:r>
            <w:r>
              <w:rPr>
                <w:color w:val="000000"/>
                <w:sz w:val="20"/>
                <w:szCs w:val="20"/>
              </w:rPr>
              <w:t xml:space="preserve"> TL</w:t>
            </w:r>
          </w:p>
        </w:tc>
      </w:tr>
      <w:tr w:rsidR="00D8168A" w:rsidRPr="00D41148" w:rsidTr="00D41148">
        <w:trPr>
          <w:trHeight w:val="315"/>
        </w:trPr>
        <w:tc>
          <w:tcPr>
            <w:tcW w:w="5655" w:type="dxa"/>
            <w:tcBorders>
              <w:top w:val="single" w:sz="8" w:space="0" w:color="000000"/>
              <w:left w:val="single" w:sz="12" w:space="0" w:color="000000"/>
              <w:bottom w:val="single" w:sz="12" w:space="0" w:color="000000"/>
              <w:right w:val="single" w:sz="4" w:space="0" w:color="000000"/>
            </w:tcBorders>
            <w:shd w:val="clear" w:color="000000" w:fill="F79546"/>
            <w:vAlign w:val="center"/>
            <w:hideMark/>
          </w:tcPr>
          <w:p w:rsidR="00D8168A" w:rsidRPr="00D41148" w:rsidRDefault="00D8168A" w:rsidP="00D41148">
            <w:pPr>
              <w:spacing w:after="0" w:line="240" w:lineRule="auto"/>
              <w:jc w:val="right"/>
              <w:rPr>
                <w:b/>
                <w:bCs/>
                <w:color w:val="FFFFFF"/>
                <w:sz w:val="22"/>
                <w:szCs w:val="22"/>
              </w:rPr>
            </w:pPr>
            <w:r w:rsidRPr="00D41148">
              <w:rPr>
                <w:b/>
                <w:bCs/>
                <w:color w:val="FFFFFF"/>
                <w:sz w:val="22"/>
                <w:szCs w:val="22"/>
              </w:rPr>
              <w:t>TOPLAM</w:t>
            </w:r>
          </w:p>
        </w:tc>
        <w:tc>
          <w:tcPr>
            <w:tcW w:w="1134" w:type="dxa"/>
            <w:tcBorders>
              <w:top w:val="single" w:sz="8" w:space="0" w:color="000000"/>
              <w:left w:val="nil"/>
              <w:bottom w:val="single" w:sz="12" w:space="0" w:color="000000"/>
              <w:right w:val="single" w:sz="4" w:space="0" w:color="000000"/>
            </w:tcBorders>
            <w:shd w:val="clear" w:color="auto" w:fill="auto"/>
            <w:vAlign w:val="center"/>
          </w:tcPr>
          <w:p w:rsidR="00D8168A" w:rsidRPr="00D41148" w:rsidRDefault="00D8168A" w:rsidP="00D41148">
            <w:pPr>
              <w:spacing w:after="0" w:line="240" w:lineRule="auto"/>
              <w:rPr>
                <w:color w:val="000000"/>
                <w:sz w:val="20"/>
                <w:szCs w:val="20"/>
              </w:rPr>
            </w:pPr>
            <w:r>
              <w:rPr>
                <w:color w:val="000000"/>
                <w:sz w:val="20"/>
                <w:szCs w:val="20"/>
              </w:rPr>
              <w:t>3000</w:t>
            </w:r>
          </w:p>
        </w:tc>
        <w:tc>
          <w:tcPr>
            <w:tcW w:w="1134" w:type="dxa"/>
            <w:tcBorders>
              <w:top w:val="single" w:sz="8" w:space="0" w:color="000000"/>
              <w:left w:val="nil"/>
              <w:bottom w:val="single" w:sz="12" w:space="0" w:color="000000"/>
              <w:right w:val="single" w:sz="4" w:space="0" w:color="000000"/>
            </w:tcBorders>
            <w:shd w:val="clear" w:color="auto" w:fill="auto"/>
            <w:vAlign w:val="center"/>
          </w:tcPr>
          <w:p w:rsidR="00D8168A" w:rsidRPr="00D41148" w:rsidRDefault="00D8168A" w:rsidP="005D44C0">
            <w:pPr>
              <w:spacing w:after="0" w:line="240" w:lineRule="auto"/>
              <w:rPr>
                <w:color w:val="000000"/>
                <w:sz w:val="20"/>
                <w:szCs w:val="20"/>
              </w:rPr>
            </w:pPr>
            <w:r>
              <w:rPr>
                <w:color w:val="000000"/>
                <w:sz w:val="20"/>
                <w:szCs w:val="20"/>
              </w:rPr>
              <w:t>4.000,00 TL</w:t>
            </w:r>
          </w:p>
        </w:tc>
        <w:tc>
          <w:tcPr>
            <w:tcW w:w="1134" w:type="dxa"/>
            <w:tcBorders>
              <w:top w:val="single" w:sz="8" w:space="0" w:color="000000"/>
              <w:left w:val="nil"/>
              <w:bottom w:val="single" w:sz="12" w:space="0" w:color="000000"/>
              <w:right w:val="single" w:sz="4" w:space="0" w:color="000000"/>
            </w:tcBorders>
            <w:shd w:val="clear" w:color="auto" w:fill="auto"/>
            <w:vAlign w:val="center"/>
          </w:tcPr>
          <w:p w:rsidR="00D8168A" w:rsidRPr="00D41148" w:rsidRDefault="00D8168A" w:rsidP="005D44C0">
            <w:pPr>
              <w:spacing w:after="0" w:line="240" w:lineRule="auto"/>
              <w:rPr>
                <w:color w:val="000000"/>
                <w:sz w:val="20"/>
                <w:szCs w:val="20"/>
              </w:rPr>
            </w:pPr>
            <w:r>
              <w:rPr>
                <w:color w:val="000000"/>
                <w:sz w:val="20"/>
                <w:szCs w:val="20"/>
              </w:rPr>
              <w:t>4.000,00 TL</w:t>
            </w:r>
          </w:p>
        </w:tc>
        <w:tc>
          <w:tcPr>
            <w:tcW w:w="1134" w:type="dxa"/>
            <w:tcBorders>
              <w:top w:val="single" w:sz="8" w:space="0" w:color="000000"/>
              <w:left w:val="nil"/>
              <w:bottom w:val="single" w:sz="12" w:space="0" w:color="000000"/>
              <w:right w:val="single" w:sz="4" w:space="0" w:color="000000"/>
            </w:tcBorders>
            <w:shd w:val="clear" w:color="auto" w:fill="auto"/>
            <w:vAlign w:val="center"/>
          </w:tcPr>
          <w:p w:rsidR="00D8168A" w:rsidRPr="00D41148" w:rsidRDefault="00D8168A" w:rsidP="005D44C0">
            <w:pPr>
              <w:spacing w:after="0" w:line="240" w:lineRule="auto"/>
              <w:rPr>
                <w:color w:val="000000"/>
                <w:sz w:val="20"/>
                <w:szCs w:val="20"/>
              </w:rPr>
            </w:pPr>
            <w:r>
              <w:rPr>
                <w:color w:val="000000"/>
                <w:sz w:val="20"/>
                <w:szCs w:val="20"/>
              </w:rPr>
              <w:t>5.000,00 TL</w:t>
            </w:r>
          </w:p>
        </w:tc>
        <w:tc>
          <w:tcPr>
            <w:tcW w:w="1134" w:type="dxa"/>
            <w:tcBorders>
              <w:top w:val="single" w:sz="8" w:space="0" w:color="000000"/>
              <w:left w:val="nil"/>
              <w:bottom w:val="single" w:sz="12" w:space="0" w:color="000000"/>
              <w:right w:val="single" w:sz="4" w:space="0" w:color="000000"/>
            </w:tcBorders>
            <w:shd w:val="clear" w:color="auto" w:fill="auto"/>
            <w:vAlign w:val="center"/>
          </w:tcPr>
          <w:p w:rsidR="00D8168A" w:rsidRPr="00D41148" w:rsidRDefault="00D8168A" w:rsidP="005D44C0">
            <w:pPr>
              <w:spacing w:after="0" w:line="240" w:lineRule="auto"/>
              <w:rPr>
                <w:color w:val="000000"/>
                <w:sz w:val="20"/>
                <w:szCs w:val="20"/>
              </w:rPr>
            </w:pPr>
            <w:r>
              <w:rPr>
                <w:color w:val="000000"/>
                <w:sz w:val="20"/>
                <w:szCs w:val="20"/>
              </w:rPr>
              <w:t>5.000,00 TL</w:t>
            </w:r>
          </w:p>
        </w:tc>
        <w:tc>
          <w:tcPr>
            <w:tcW w:w="1560" w:type="dxa"/>
            <w:tcBorders>
              <w:top w:val="single" w:sz="8" w:space="0" w:color="000000"/>
              <w:left w:val="nil"/>
              <w:bottom w:val="single" w:sz="12" w:space="0" w:color="000000"/>
              <w:right w:val="single" w:sz="12" w:space="0" w:color="000000"/>
            </w:tcBorders>
            <w:shd w:val="clear" w:color="auto" w:fill="auto"/>
            <w:vAlign w:val="center"/>
          </w:tcPr>
          <w:p w:rsidR="00D8168A" w:rsidRPr="00D41148" w:rsidRDefault="00D8168A" w:rsidP="005D44C0">
            <w:pPr>
              <w:spacing w:after="0" w:line="240" w:lineRule="auto"/>
              <w:rPr>
                <w:color w:val="000000"/>
                <w:sz w:val="20"/>
                <w:szCs w:val="20"/>
              </w:rPr>
            </w:pPr>
            <w:r>
              <w:rPr>
                <w:color w:val="000000"/>
                <w:sz w:val="20"/>
                <w:szCs w:val="20"/>
              </w:rPr>
              <w:t>26.000,00 TL</w:t>
            </w:r>
          </w:p>
        </w:tc>
      </w:tr>
    </w:tbl>
    <w:p w:rsidR="00D41148" w:rsidRDefault="00D41148" w:rsidP="00D41148"/>
    <w:p w:rsidR="00337637" w:rsidRPr="008D4E73" w:rsidRDefault="00337637" w:rsidP="003152E4">
      <w:pPr>
        <w:pStyle w:val="Balk1"/>
      </w:pPr>
      <w:bookmarkStart w:id="55" w:name="_Toc416085171"/>
      <w:bookmarkStart w:id="56" w:name="_Toc529519472"/>
      <w:r w:rsidRPr="008D4E73">
        <w:t>V</w:t>
      </w:r>
      <w:r w:rsidR="008D4E73" w:rsidRPr="008D4E73">
        <w:t>I</w:t>
      </w:r>
      <w:r w:rsidRPr="008D4E73">
        <w:t>. BÖLÜM</w:t>
      </w:r>
      <w:bookmarkEnd w:id="55"/>
      <w:bookmarkEnd w:id="56"/>
      <w:r w:rsidR="008D4E73" w:rsidRPr="008D4E73">
        <w:t>:</w:t>
      </w:r>
      <w:bookmarkStart w:id="57" w:name="_Toc416085172"/>
      <w:bookmarkStart w:id="58" w:name="_Toc529519473"/>
      <w:r w:rsidR="008D4E73" w:rsidRPr="008D4E73">
        <w:t xml:space="preserve"> </w:t>
      </w:r>
      <w:r w:rsidRPr="008D4E73">
        <w:t>İZLEME VE DEĞERLENDİRME</w:t>
      </w:r>
      <w:bookmarkEnd w:id="57"/>
      <w:bookmarkEnd w:id="58"/>
    </w:p>
    <w:p w:rsidR="003152E4" w:rsidRPr="003152E4" w:rsidRDefault="003152E4" w:rsidP="008D4E73">
      <w:r w:rsidRPr="003152E4">
        <w:t xml:space="preserve">Okulumuz Stratejik Planı izleme ve değerlendirme çalışmalarında 5 yıllık Stratejik Planın izlenmesi ve 1 yıllık gelişim planın izlenmesi olarak ikili bir ayrıma gidilecektir. </w:t>
      </w:r>
    </w:p>
    <w:p w:rsidR="003152E4" w:rsidRPr="003152E4" w:rsidRDefault="003152E4" w:rsidP="008D4E73">
      <w:r w:rsidRPr="003152E4">
        <w:t>Stratejik planın izlenmesinde 6 aylık dönemlerde izleme yapılacak denetim birimleri, il ve ilçe millî eğitim müdürlüğü ve Bakanlık denetim ve kontrollerine hazır halde tutulacaktır.</w:t>
      </w:r>
    </w:p>
    <w:p w:rsidR="003152E4" w:rsidRPr="003152E4" w:rsidRDefault="003152E4" w:rsidP="008D4E73">
      <w:r w:rsidRPr="003152E4">
        <w:t xml:space="preserve">Yıllık planın uygulanmasında yürütme ekipleri ve eylem sorumlularıyla aylık ilerleme toplantıları yapılacaktır. Toplantıda bir önceki ayda yapılanlar ve bir sonraki ayda yapılacaklar görüşülüp karara bağlanacaktır. </w:t>
      </w:r>
    </w:p>
    <w:p w:rsidR="00481D63" w:rsidRPr="00A47F2F" w:rsidRDefault="00D41148" w:rsidP="008D4E73">
      <w:r>
        <w:br w:type="page"/>
      </w:r>
    </w:p>
    <w:p w:rsidR="00481D63" w:rsidRPr="00A47F2F" w:rsidRDefault="00481D63" w:rsidP="008D4E73">
      <w:pPr>
        <w:pStyle w:val="Balk1"/>
      </w:pPr>
      <w:bookmarkStart w:id="59" w:name="_Toc531097548"/>
      <w:r w:rsidRPr="00A47F2F">
        <w:t>EKLER:</w:t>
      </w:r>
      <w:bookmarkEnd w:id="59"/>
      <w:r w:rsidRPr="00A47F2F">
        <w:t xml:space="preserve"> </w:t>
      </w:r>
    </w:p>
    <w:p w:rsidR="00481D63" w:rsidRPr="00A47F2F" w:rsidRDefault="006661B8" w:rsidP="008D4E73">
      <w:pPr>
        <w:rPr>
          <w:rFonts w:cs="Calibri"/>
          <w:b/>
        </w:rPr>
      </w:pPr>
      <w:r w:rsidRPr="00A47F2F">
        <w:rPr>
          <w:rFonts w:cs="Calibri"/>
          <w:b/>
        </w:rPr>
        <w:t>Öğretmen, öğrenci ve veli anket örnekleri klasör ekinde olup okullarınızda uygulanarak sonuçlarından paydaş analizi bölümü ve sorun alanlarının belirlenmesinde yararlanabilirsiniz.</w:t>
      </w:r>
    </w:p>
    <w:sectPr w:rsidR="00481D63" w:rsidRPr="00A47F2F" w:rsidSect="00E22B8A">
      <w:footerReference w:type="first" r:id="rId15"/>
      <w:pgSz w:w="16838" w:h="11906" w:orient="landscape"/>
      <w:pgMar w:top="1417" w:right="1417" w:bottom="1417" w:left="1417" w:header="708" w:footer="70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34B0" w:rsidRDefault="005A34B0" w:rsidP="00DC3C73">
      <w:pPr>
        <w:spacing w:after="0" w:line="240" w:lineRule="auto"/>
      </w:pPr>
      <w:r>
        <w:separator/>
      </w:r>
    </w:p>
  </w:endnote>
  <w:endnote w:type="continuationSeparator" w:id="0">
    <w:p w:rsidR="005A34B0" w:rsidRDefault="005A34B0" w:rsidP="00DC3C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Book Antiqua">
    <w:panose1 w:val="02040602050305030304"/>
    <w:charset w:val="A2"/>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2"/>
    <w:family w:val="swiss"/>
    <w:pitch w:val="variable"/>
    <w:sig w:usb0="A00002EF" w:usb1="4000207B" w:usb2="00000000"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Adobe Garamond Pro Bold">
    <w:altName w:val="Times New Roman"/>
    <w:panose1 w:val="00000000000000000000"/>
    <w:charset w:val="00"/>
    <w:family w:val="roman"/>
    <w:notTrueType/>
    <w:pitch w:val="variable"/>
    <w:sig w:usb0="00000001" w:usb1="00000001" w:usb2="00000000" w:usb3="00000000" w:csb0="00000093" w:csb1="00000000"/>
  </w:font>
  <w:font w:name="Comic Sans MS">
    <w:panose1 w:val="030F0702030302020204"/>
    <w:charset w:val="A2"/>
    <w:family w:val="script"/>
    <w:pitch w:val="variable"/>
    <w:sig w:usb0="00000287" w:usb1="00000000" w:usb2="00000000" w:usb3="00000000" w:csb0="0000009F" w:csb1="00000000"/>
  </w:font>
  <w:font w:name="Arial">
    <w:panose1 w:val="020B0604020202020204"/>
    <w:charset w:val="A2"/>
    <w:family w:val="swiss"/>
    <w:pitch w:val="variable"/>
    <w:sig w:usb0="E0002AFF" w:usb1="C0007843" w:usb2="00000009" w:usb3="00000000" w:csb0="000001FF" w:csb1="00000000"/>
  </w:font>
  <w:font w:name="AGaramondPro-Regular">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80B" w:rsidRDefault="0081680B">
    <w:pPr>
      <w:pStyle w:val="Altbilgi"/>
      <w:jc w:val="right"/>
    </w:pPr>
    <w:fldSimple w:instr="PAGE   \* MERGEFORMAT">
      <w:r w:rsidR="004908A7" w:rsidRPr="004908A7">
        <w:rPr>
          <w:noProof/>
          <w:lang w:val="tr-TR"/>
        </w:rPr>
        <w:t>3</w:t>
      </w:r>
    </w:fldSimple>
  </w:p>
  <w:p w:rsidR="0081680B" w:rsidRDefault="0081680B">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80B" w:rsidRDefault="0081680B">
    <w:pPr>
      <w:pStyle w:val="Altbilgi"/>
      <w:jc w:val="right"/>
    </w:pPr>
    <w:fldSimple w:instr="PAGE   \* MERGEFORMAT">
      <w:r>
        <w:rPr>
          <w:noProof/>
        </w:rPr>
        <w:t>i</w:t>
      </w:r>
    </w:fldSimple>
  </w:p>
  <w:p w:rsidR="0081680B" w:rsidRDefault="0081680B">
    <w:pPr>
      <w:pStyle w:val="Altbilgi"/>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80B" w:rsidRDefault="0081680B">
    <w:pPr>
      <w:pStyle w:val="Altbilgi"/>
      <w:jc w:val="right"/>
    </w:pPr>
    <w:fldSimple w:instr="PAGE   \* MERGEFORMAT">
      <w:r>
        <w:rPr>
          <w:noProof/>
        </w:rPr>
        <w:t>1</w:t>
      </w:r>
    </w:fldSimple>
  </w:p>
  <w:p w:rsidR="0081680B" w:rsidRDefault="0081680B">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34B0" w:rsidRDefault="005A34B0" w:rsidP="00DC3C73">
      <w:pPr>
        <w:spacing w:after="0" w:line="240" w:lineRule="auto"/>
      </w:pPr>
      <w:r>
        <w:separator/>
      </w:r>
    </w:p>
  </w:footnote>
  <w:footnote w:type="continuationSeparator" w:id="0">
    <w:p w:rsidR="005A34B0" w:rsidRDefault="005A34B0" w:rsidP="00DC3C7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80B" w:rsidRPr="00A40B5B" w:rsidRDefault="0081680B" w:rsidP="00A40B5B">
    <w:pPr>
      <w:pStyle w:val="stbilgi"/>
      <w:tabs>
        <w:tab w:val="clear" w:pos="4536"/>
        <w:tab w:val="clear" w:pos="9072"/>
        <w:tab w:val="left" w:pos="1224"/>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E141CF"/>
    <w:multiLevelType w:val="hybridMultilevel"/>
    <w:tmpl w:val="78060926"/>
    <w:lvl w:ilvl="0" w:tplc="3FEE08C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90E597B"/>
    <w:multiLevelType w:val="hybridMultilevel"/>
    <w:tmpl w:val="0CE65518"/>
    <w:lvl w:ilvl="0" w:tplc="6128C77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1B7C14E7"/>
    <w:multiLevelType w:val="hybridMultilevel"/>
    <w:tmpl w:val="5BEE2468"/>
    <w:lvl w:ilvl="0" w:tplc="9FE4655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221D6D86"/>
    <w:multiLevelType w:val="hybridMultilevel"/>
    <w:tmpl w:val="E60268E4"/>
    <w:lvl w:ilvl="0" w:tplc="79902CE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4D865FA9"/>
    <w:multiLevelType w:val="hybridMultilevel"/>
    <w:tmpl w:val="2DDA829C"/>
    <w:lvl w:ilvl="0" w:tplc="8A48772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781A4047"/>
    <w:multiLevelType w:val="hybridMultilevel"/>
    <w:tmpl w:val="55E21B38"/>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5"/>
  </w:num>
  <w:num w:numId="2">
    <w:abstractNumId w:val="1"/>
  </w:num>
  <w:num w:numId="3">
    <w:abstractNumId w:val="3"/>
  </w:num>
  <w:num w:numId="4">
    <w:abstractNumId w:val="4"/>
  </w:num>
  <w:num w:numId="5">
    <w:abstractNumId w:val="2"/>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isplayBackgroundShape/>
  <w:activeWritingStyle w:appName="MSWord" w:lang="en-US" w:vendorID="64" w:dllVersion="131078" w:nlCheck="1" w:checkStyle="0"/>
  <w:defaultTabStop w:val="708"/>
  <w:hyphenationZone w:val="425"/>
  <w:drawingGridHorizontalSpacing w:val="110"/>
  <w:displayHorizontalDrawingGridEvery w:val="2"/>
  <w:characterSpacingControl w:val="doNotCompress"/>
  <w:hdrShapeDefaults>
    <o:shapedefaults v:ext="edit" spidmax="3074"/>
  </w:hdrShapeDefaults>
  <w:footnotePr>
    <w:footnote w:id="-1"/>
    <w:footnote w:id="0"/>
  </w:footnotePr>
  <w:endnotePr>
    <w:endnote w:id="-1"/>
    <w:endnote w:id="0"/>
  </w:endnotePr>
  <w:compat/>
  <w:rsids>
    <w:rsidRoot w:val="003072B6"/>
    <w:rsid w:val="0000073A"/>
    <w:rsid w:val="00002A36"/>
    <w:rsid w:val="00002A9E"/>
    <w:rsid w:val="00003409"/>
    <w:rsid w:val="00003C0E"/>
    <w:rsid w:val="000051EA"/>
    <w:rsid w:val="00005C8A"/>
    <w:rsid w:val="00005D33"/>
    <w:rsid w:val="00006EC7"/>
    <w:rsid w:val="00007CC5"/>
    <w:rsid w:val="0001041B"/>
    <w:rsid w:val="000119B8"/>
    <w:rsid w:val="00012430"/>
    <w:rsid w:val="00012C0E"/>
    <w:rsid w:val="00013275"/>
    <w:rsid w:val="00013E5B"/>
    <w:rsid w:val="000140D3"/>
    <w:rsid w:val="00014764"/>
    <w:rsid w:val="00014AD4"/>
    <w:rsid w:val="00014CEC"/>
    <w:rsid w:val="00014E6B"/>
    <w:rsid w:val="00015D76"/>
    <w:rsid w:val="00017C0A"/>
    <w:rsid w:val="0002072F"/>
    <w:rsid w:val="0002108D"/>
    <w:rsid w:val="000214FA"/>
    <w:rsid w:val="00021732"/>
    <w:rsid w:val="000236ED"/>
    <w:rsid w:val="00023762"/>
    <w:rsid w:val="00024548"/>
    <w:rsid w:val="00024F34"/>
    <w:rsid w:val="000263BD"/>
    <w:rsid w:val="00027612"/>
    <w:rsid w:val="000277D7"/>
    <w:rsid w:val="00031958"/>
    <w:rsid w:val="000328E3"/>
    <w:rsid w:val="000331F9"/>
    <w:rsid w:val="00033252"/>
    <w:rsid w:val="00033A71"/>
    <w:rsid w:val="00034CB4"/>
    <w:rsid w:val="00035203"/>
    <w:rsid w:val="0003561F"/>
    <w:rsid w:val="00035BAC"/>
    <w:rsid w:val="00035F1D"/>
    <w:rsid w:val="0003688C"/>
    <w:rsid w:val="00036FC8"/>
    <w:rsid w:val="000371E5"/>
    <w:rsid w:val="000401E6"/>
    <w:rsid w:val="000413B1"/>
    <w:rsid w:val="00041973"/>
    <w:rsid w:val="00042E04"/>
    <w:rsid w:val="00042FA8"/>
    <w:rsid w:val="0004366A"/>
    <w:rsid w:val="000452B1"/>
    <w:rsid w:val="00045B97"/>
    <w:rsid w:val="00045BF4"/>
    <w:rsid w:val="00046BAF"/>
    <w:rsid w:val="0004701B"/>
    <w:rsid w:val="0005115E"/>
    <w:rsid w:val="0005145E"/>
    <w:rsid w:val="000518AC"/>
    <w:rsid w:val="00052083"/>
    <w:rsid w:val="000527D4"/>
    <w:rsid w:val="0005310E"/>
    <w:rsid w:val="0005432A"/>
    <w:rsid w:val="00055BEA"/>
    <w:rsid w:val="0005606E"/>
    <w:rsid w:val="000561C1"/>
    <w:rsid w:val="00056683"/>
    <w:rsid w:val="00056E11"/>
    <w:rsid w:val="00056F08"/>
    <w:rsid w:val="00057A38"/>
    <w:rsid w:val="00057DA3"/>
    <w:rsid w:val="000600D1"/>
    <w:rsid w:val="00060312"/>
    <w:rsid w:val="00061F02"/>
    <w:rsid w:val="00062180"/>
    <w:rsid w:val="00062815"/>
    <w:rsid w:val="00062BA5"/>
    <w:rsid w:val="00063845"/>
    <w:rsid w:val="0006451E"/>
    <w:rsid w:val="00065A53"/>
    <w:rsid w:val="000665A7"/>
    <w:rsid w:val="00066CB0"/>
    <w:rsid w:val="00067ADC"/>
    <w:rsid w:val="0007067A"/>
    <w:rsid w:val="0007166E"/>
    <w:rsid w:val="00072CC9"/>
    <w:rsid w:val="000732B5"/>
    <w:rsid w:val="00073B35"/>
    <w:rsid w:val="00074007"/>
    <w:rsid w:val="0007492F"/>
    <w:rsid w:val="0007774A"/>
    <w:rsid w:val="000800CF"/>
    <w:rsid w:val="00080A8C"/>
    <w:rsid w:val="00080D34"/>
    <w:rsid w:val="000819B7"/>
    <w:rsid w:val="00081AAD"/>
    <w:rsid w:val="00082135"/>
    <w:rsid w:val="000821B7"/>
    <w:rsid w:val="00082705"/>
    <w:rsid w:val="00082793"/>
    <w:rsid w:val="00082EF1"/>
    <w:rsid w:val="00084F36"/>
    <w:rsid w:val="00084F4E"/>
    <w:rsid w:val="0008513E"/>
    <w:rsid w:val="000852F0"/>
    <w:rsid w:val="000859EB"/>
    <w:rsid w:val="00085DAC"/>
    <w:rsid w:val="00085FCA"/>
    <w:rsid w:val="0008660B"/>
    <w:rsid w:val="00086C30"/>
    <w:rsid w:val="000871DC"/>
    <w:rsid w:val="000878E3"/>
    <w:rsid w:val="000900BD"/>
    <w:rsid w:val="00092332"/>
    <w:rsid w:val="00093C1A"/>
    <w:rsid w:val="00094729"/>
    <w:rsid w:val="00095046"/>
    <w:rsid w:val="00095BB5"/>
    <w:rsid w:val="00095FD7"/>
    <w:rsid w:val="0009653C"/>
    <w:rsid w:val="00097AE7"/>
    <w:rsid w:val="00097E70"/>
    <w:rsid w:val="000A05EA"/>
    <w:rsid w:val="000A0A23"/>
    <w:rsid w:val="000A24F2"/>
    <w:rsid w:val="000A269B"/>
    <w:rsid w:val="000A38A5"/>
    <w:rsid w:val="000A581D"/>
    <w:rsid w:val="000A639E"/>
    <w:rsid w:val="000A7D74"/>
    <w:rsid w:val="000B00E2"/>
    <w:rsid w:val="000B2467"/>
    <w:rsid w:val="000B36DF"/>
    <w:rsid w:val="000B439F"/>
    <w:rsid w:val="000B4BA4"/>
    <w:rsid w:val="000B599C"/>
    <w:rsid w:val="000B5CE8"/>
    <w:rsid w:val="000C023A"/>
    <w:rsid w:val="000C1C07"/>
    <w:rsid w:val="000C2E8C"/>
    <w:rsid w:val="000C4217"/>
    <w:rsid w:val="000C4926"/>
    <w:rsid w:val="000C72AE"/>
    <w:rsid w:val="000D0D4B"/>
    <w:rsid w:val="000D113D"/>
    <w:rsid w:val="000D1BEA"/>
    <w:rsid w:val="000D39D2"/>
    <w:rsid w:val="000D3A4A"/>
    <w:rsid w:val="000D3B6C"/>
    <w:rsid w:val="000D4D8A"/>
    <w:rsid w:val="000D62B8"/>
    <w:rsid w:val="000E1209"/>
    <w:rsid w:val="000E1732"/>
    <w:rsid w:val="000E289E"/>
    <w:rsid w:val="000E2E55"/>
    <w:rsid w:val="000E2F5B"/>
    <w:rsid w:val="000E35A8"/>
    <w:rsid w:val="000E4382"/>
    <w:rsid w:val="000E4396"/>
    <w:rsid w:val="000E561E"/>
    <w:rsid w:val="000E56DD"/>
    <w:rsid w:val="000E6300"/>
    <w:rsid w:val="000E68AB"/>
    <w:rsid w:val="000E7338"/>
    <w:rsid w:val="000E7DF0"/>
    <w:rsid w:val="000E7F2F"/>
    <w:rsid w:val="000F12F0"/>
    <w:rsid w:val="000F1452"/>
    <w:rsid w:val="000F15FC"/>
    <w:rsid w:val="000F1BDA"/>
    <w:rsid w:val="000F2E0E"/>
    <w:rsid w:val="000F3CBF"/>
    <w:rsid w:val="000F5B53"/>
    <w:rsid w:val="000F5FF0"/>
    <w:rsid w:val="000F61F0"/>
    <w:rsid w:val="000F6353"/>
    <w:rsid w:val="000F6A5D"/>
    <w:rsid w:val="000F6B9E"/>
    <w:rsid w:val="00100FBE"/>
    <w:rsid w:val="00101C71"/>
    <w:rsid w:val="00102180"/>
    <w:rsid w:val="00102C59"/>
    <w:rsid w:val="00102EEC"/>
    <w:rsid w:val="00103B9C"/>
    <w:rsid w:val="001057A4"/>
    <w:rsid w:val="001061F4"/>
    <w:rsid w:val="00106DB7"/>
    <w:rsid w:val="0010710C"/>
    <w:rsid w:val="001071A7"/>
    <w:rsid w:val="00107697"/>
    <w:rsid w:val="001103CC"/>
    <w:rsid w:val="00110676"/>
    <w:rsid w:val="00110C57"/>
    <w:rsid w:val="001144A3"/>
    <w:rsid w:val="001144D4"/>
    <w:rsid w:val="00114C03"/>
    <w:rsid w:val="00115413"/>
    <w:rsid w:val="001173E0"/>
    <w:rsid w:val="001204B3"/>
    <w:rsid w:val="00120CDF"/>
    <w:rsid w:val="00121F04"/>
    <w:rsid w:val="0012222F"/>
    <w:rsid w:val="001227AD"/>
    <w:rsid w:val="0012303F"/>
    <w:rsid w:val="0012376F"/>
    <w:rsid w:val="0012382E"/>
    <w:rsid w:val="00124863"/>
    <w:rsid w:val="00124C88"/>
    <w:rsid w:val="001250B3"/>
    <w:rsid w:val="00126AA6"/>
    <w:rsid w:val="00127F19"/>
    <w:rsid w:val="00130434"/>
    <w:rsid w:val="001307DF"/>
    <w:rsid w:val="0013093E"/>
    <w:rsid w:val="001335E3"/>
    <w:rsid w:val="00133692"/>
    <w:rsid w:val="00133925"/>
    <w:rsid w:val="00134F51"/>
    <w:rsid w:val="001351AC"/>
    <w:rsid w:val="0013556E"/>
    <w:rsid w:val="001355EB"/>
    <w:rsid w:val="00135E12"/>
    <w:rsid w:val="00137B1C"/>
    <w:rsid w:val="00137D3C"/>
    <w:rsid w:val="001409CD"/>
    <w:rsid w:val="00140DD1"/>
    <w:rsid w:val="00140E41"/>
    <w:rsid w:val="00141097"/>
    <w:rsid w:val="001418FE"/>
    <w:rsid w:val="001436BD"/>
    <w:rsid w:val="001437AE"/>
    <w:rsid w:val="00143C11"/>
    <w:rsid w:val="00143D29"/>
    <w:rsid w:val="001440F5"/>
    <w:rsid w:val="001457FC"/>
    <w:rsid w:val="00147F5F"/>
    <w:rsid w:val="001506C3"/>
    <w:rsid w:val="0015080D"/>
    <w:rsid w:val="00150978"/>
    <w:rsid w:val="00150E87"/>
    <w:rsid w:val="00152B98"/>
    <w:rsid w:val="00153471"/>
    <w:rsid w:val="00153482"/>
    <w:rsid w:val="00153B52"/>
    <w:rsid w:val="00153D0A"/>
    <w:rsid w:val="00154015"/>
    <w:rsid w:val="0015462E"/>
    <w:rsid w:val="001549F9"/>
    <w:rsid w:val="0015516E"/>
    <w:rsid w:val="001556A6"/>
    <w:rsid w:val="00157ECB"/>
    <w:rsid w:val="00157F4E"/>
    <w:rsid w:val="001618A1"/>
    <w:rsid w:val="00161E6A"/>
    <w:rsid w:val="00162159"/>
    <w:rsid w:val="00162672"/>
    <w:rsid w:val="00162C95"/>
    <w:rsid w:val="0016360C"/>
    <w:rsid w:val="001639B6"/>
    <w:rsid w:val="00164E2B"/>
    <w:rsid w:val="0016514C"/>
    <w:rsid w:val="00167D58"/>
    <w:rsid w:val="001714A1"/>
    <w:rsid w:val="00171CDD"/>
    <w:rsid w:val="00171E54"/>
    <w:rsid w:val="00172CE1"/>
    <w:rsid w:val="0017311E"/>
    <w:rsid w:val="001731CF"/>
    <w:rsid w:val="001739BC"/>
    <w:rsid w:val="00174E3D"/>
    <w:rsid w:val="0017693F"/>
    <w:rsid w:val="00176DCF"/>
    <w:rsid w:val="00177D77"/>
    <w:rsid w:val="001811BA"/>
    <w:rsid w:val="00181481"/>
    <w:rsid w:val="00181C45"/>
    <w:rsid w:val="00182608"/>
    <w:rsid w:val="00182F8B"/>
    <w:rsid w:val="00182FCB"/>
    <w:rsid w:val="00183133"/>
    <w:rsid w:val="00183EC0"/>
    <w:rsid w:val="00184889"/>
    <w:rsid w:val="0018596E"/>
    <w:rsid w:val="00185D94"/>
    <w:rsid w:val="00186217"/>
    <w:rsid w:val="00186A70"/>
    <w:rsid w:val="00187A39"/>
    <w:rsid w:val="00187AD8"/>
    <w:rsid w:val="00190C7C"/>
    <w:rsid w:val="00190E58"/>
    <w:rsid w:val="0019229F"/>
    <w:rsid w:val="00192DBF"/>
    <w:rsid w:val="00193BCA"/>
    <w:rsid w:val="001946F1"/>
    <w:rsid w:val="001967CE"/>
    <w:rsid w:val="00196C10"/>
    <w:rsid w:val="00196C43"/>
    <w:rsid w:val="00197670"/>
    <w:rsid w:val="001A1005"/>
    <w:rsid w:val="001A1015"/>
    <w:rsid w:val="001A1C66"/>
    <w:rsid w:val="001A1E95"/>
    <w:rsid w:val="001A1FDB"/>
    <w:rsid w:val="001A2718"/>
    <w:rsid w:val="001A3433"/>
    <w:rsid w:val="001A40AB"/>
    <w:rsid w:val="001A47D6"/>
    <w:rsid w:val="001A4B55"/>
    <w:rsid w:val="001A536D"/>
    <w:rsid w:val="001A5E9E"/>
    <w:rsid w:val="001A6268"/>
    <w:rsid w:val="001A6589"/>
    <w:rsid w:val="001A67D2"/>
    <w:rsid w:val="001A79CC"/>
    <w:rsid w:val="001A7B43"/>
    <w:rsid w:val="001A7EF8"/>
    <w:rsid w:val="001B1970"/>
    <w:rsid w:val="001B1BD4"/>
    <w:rsid w:val="001B2CF7"/>
    <w:rsid w:val="001B2FB0"/>
    <w:rsid w:val="001B31BD"/>
    <w:rsid w:val="001B3C69"/>
    <w:rsid w:val="001B455A"/>
    <w:rsid w:val="001B4C9A"/>
    <w:rsid w:val="001B5CD5"/>
    <w:rsid w:val="001B6FBA"/>
    <w:rsid w:val="001B7968"/>
    <w:rsid w:val="001C1778"/>
    <w:rsid w:val="001C26EB"/>
    <w:rsid w:val="001C3346"/>
    <w:rsid w:val="001C33B4"/>
    <w:rsid w:val="001C38E3"/>
    <w:rsid w:val="001C4968"/>
    <w:rsid w:val="001C6110"/>
    <w:rsid w:val="001C64A1"/>
    <w:rsid w:val="001D0EF2"/>
    <w:rsid w:val="001D0FE4"/>
    <w:rsid w:val="001D1C7D"/>
    <w:rsid w:val="001D2091"/>
    <w:rsid w:val="001D2506"/>
    <w:rsid w:val="001D2A8D"/>
    <w:rsid w:val="001D2BAB"/>
    <w:rsid w:val="001D2BEC"/>
    <w:rsid w:val="001D3CEC"/>
    <w:rsid w:val="001D4C5B"/>
    <w:rsid w:val="001D615E"/>
    <w:rsid w:val="001D719A"/>
    <w:rsid w:val="001D723D"/>
    <w:rsid w:val="001D7894"/>
    <w:rsid w:val="001E05C6"/>
    <w:rsid w:val="001E0A2D"/>
    <w:rsid w:val="001E0B50"/>
    <w:rsid w:val="001E265F"/>
    <w:rsid w:val="001E3966"/>
    <w:rsid w:val="001E3C2A"/>
    <w:rsid w:val="001E43AD"/>
    <w:rsid w:val="001E4955"/>
    <w:rsid w:val="001E5A39"/>
    <w:rsid w:val="001E5D19"/>
    <w:rsid w:val="001E7037"/>
    <w:rsid w:val="001E73CF"/>
    <w:rsid w:val="001E74CA"/>
    <w:rsid w:val="001E7708"/>
    <w:rsid w:val="001F00B6"/>
    <w:rsid w:val="001F0D5B"/>
    <w:rsid w:val="001F10CC"/>
    <w:rsid w:val="001F1F35"/>
    <w:rsid w:val="001F37CE"/>
    <w:rsid w:val="001F4B27"/>
    <w:rsid w:val="001F56FE"/>
    <w:rsid w:val="001F5A04"/>
    <w:rsid w:val="001F5ACD"/>
    <w:rsid w:val="001F71AE"/>
    <w:rsid w:val="002006C3"/>
    <w:rsid w:val="00200B1E"/>
    <w:rsid w:val="00201A0E"/>
    <w:rsid w:val="00202CEF"/>
    <w:rsid w:val="00203649"/>
    <w:rsid w:val="002040CA"/>
    <w:rsid w:val="00204849"/>
    <w:rsid w:val="002066FA"/>
    <w:rsid w:val="002067A4"/>
    <w:rsid w:val="00206A01"/>
    <w:rsid w:val="00206DD8"/>
    <w:rsid w:val="0021069D"/>
    <w:rsid w:val="00210E5A"/>
    <w:rsid w:val="00210F6A"/>
    <w:rsid w:val="00214303"/>
    <w:rsid w:val="002146AA"/>
    <w:rsid w:val="0021543E"/>
    <w:rsid w:val="002159E5"/>
    <w:rsid w:val="00215ADB"/>
    <w:rsid w:val="00215CA2"/>
    <w:rsid w:val="002166FB"/>
    <w:rsid w:val="002167EE"/>
    <w:rsid w:val="002204A1"/>
    <w:rsid w:val="00220CEC"/>
    <w:rsid w:val="00221657"/>
    <w:rsid w:val="00221E8A"/>
    <w:rsid w:val="002225B5"/>
    <w:rsid w:val="00222A10"/>
    <w:rsid w:val="0022608F"/>
    <w:rsid w:val="00226907"/>
    <w:rsid w:val="00226F06"/>
    <w:rsid w:val="00230560"/>
    <w:rsid w:val="00230AE2"/>
    <w:rsid w:val="00233EA4"/>
    <w:rsid w:val="0023407E"/>
    <w:rsid w:val="0023488F"/>
    <w:rsid w:val="0023532E"/>
    <w:rsid w:val="0023559E"/>
    <w:rsid w:val="00241250"/>
    <w:rsid w:val="0024145B"/>
    <w:rsid w:val="00241A99"/>
    <w:rsid w:val="00242307"/>
    <w:rsid w:val="00242D18"/>
    <w:rsid w:val="0024438F"/>
    <w:rsid w:val="002444BC"/>
    <w:rsid w:val="00244699"/>
    <w:rsid w:val="00245767"/>
    <w:rsid w:val="00245CAD"/>
    <w:rsid w:val="00245FA6"/>
    <w:rsid w:val="002465FB"/>
    <w:rsid w:val="00246672"/>
    <w:rsid w:val="0024694B"/>
    <w:rsid w:val="00247192"/>
    <w:rsid w:val="0024721F"/>
    <w:rsid w:val="002473F7"/>
    <w:rsid w:val="0024753B"/>
    <w:rsid w:val="00247A46"/>
    <w:rsid w:val="0025237A"/>
    <w:rsid w:val="002523F8"/>
    <w:rsid w:val="00253DF6"/>
    <w:rsid w:val="00255097"/>
    <w:rsid w:val="002554B3"/>
    <w:rsid w:val="0025579C"/>
    <w:rsid w:val="0025595D"/>
    <w:rsid w:val="002560B8"/>
    <w:rsid w:val="002562AC"/>
    <w:rsid w:val="00256952"/>
    <w:rsid w:val="002570D5"/>
    <w:rsid w:val="00260A4D"/>
    <w:rsid w:val="002618F6"/>
    <w:rsid w:val="00261FB1"/>
    <w:rsid w:val="0026272E"/>
    <w:rsid w:val="00263085"/>
    <w:rsid w:val="002633AE"/>
    <w:rsid w:val="00263D05"/>
    <w:rsid w:val="00265516"/>
    <w:rsid w:val="00265E09"/>
    <w:rsid w:val="002667BE"/>
    <w:rsid w:val="00267F57"/>
    <w:rsid w:val="0027014E"/>
    <w:rsid w:val="00270DED"/>
    <w:rsid w:val="00270EBE"/>
    <w:rsid w:val="00271019"/>
    <w:rsid w:val="00272A94"/>
    <w:rsid w:val="00272C0E"/>
    <w:rsid w:val="00272CBA"/>
    <w:rsid w:val="00272EEC"/>
    <w:rsid w:val="00273968"/>
    <w:rsid w:val="00273B58"/>
    <w:rsid w:val="00274389"/>
    <w:rsid w:val="00276037"/>
    <w:rsid w:val="002765E5"/>
    <w:rsid w:val="0028029F"/>
    <w:rsid w:val="00280D4F"/>
    <w:rsid w:val="00280DBA"/>
    <w:rsid w:val="00281716"/>
    <w:rsid w:val="002825C6"/>
    <w:rsid w:val="002836FC"/>
    <w:rsid w:val="00284611"/>
    <w:rsid w:val="0028588C"/>
    <w:rsid w:val="00286F3E"/>
    <w:rsid w:val="002878F2"/>
    <w:rsid w:val="00287E28"/>
    <w:rsid w:val="00287F8E"/>
    <w:rsid w:val="00290014"/>
    <w:rsid w:val="00290392"/>
    <w:rsid w:val="002903AC"/>
    <w:rsid w:val="00292D80"/>
    <w:rsid w:val="0029391F"/>
    <w:rsid w:val="00293FA9"/>
    <w:rsid w:val="002942B3"/>
    <w:rsid w:val="00295862"/>
    <w:rsid w:val="00295B1A"/>
    <w:rsid w:val="002A165F"/>
    <w:rsid w:val="002A20F7"/>
    <w:rsid w:val="002A504B"/>
    <w:rsid w:val="002A52F7"/>
    <w:rsid w:val="002A66D6"/>
    <w:rsid w:val="002B0EB4"/>
    <w:rsid w:val="002B1041"/>
    <w:rsid w:val="002B1660"/>
    <w:rsid w:val="002B2080"/>
    <w:rsid w:val="002B2714"/>
    <w:rsid w:val="002B35D7"/>
    <w:rsid w:val="002B3E6D"/>
    <w:rsid w:val="002B4AAE"/>
    <w:rsid w:val="002B5201"/>
    <w:rsid w:val="002B5342"/>
    <w:rsid w:val="002B5E8E"/>
    <w:rsid w:val="002B6EAE"/>
    <w:rsid w:val="002B6FDB"/>
    <w:rsid w:val="002C038D"/>
    <w:rsid w:val="002C0D5A"/>
    <w:rsid w:val="002C1B74"/>
    <w:rsid w:val="002C2E08"/>
    <w:rsid w:val="002C309C"/>
    <w:rsid w:val="002C37E0"/>
    <w:rsid w:val="002C38AB"/>
    <w:rsid w:val="002C3CB3"/>
    <w:rsid w:val="002C5211"/>
    <w:rsid w:val="002C5991"/>
    <w:rsid w:val="002C5D88"/>
    <w:rsid w:val="002C63A3"/>
    <w:rsid w:val="002D155D"/>
    <w:rsid w:val="002D1691"/>
    <w:rsid w:val="002D202A"/>
    <w:rsid w:val="002D3651"/>
    <w:rsid w:val="002D5B61"/>
    <w:rsid w:val="002D607F"/>
    <w:rsid w:val="002D63C9"/>
    <w:rsid w:val="002D6882"/>
    <w:rsid w:val="002D6C4F"/>
    <w:rsid w:val="002D7C87"/>
    <w:rsid w:val="002E00F2"/>
    <w:rsid w:val="002E05F7"/>
    <w:rsid w:val="002E068A"/>
    <w:rsid w:val="002E17B0"/>
    <w:rsid w:val="002E191A"/>
    <w:rsid w:val="002E1F2D"/>
    <w:rsid w:val="002E2FA5"/>
    <w:rsid w:val="002E4A7D"/>
    <w:rsid w:val="002E5061"/>
    <w:rsid w:val="002E77C7"/>
    <w:rsid w:val="002F03E1"/>
    <w:rsid w:val="002F0C85"/>
    <w:rsid w:val="002F27DD"/>
    <w:rsid w:val="002F5C1A"/>
    <w:rsid w:val="002F5FC9"/>
    <w:rsid w:val="002F66C7"/>
    <w:rsid w:val="002F7B7A"/>
    <w:rsid w:val="002F7C8A"/>
    <w:rsid w:val="0030173E"/>
    <w:rsid w:val="003022C7"/>
    <w:rsid w:val="003035FD"/>
    <w:rsid w:val="003039DA"/>
    <w:rsid w:val="00303ED1"/>
    <w:rsid w:val="003042D7"/>
    <w:rsid w:val="00304338"/>
    <w:rsid w:val="003050B7"/>
    <w:rsid w:val="0030535D"/>
    <w:rsid w:val="0030721A"/>
    <w:rsid w:val="003072A7"/>
    <w:rsid w:val="003072B6"/>
    <w:rsid w:val="00307523"/>
    <w:rsid w:val="00310173"/>
    <w:rsid w:val="00310510"/>
    <w:rsid w:val="00310DD1"/>
    <w:rsid w:val="00310E18"/>
    <w:rsid w:val="00310E1C"/>
    <w:rsid w:val="003111E1"/>
    <w:rsid w:val="00311940"/>
    <w:rsid w:val="00311B87"/>
    <w:rsid w:val="003131D3"/>
    <w:rsid w:val="003137C6"/>
    <w:rsid w:val="00314B78"/>
    <w:rsid w:val="0031505B"/>
    <w:rsid w:val="003152E4"/>
    <w:rsid w:val="00315DD0"/>
    <w:rsid w:val="003160B6"/>
    <w:rsid w:val="00316831"/>
    <w:rsid w:val="0031778F"/>
    <w:rsid w:val="003220A3"/>
    <w:rsid w:val="003221C7"/>
    <w:rsid w:val="003239FC"/>
    <w:rsid w:val="003246FC"/>
    <w:rsid w:val="003248C5"/>
    <w:rsid w:val="00324908"/>
    <w:rsid w:val="00325C5C"/>
    <w:rsid w:val="003267A1"/>
    <w:rsid w:val="003269BD"/>
    <w:rsid w:val="00327092"/>
    <w:rsid w:val="00327793"/>
    <w:rsid w:val="003306D3"/>
    <w:rsid w:val="00331139"/>
    <w:rsid w:val="00331287"/>
    <w:rsid w:val="0033129B"/>
    <w:rsid w:val="00332126"/>
    <w:rsid w:val="003322A4"/>
    <w:rsid w:val="00332C46"/>
    <w:rsid w:val="003336B0"/>
    <w:rsid w:val="00333F4F"/>
    <w:rsid w:val="003352F4"/>
    <w:rsid w:val="0033591D"/>
    <w:rsid w:val="00336FB2"/>
    <w:rsid w:val="0033735E"/>
    <w:rsid w:val="00337367"/>
    <w:rsid w:val="00337637"/>
    <w:rsid w:val="0034098C"/>
    <w:rsid w:val="00340B06"/>
    <w:rsid w:val="00341809"/>
    <w:rsid w:val="00341AD9"/>
    <w:rsid w:val="00342E13"/>
    <w:rsid w:val="003431C0"/>
    <w:rsid w:val="00343949"/>
    <w:rsid w:val="003439FE"/>
    <w:rsid w:val="00343C5A"/>
    <w:rsid w:val="00345CCD"/>
    <w:rsid w:val="0034623B"/>
    <w:rsid w:val="00346AD7"/>
    <w:rsid w:val="00347127"/>
    <w:rsid w:val="00347900"/>
    <w:rsid w:val="00350348"/>
    <w:rsid w:val="00350C84"/>
    <w:rsid w:val="00351598"/>
    <w:rsid w:val="00351839"/>
    <w:rsid w:val="00351B20"/>
    <w:rsid w:val="00352C0E"/>
    <w:rsid w:val="00352E63"/>
    <w:rsid w:val="00354136"/>
    <w:rsid w:val="00355567"/>
    <w:rsid w:val="003561FA"/>
    <w:rsid w:val="0035716B"/>
    <w:rsid w:val="00360C7C"/>
    <w:rsid w:val="00361A10"/>
    <w:rsid w:val="00362CB4"/>
    <w:rsid w:val="00362EA4"/>
    <w:rsid w:val="00363B1F"/>
    <w:rsid w:val="00363B8B"/>
    <w:rsid w:val="00363DFD"/>
    <w:rsid w:val="0036431B"/>
    <w:rsid w:val="00364CCE"/>
    <w:rsid w:val="003655ED"/>
    <w:rsid w:val="00365956"/>
    <w:rsid w:val="003665D5"/>
    <w:rsid w:val="00371A5A"/>
    <w:rsid w:val="00372B12"/>
    <w:rsid w:val="00373215"/>
    <w:rsid w:val="00373590"/>
    <w:rsid w:val="0037406C"/>
    <w:rsid w:val="00376381"/>
    <w:rsid w:val="00376DCF"/>
    <w:rsid w:val="00377654"/>
    <w:rsid w:val="00380106"/>
    <w:rsid w:val="00380C47"/>
    <w:rsid w:val="0038176C"/>
    <w:rsid w:val="00381C33"/>
    <w:rsid w:val="00381FA9"/>
    <w:rsid w:val="003850C4"/>
    <w:rsid w:val="00387600"/>
    <w:rsid w:val="003876C3"/>
    <w:rsid w:val="00387CA6"/>
    <w:rsid w:val="00390AA4"/>
    <w:rsid w:val="00392528"/>
    <w:rsid w:val="003929D9"/>
    <w:rsid w:val="00393534"/>
    <w:rsid w:val="00394436"/>
    <w:rsid w:val="00395970"/>
    <w:rsid w:val="00396D49"/>
    <w:rsid w:val="003975BA"/>
    <w:rsid w:val="00397A73"/>
    <w:rsid w:val="00397B1A"/>
    <w:rsid w:val="00397D38"/>
    <w:rsid w:val="003A0A6F"/>
    <w:rsid w:val="003A1B86"/>
    <w:rsid w:val="003A1EFA"/>
    <w:rsid w:val="003A24EE"/>
    <w:rsid w:val="003A2507"/>
    <w:rsid w:val="003A255C"/>
    <w:rsid w:val="003A25CB"/>
    <w:rsid w:val="003A28CC"/>
    <w:rsid w:val="003A2E7B"/>
    <w:rsid w:val="003A5164"/>
    <w:rsid w:val="003A5C3E"/>
    <w:rsid w:val="003A6BFF"/>
    <w:rsid w:val="003A7193"/>
    <w:rsid w:val="003B32F8"/>
    <w:rsid w:val="003B34AE"/>
    <w:rsid w:val="003B4400"/>
    <w:rsid w:val="003B442E"/>
    <w:rsid w:val="003B4FA5"/>
    <w:rsid w:val="003B5D5E"/>
    <w:rsid w:val="003B665A"/>
    <w:rsid w:val="003B7F7E"/>
    <w:rsid w:val="003C00A6"/>
    <w:rsid w:val="003C154F"/>
    <w:rsid w:val="003C22EB"/>
    <w:rsid w:val="003C4A6D"/>
    <w:rsid w:val="003C4C40"/>
    <w:rsid w:val="003C5A0C"/>
    <w:rsid w:val="003C5CB3"/>
    <w:rsid w:val="003C5CB7"/>
    <w:rsid w:val="003C7244"/>
    <w:rsid w:val="003C748A"/>
    <w:rsid w:val="003D083B"/>
    <w:rsid w:val="003D1B07"/>
    <w:rsid w:val="003D36E3"/>
    <w:rsid w:val="003D3C7C"/>
    <w:rsid w:val="003D3D14"/>
    <w:rsid w:val="003D4556"/>
    <w:rsid w:val="003D4819"/>
    <w:rsid w:val="003D60C8"/>
    <w:rsid w:val="003D61CA"/>
    <w:rsid w:val="003D7713"/>
    <w:rsid w:val="003E0463"/>
    <w:rsid w:val="003E0924"/>
    <w:rsid w:val="003E23F1"/>
    <w:rsid w:val="003E29D1"/>
    <w:rsid w:val="003E438C"/>
    <w:rsid w:val="003E4433"/>
    <w:rsid w:val="003E454B"/>
    <w:rsid w:val="003E4BD2"/>
    <w:rsid w:val="003E5DE3"/>
    <w:rsid w:val="003E63A2"/>
    <w:rsid w:val="003E77E8"/>
    <w:rsid w:val="003F1072"/>
    <w:rsid w:val="003F1629"/>
    <w:rsid w:val="003F1F63"/>
    <w:rsid w:val="003F242F"/>
    <w:rsid w:val="003F2F4D"/>
    <w:rsid w:val="003F3E46"/>
    <w:rsid w:val="003F68D8"/>
    <w:rsid w:val="003F6B7B"/>
    <w:rsid w:val="003F6E95"/>
    <w:rsid w:val="003F742C"/>
    <w:rsid w:val="003F76C3"/>
    <w:rsid w:val="003F779F"/>
    <w:rsid w:val="003F7B70"/>
    <w:rsid w:val="003F7F83"/>
    <w:rsid w:val="00400135"/>
    <w:rsid w:val="00401E0F"/>
    <w:rsid w:val="004025A6"/>
    <w:rsid w:val="0040291E"/>
    <w:rsid w:val="00402977"/>
    <w:rsid w:val="00404535"/>
    <w:rsid w:val="00404951"/>
    <w:rsid w:val="00406495"/>
    <w:rsid w:val="00406581"/>
    <w:rsid w:val="004072CA"/>
    <w:rsid w:val="00407963"/>
    <w:rsid w:val="00407D4D"/>
    <w:rsid w:val="0041071B"/>
    <w:rsid w:val="004108C5"/>
    <w:rsid w:val="00410D4D"/>
    <w:rsid w:val="00411D73"/>
    <w:rsid w:val="00412B6A"/>
    <w:rsid w:val="00412F46"/>
    <w:rsid w:val="0041358A"/>
    <w:rsid w:val="00413AA2"/>
    <w:rsid w:val="00413BA2"/>
    <w:rsid w:val="00413FBD"/>
    <w:rsid w:val="0041582D"/>
    <w:rsid w:val="00415EF9"/>
    <w:rsid w:val="00416548"/>
    <w:rsid w:val="00416808"/>
    <w:rsid w:val="0041697D"/>
    <w:rsid w:val="004207AE"/>
    <w:rsid w:val="004216D0"/>
    <w:rsid w:val="0042188D"/>
    <w:rsid w:val="004230CD"/>
    <w:rsid w:val="00423100"/>
    <w:rsid w:val="00423837"/>
    <w:rsid w:val="004239FA"/>
    <w:rsid w:val="00423F1F"/>
    <w:rsid w:val="004277BA"/>
    <w:rsid w:val="00427D4B"/>
    <w:rsid w:val="00427EA4"/>
    <w:rsid w:val="00430650"/>
    <w:rsid w:val="00430828"/>
    <w:rsid w:val="00430D80"/>
    <w:rsid w:val="0043189A"/>
    <w:rsid w:val="0043336C"/>
    <w:rsid w:val="00433736"/>
    <w:rsid w:val="004352CA"/>
    <w:rsid w:val="00436A07"/>
    <w:rsid w:val="004401A5"/>
    <w:rsid w:val="00440CC2"/>
    <w:rsid w:val="004414DA"/>
    <w:rsid w:val="00441ABC"/>
    <w:rsid w:val="00441C8D"/>
    <w:rsid w:val="00441DC4"/>
    <w:rsid w:val="00443966"/>
    <w:rsid w:val="00443A11"/>
    <w:rsid w:val="00444ACF"/>
    <w:rsid w:val="00444C28"/>
    <w:rsid w:val="00445011"/>
    <w:rsid w:val="0044547F"/>
    <w:rsid w:val="004456FF"/>
    <w:rsid w:val="00446C09"/>
    <w:rsid w:val="00446CCD"/>
    <w:rsid w:val="00447DD3"/>
    <w:rsid w:val="00447E05"/>
    <w:rsid w:val="00451291"/>
    <w:rsid w:val="0045147E"/>
    <w:rsid w:val="004520F9"/>
    <w:rsid w:val="00452DD6"/>
    <w:rsid w:val="00452FA8"/>
    <w:rsid w:val="00453E03"/>
    <w:rsid w:val="00453FB4"/>
    <w:rsid w:val="00456078"/>
    <w:rsid w:val="00456AE4"/>
    <w:rsid w:val="00457036"/>
    <w:rsid w:val="004631DA"/>
    <w:rsid w:val="0046489B"/>
    <w:rsid w:val="00464FDA"/>
    <w:rsid w:val="004662E8"/>
    <w:rsid w:val="004667D1"/>
    <w:rsid w:val="004668B4"/>
    <w:rsid w:val="00466BDA"/>
    <w:rsid w:val="00466EE4"/>
    <w:rsid w:val="00467083"/>
    <w:rsid w:val="00467800"/>
    <w:rsid w:val="004708B3"/>
    <w:rsid w:val="00471F57"/>
    <w:rsid w:val="004733EE"/>
    <w:rsid w:val="00473462"/>
    <w:rsid w:val="00473BD1"/>
    <w:rsid w:val="004743EB"/>
    <w:rsid w:val="00474795"/>
    <w:rsid w:val="00475223"/>
    <w:rsid w:val="004765EC"/>
    <w:rsid w:val="00477097"/>
    <w:rsid w:val="0047719E"/>
    <w:rsid w:val="00477311"/>
    <w:rsid w:val="004774B3"/>
    <w:rsid w:val="004778CC"/>
    <w:rsid w:val="004778E9"/>
    <w:rsid w:val="00480AE5"/>
    <w:rsid w:val="00480CF6"/>
    <w:rsid w:val="004812DE"/>
    <w:rsid w:val="004817B1"/>
    <w:rsid w:val="00481D63"/>
    <w:rsid w:val="004832B1"/>
    <w:rsid w:val="00483D53"/>
    <w:rsid w:val="0048450D"/>
    <w:rsid w:val="00484779"/>
    <w:rsid w:val="00484783"/>
    <w:rsid w:val="00484D00"/>
    <w:rsid w:val="00484E6D"/>
    <w:rsid w:val="004852A6"/>
    <w:rsid w:val="004857FD"/>
    <w:rsid w:val="004865A3"/>
    <w:rsid w:val="00487119"/>
    <w:rsid w:val="004905B2"/>
    <w:rsid w:val="004908A7"/>
    <w:rsid w:val="0049184D"/>
    <w:rsid w:val="0049236C"/>
    <w:rsid w:val="00492824"/>
    <w:rsid w:val="00493077"/>
    <w:rsid w:val="0049337B"/>
    <w:rsid w:val="00493B51"/>
    <w:rsid w:val="00493F37"/>
    <w:rsid w:val="0049575C"/>
    <w:rsid w:val="00495B1E"/>
    <w:rsid w:val="004961C8"/>
    <w:rsid w:val="00496229"/>
    <w:rsid w:val="0049625A"/>
    <w:rsid w:val="004962D0"/>
    <w:rsid w:val="00496747"/>
    <w:rsid w:val="004968DB"/>
    <w:rsid w:val="004975D9"/>
    <w:rsid w:val="004A00E1"/>
    <w:rsid w:val="004A06E2"/>
    <w:rsid w:val="004A0808"/>
    <w:rsid w:val="004A08D3"/>
    <w:rsid w:val="004A0C48"/>
    <w:rsid w:val="004A15BB"/>
    <w:rsid w:val="004A41C8"/>
    <w:rsid w:val="004A5511"/>
    <w:rsid w:val="004A6152"/>
    <w:rsid w:val="004A69DC"/>
    <w:rsid w:val="004A731C"/>
    <w:rsid w:val="004B0A2D"/>
    <w:rsid w:val="004B0AA6"/>
    <w:rsid w:val="004B0F9B"/>
    <w:rsid w:val="004B196D"/>
    <w:rsid w:val="004B1ACC"/>
    <w:rsid w:val="004B1D2A"/>
    <w:rsid w:val="004B3041"/>
    <w:rsid w:val="004B3767"/>
    <w:rsid w:val="004B4E16"/>
    <w:rsid w:val="004B4E28"/>
    <w:rsid w:val="004B554D"/>
    <w:rsid w:val="004B7E27"/>
    <w:rsid w:val="004B7FA2"/>
    <w:rsid w:val="004C0BF0"/>
    <w:rsid w:val="004C0EE8"/>
    <w:rsid w:val="004C1D67"/>
    <w:rsid w:val="004C27B7"/>
    <w:rsid w:val="004C3AC1"/>
    <w:rsid w:val="004C5E7B"/>
    <w:rsid w:val="004C7986"/>
    <w:rsid w:val="004D0746"/>
    <w:rsid w:val="004D17C5"/>
    <w:rsid w:val="004D1B01"/>
    <w:rsid w:val="004D2D07"/>
    <w:rsid w:val="004D2DE7"/>
    <w:rsid w:val="004D35E3"/>
    <w:rsid w:val="004D3652"/>
    <w:rsid w:val="004D3A33"/>
    <w:rsid w:val="004D454C"/>
    <w:rsid w:val="004D4989"/>
    <w:rsid w:val="004D4D50"/>
    <w:rsid w:val="004D5002"/>
    <w:rsid w:val="004D5024"/>
    <w:rsid w:val="004D620F"/>
    <w:rsid w:val="004D6855"/>
    <w:rsid w:val="004D6A4C"/>
    <w:rsid w:val="004D7C7B"/>
    <w:rsid w:val="004E00CB"/>
    <w:rsid w:val="004E12A9"/>
    <w:rsid w:val="004E1380"/>
    <w:rsid w:val="004E1BE2"/>
    <w:rsid w:val="004E291A"/>
    <w:rsid w:val="004E2FF3"/>
    <w:rsid w:val="004E3040"/>
    <w:rsid w:val="004E414F"/>
    <w:rsid w:val="004E567C"/>
    <w:rsid w:val="004E6640"/>
    <w:rsid w:val="004E7862"/>
    <w:rsid w:val="004F03F8"/>
    <w:rsid w:val="004F12C8"/>
    <w:rsid w:val="004F1790"/>
    <w:rsid w:val="004F2995"/>
    <w:rsid w:val="004F2B40"/>
    <w:rsid w:val="004F39D3"/>
    <w:rsid w:val="004F3A32"/>
    <w:rsid w:val="004F4042"/>
    <w:rsid w:val="004F470F"/>
    <w:rsid w:val="004F7CA4"/>
    <w:rsid w:val="00500B0E"/>
    <w:rsid w:val="00500EFA"/>
    <w:rsid w:val="005027D3"/>
    <w:rsid w:val="005055CF"/>
    <w:rsid w:val="005056EA"/>
    <w:rsid w:val="00505B58"/>
    <w:rsid w:val="00507E0E"/>
    <w:rsid w:val="00507E8A"/>
    <w:rsid w:val="00507FDB"/>
    <w:rsid w:val="005105BC"/>
    <w:rsid w:val="00510C4A"/>
    <w:rsid w:val="005110C9"/>
    <w:rsid w:val="00511537"/>
    <w:rsid w:val="00511697"/>
    <w:rsid w:val="00511AF7"/>
    <w:rsid w:val="00511DCE"/>
    <w:rsid w:val="00511EB2"/>
    <w:rsid w:val="00511F79"/>
    <w:rsid w:val="00512A9D"/>
    <w:rsid w:val="00513A07"/>
    <w:rsid w:val="00514DAF"/>
    <w:rsid w:val="00515098"/>
    <w:rsid w:val="005159C3"/>
    <w:rsid w:val="00516879"/>
    <w:rsid w:val="00516BF2"/>
    <w:rsid w:val="00520099"/>
    <w:rsid w:val="00520266"/>
    <w:rsid w:val="005215AD"/>
    <w:rsid w:val="00522365"/>
    <w:rsid w:val="00522B1A"/>
    <w:rsid w:val="0052360C"/>
    <w:rsid w:val="00524793"/>
    <w:rsid w:val="0052652E"/>
    <w:rsid w:val="00526802"/>
    <w:rsid w:val="00526B79"/>
    <w:rsid w:val="00527DA6"/>
    <w:rsid w:val="00527E4A"/>
    <w:rsid w:val="00527FB4"/>
    <w:rsid w:val="00532490"/>
    <w:rsid w:val="00533034"/>
    <w:rsid w:val="00533426"/>
    <w:rsid w:val="00533A1E"/>
    <w:rsid w:val="005348A3"/>
    <w:rsid w:val="00534932"/>
    <w:rsid w:val="005349CC"/>
    <w:rsid w:val="00534DA8"/>
    <w:rsid w:val="0053684D"/>
    <w:rsid w:val="00536EEA"/>
    <w:rsid w:val="005374F4"/>
    <w:rsid w:val="00537E70"/>
    <w:rsid w:val="005412A3"/>
    <w:rsid w:val="00541EB0"/>
    <w:rsid w:val="00541FBC"/>
    <w:rsid w:val="00542BF2"/>
    <w:rsid w:val="00542F9C"/>
    <w:rsid w:val="005433B9"/>
    <w:rsid w:val="0054422C"/>
    <w:rsid w:val="00544696"/>
    <w:rsid w:val="00544CC1"/>
    <w:rsid w:val="00546483"/>
    <w:rsid w:val="005467A4"/>
    <w:rsid w:val="005469F1"/>
    <w:rsid w:val="00546B47"/>
    <w:rsid w:val="00546C7E"/>
    <w:rsid w:val="0054702D"/>
    <w:rsid w:val="0054722E"/>
    <w:rsid w:val="005503AE"/>
    <w:rsid w:val="005507F7"/>
    <w:rsid w:val="00550F73"/>
    <w:rsid w:val="005527D2"/>
    <w:rsid w:val="005532B5"/>
    <w:rsid w:val="00553E80"/>
    <w:rsid w:val="0055483F"/>
    <w:rsid w:val="0055537E"/>
    <w:rsid w:val="0055578F"/>
    <w:rsid w:val="00555C5E"/>
    <w:rsid w:val="005561B2"/>
    <w:rsid w:val="0055623F"/>
    <w:rsid w:val="00556264"/>
    <w:rsid w:val="00557F81"/>
    <w:rsid w:val="0056048A"/>
    <w:rsid w:val="00560B6B"/>
    <w:rsid w:val="00561394"/>
    <w:rsid w:val="005644B2"/>
    <w:rsid w:val="00564919"/>
    <w:rsid w:val="00565133"/>
    <w:rsid w:val="005652EB"/>
    <w:rsid w:val="005659F1"/>
    <w:rsid w:val="00570513"/>
    <w:rsid w:val="00570534"/>
    <w:rsid w:val="005706A2"/>
    <w:rsid w:val="005707FB"/>
    <w:rsid w:val="005715F5"/>
    <w:rsid w:val="0057246F"/>
    <w:rsid w:val="00572570"/>
    <w:rsid w:val="005733E4"/>
    <w:rsid w:val="005743FE"/>
    <w:rsid w:val="0057442B"/>
    <w:rsid w:val="00574494"/>
    <w:rsid w:val="0057492E"/>
    <w:rsid w:val="00575420"/>
    <w:rsid w:val="00575F2F"/>
    <w:rsid w:val="0057626F"/>
    <w:rsid w:val="00576B04"/>
    <w:rsid w:val="00576C7F"/>
    <w:rsid w:val="005778A8"/>
    <w:rsid w:val="00580437"/>
    <w:rsid w:val="005805C9"/>
    <w:rsid w:val="0058140E"/>
    <w:rsid w:val="00581951"/>
    <w:rsid w:val="00581C99"/>
    <w:rsid w:val="00583CCA"/>
    <w:rsid w:val="00583DB3"/>
    <w:rsid w:val="005841E4"/>
    <w:rsid w:val="00584421"/>
    <w:rsid w:val="00585E7F"/>
    <w:rsid w:val="00585EEF"/>
    <w:rsid w:val="00585F9E"/>
    <w:rsid w:val="00586096"/>
    <w:rsid w:val="0058616C"/>
    <w:rsid w:val="00586197"/>
    <w:rsid w:val="005862AB"/>
    <w:rsid w:val="00590252"/>
    <w:rsid w:val="00591A51"/>
    <w:rsid w:val="00592F56"/>
    <w:rsid w:val="0059349C"/>
    <w:rsid w:val="00593BAA"/>
    <w:rsid w:val="00595C43"/>
    <w:rsid w:val="00595C50"/>
    <w:rsid w:val="00595DBF"/>
    <w:rsid w:val="0059644B"/>
    <w:rsid w:val="005972A0"/>
    <w:rsid w:val="005973A3"/>
    <w:rsid w:val="00597D80"/>
    <w:rsid w:val="00597E7B"/>
    <w:rsid w:val="005A0C2A"/>
    <w:rsid w:val="005A1A60"/>
    <w:rsid w:val="005A1C99"/>
    <w:rsid w:val="005A2916"/>
    <w:rsid w:val="005A34B0"/>
    <w:rsid w:val="005A4B71"/>
    <w:rsid w:val="005A4B89"/>
    <w:rsid w:val="005A4C8F"/>
    <w:rsid w:val="005A5B69"/>
    <w:rsid w:val="005A5EF7"/>
    <w:rsid w:val="005A665E"/>
    <w:rsid w:val="005A69E4"/>
    <w:rsid w:val="005A7DDB"/>
    <w:rsid w:val="005B087A"/>
    <w:rsid w:val="005B1707"/>
    <w:rsid w:val="005B19AA"/>
    <w:rsid w:val="005B266C"/>
    <w:rsid w:val="005B2D49"/>
    <w:rsid w:val="005B3A3C"/>
    <w:rsid w:val="005B3D81"/>
    <w:rsid w:val="005B48A0"/>
    <w:rsid w:val="005B4B34"/>
    <w:rsid w:val="005B51C5"/>
    <w:rsid w:val="005B51E9"/>
    <w:rsid w:val="005B7A04"/>
    <w:rsid w:val="005B7E12"/>
    <w:rsid w:val="005C1758"/>
    <w:rsid w:val="005C3909"/>
    <w:rsid w:val="005C3A1D"/>
    <w:rsid w:val="005C4326"/>
    <w:rsid w:val="005C5BD4"/>
    <w:rsid w:val="005C5CD2"/>
    <w:rsid w:val="005C6098"/>
    <w:rsid w:val="005C768C"/>
    <w:rsid w:val="005C7D04"/>
    <w:rsid w:val="005D02BB"/>
    <w:rsid w:val="005D0B45"/>
    <w:rsid w:val="005D140F"/>
    <w:rsid w:val="005D1B0D"/>
    <w:rsid w:val="005D1C22"/>
    <w:rsid w:val="005D1CCA"/>
    <w:rsid w:val="005D2772"/>
    <w:rsid w:val="005D2904"/>
    <w:rsid w:val="005D3B7A"/>
    <w:rsid w:val="005D44C0"/>
    <w:rsid w:val="005D5792"/>
    <w:rsid w:val="005D6E07"/>
    <w:rsid w:val="005E011B"/>
    <w:rsid w:val="005E07A9"/>
    <w:rsid w:val="005E11D4"/>
    <w:rsid w:val="005E2803"/>
    <w:rsid w:val="005E2863"/>
    <w:rsid w:val="005E39D8"/>
    <w:rsid w:val="005E4346"/>
    <w:rsid w:val="005E531F"/>
    <w:rsid w:val="005E5FFC"/>
    <w:rsid w:val="005E6E81"/>
    <w:rsid w:val="005E70C7"/>
    <w:rsid w:val="005E77C7"/>
    <w:rsid w:val="005E7AB1"/>
    <w:rsid w:val="005E7C3C"/>
    <w:rsid w:val="005F21AD"/>
    <w:rsid w:val="005F24ED"/>
    <w:rsid w:val="005F404E"/>
    <w:rsid w:val="005F58D9"/>
    <w:rsid w:val="005F5FB7"/>
    <w:rsid w:val="00601944"/>
    <w:rsid w:val="0060246B"/>
    <w:rsid w:val="00602964"/>
    <w:rsid w:val="00603141"/>
    <w:rsid w:val="00603DB9"/>
    <w:rsid w:val="00605505"/>
    <w:rsid w:val="00605CFD"/>
    <w:rsid w:val="00605DD0"/>
    <w:rsid w:val="0060613B"/>
    <w:rsid w:val="006061D0"/>
    <w:rsid w:val="00606EC5"/>
    <w:rsid w:val="00607BB7"/>
    <w:rsid w:val="006102BD"/>
    <w:rsid w:val="006106B3"/>
    <w:rsid w:val="00610935"/>
    <w:rsid w:val="006120FE"/>
    <w:rsid w:val="00612299"/>
    <w:rsid w:val="00612A6D"/>
    <w:rsid w:val="00612D0C"/>
    <w:rsid w:val="006135F2"/>
    <w:rsid w:val="006144BA"/>
    <w:rsid w:val="00615312"/>
    <w:rsid w:val="00615BF0"/>
    <w:rsid w:val="006166F7"/>
    <w:rsid w:val="0061707A"/>
    <w:rsid w:val="00617B31"/>
    <w:rsid w:val="00617D0D"/>
    <w:rsid w:val="00617FD5"/>
    <w:rsid w:val="00620293"/>
    <w:rsid w:val="00621366"/>
    <w:rsid w:val="006221CD"/>
    <w:rsid w:val="00622834"/>
    <w:rsid w:val="00624170"/>
    <w:rsid w:val="0062511F"/>
    <w:rsid w:val="0062547E"/>
    <w:rsid w:val="006271AB"/>
    <w:rsid w:val="006271DA"/>
    <w:rsid w:val="006272F3"/>
    <w:rsid w:val="00627B53"/>
    <w:rsid w:val="0063018E"/>
    <w:rsid w:val="00631EBE"/>
    <w:rsid w:val="00632430"/>
    <w:rsid w:val="006326E6"/>
    <w:rsid w:val="0063296F"/>
    <w:rsid w:val="00633A3D"/>
    <w:rsid w:val="0063420F"/>
    <w:rsid w:val="006347E1"/>
    <w:rsid w:val="006355A7"/>
    <w:rsid w:val="00635FF1"/>
    <w:rsid w:val="00636E07"/>
    <w:rsid w:val="00636E71"/>
    <w:rsid w:val="0064017A"/>
    <w:rsid w:val="006401E8"/>
    <w:rsid w:val="00640927"/>
    <w:rsid w:val="00641742"/>
    <w:rsid w:val="00641E16"/>
    <w:rsid w:val="00642BAB"/>
    <w:rsid w:val="00642D39"/>
    <w:rsid w:val="00645830"/>
    <w:rsid w:val="006458D9"/>
    <w:rsid w:val="00646079"/>
    <w:rsid w:val="0064649E"/>
    <w:rsid w:val="00646F44"/>
    <w:rsid w:val="00647105"/>
    <w:rsid w:val="0064773F"/>
    <w:rsid w:val="006509E9"/>
    <w:rsid w:val="00651A0A"/>
    <w:rsid w:val="00651D9E"/>
    <w:rsid w:val="00652181"/>
    <w:rsid w:val="006529FD"/>
    <w:rsid w:val="00652B5A"/>
    <w:rsid w:val="00652C83"/>
    <w:rsid w:val="00653218"/>
    <w:rsid w:val="0065362E"/>
    <w:rsid w:val="00653635"/>
    <w:rsid w:val="00653819"/>
    <w:rsid w:val="00653AD6"/>
    <w:rsid w:val="00653E77"/>
    <w:rsid w:val="0065495D"/>
    <w:rsid w:val="00654BCD"/>
    <w:rsid w:val="00654E31"/>
    <w:rsid w:val="00654E6D"/>
    <w:rsid w:val="006558AC"/>
    <w:rsid w:val="006562E8"/>
    <w:rsid w:val="006567B1"/>
    <w:rsid w:val="006568A4"/>
    <w:rsid w:val="00656D08"/>
    <w:rsid w:val="0066124A"/>
    <w:rsid w:val="00661291"/>
    <w:rsid w:val="006619AB"/>
    <w:rsid w:val="00662263"/>
    <w:rsid w:val="006628A2"/>
    <w:rsid w:val="006632E5"/>
    <w:rsid w:val="00663A7D"/>
    <w:rsid w:val="00663A92"/>
    <w:rsid w:val="006640B6"/>
    <w:rsid w:val="006641B5"/>
    <w:rsid w:val="00664A82"/>
    <w:rsid w:val="006658C1"/>
    <w:rsid w:val="00665C97"/>
    <w:rsid w:val="006661B8"/>
    <w:rsid w:val="006664E2"/>
    <w:rsid w:val="00667152"/>
    <w:rsid w:val="00667B66"/>
    <w:rsid w:val="00670F31"/>
    <w:rsid w:val="006714A3"/>
    <w:rsid w:val="00671B37"/>
    <w:rsid w:val="00671D70"/>
    <w:rsid w:val="00672055"/>
    <w:rsid w:val="00673303"/>
    <w:rsid w:val="0067388B"/>
    <w:rsid w:val="00673933"/>
    <w:rsid w:val="00673B12"/>
    <w:rsid w:val="00673F33"/>
    <w:rsid w:val="00675135"/>
    <w:rsid w:val="006751B5"/>
    <w:rsid w:val="00675951"/>
    <w:rsid w:val="0067655C"/>
    <w:rsid w:val="00676F05"/>
    <w:rsid w:val="00680A7D"/>
    <w:rsid w:val="00680CDE"/>
    <w:rsid w:val="00680E2C"/>
    <w:rsid w:val="006813EF"/>
    <w:rsid w:val="00681D15"/>
    <w:rsid w:val="00682882"/>
    <w:rsid w:val="006829BD"/>
    <w:rsid w:val="00685229"/>
    <w:rsid w:val="00690682"/>
    <w:rsid w:val="00690C8A"/>
    <w:rsid w:val="00691618"/>
    <w:rsid w:val="00692B03"/>
    <w:rsid w:val="00692FF2"/>
    <w:rsid w:val="006941D7"/>
    <w:rsid w:val="00694310"/>
    <w:rsid w:val="0069457A"/>
    <w:rsid w:val="00695505"/>
    <w:rsid w:val="00695E95"/>
    <w:rsid w:val="00696631"/>
    <w:rsid w:val="006972B7"/>
    <w:rsid w:val="006A0119"/>
    <w:rsid w:val="006A06A7"/>
    <w:rsid w:val="006A0B1C"/>
    <w:rsid w:val="006A1A62"/>
    <w:rsid w:val="006A1BDD"/>
    <w:rsid w:val="006A2C1B"/>
    <w:rsid w:val="006A3492"/>
    <w:rsid w:val="006A4417"/>
    <w:rsid w:val="006A4548"/>
    <w:rsid w:val="006A4AB7"/>
    <w:rsid w:val="006A5396"/>
    <w:rsid w:val="006A54DD"/>
    <w:rsid w:val="006A6CDE"/>
    <w:rsid w:val="006A6F05"/>
    <w:rsid w:val="006A6F2B"/>
    <w:rsid w:val="006A72A0"/>
    <w:rsid w:val="006A76AF"/>
    <w:rsid w:val="006A77D8"/>
    <w:rsid w:val="006B02CE"/>
    <w:rsid w:val="006B0B23"/>
    <w:rsid w:val="006B0B8F"/>
    <w:rsid w:val="006B15E8"/>
    <w:rsid w:val="006B17ED"/>
    <w:rsid w:val="006B1DEA"/>
    <w:rsid w:val="006B2487"/>
    <w:rsid w:val="006B25B1"/>
    <w:rsid w:val="006B3051"/>
    <w:rsid w:val="006B597C"/>
    <w:rsid w:val="006B6665"/>
    <w:rsid w:val="006B6C25"/>
    <w:rsid w:val="006B70DD"/>
    <w:rsid w:val="006B7510"/>
    <w:rsid w:val="006B7A5E"/>
    <w:rsid w:val="006B7C8F"/>
    <w:rsid w:val="006C0A37"/>
    <w:rsid w:val="006C0ADF"/>
    <w:rsid w:val="006C1254"/>
    <w:rsid w:val="006C15B8"/>
    <w:rsid w:val="006C1D71"/>
    <w:rsid w:val="006C1E71"/>
    <w:rsid w:val="006C3B75"/>
    <w:rsid w:val="006C4D0D"/>
    <w:rsid w:val="006C5F11"/>
    <w:rsid w:val="006C703F"/>
    <w:rsid w:val="006D0728"/>
    <w:rsid w:val="006D151D"/>
    <w:rsid w:val="006D1731"/>
    <w:rsid w:val="006D1D7F"/>
    <w:rsid w:val="006D32F9"/>
    <w:rsid w:val="006D589C"/>
    <w:rsid w:val="006D5F5F"/>
    <w:rsid w:val="006D6159"/>
    <w:rsid w:val="006D6D2E"/>
    <w:rsid w:val="006D6EB8"/>
    <w:rsid w:val="006D737C"/>
    <w:rsid w:val="006D7655"/>
    <w:rsid w:val="006E0AA2"/>
    <w:rsid w:val="006E0DB0"/>
    <w:rsid w:val="006E12CC"/>
    <w:rsid w:val="006E1C8C"/>
    <w:rsid w:val="006E227B"/>
    <w:rsid w:val="006E4124"/>
    <w:rsid w:val="006E4A2B"/>
    <w:rsid w:val="006E5D22"/>
    <w:rsid w:val="006E5E9C"/>
    <w:rsid w:val="006E621F"/>
    <w:rsid w:val="006E6C41"/>
    <w:rsid w:val="006E7B02"/>
    <w:rsid w:val="006F0C4F"/>
    <w:rsid w:val="006F0D18"/>
    <w:rsid w:val="006F17D3"/>
    <w:rsid w:val="006F230C"/>
    <w:rsid w:val="006F2B9F"/>
    <w:rsid w:val="006F338A"/>
    <w:rsid w:val="006F34D5"/>
    <w:rsid w:val="006F35D3"/>
    <w:rsid w:val="006F46E7"/>
    <w:rsid w:val="006F4814"/>
    <w:rsid w:val="006F54DC"/>
    <w:rsid w:val="006F555A"/>
    <w:rsid w:val="006F5EE9"/>
    <w:rsid w:val="006F624F"/>
    <w:rsid w:val="006F6EE1"/>
    <w:rsid w:val="006F7EE1"/>
    <w:rsid w:val="00700B54"/>
    <w:rsid w:val="007012EC"/>
    <w:rsid w:val="00701404"/>
    <w:rsid w:val="00701515"/>
    <w:rsid w:val="007021EF"/>
    <w:rsid w:val="007023D2"/>
    <w:rsid w:val="00703032"/>
    <w:rsid w:val="00703161"/>
    <w:rsid w:val="00704324"/>
    <w:rsid w:val="0070449B"/>
    <w:rsid w:val="00704739"/>
    <w:rsid w:val="007047A8"/>
    <w:rsid w:val="0070523E"/>
    <w:rsid w:val="00705CEF"/>
    <w:rsid w:val="007074A6"/>
    <w:rsid w:val="00707D79"/>
    <w:rsid w:val="007102B2"/>
    <w:rsid w:val="00710994"/>
    <w:rsid w:val="00710BE2"/>
    <w:rsid w:val="0071205A"/>
    <w:rsid w:val="00712BBA"/>
    <w:rsid w:val="0071305A"/>
    <w:rsid w:val="00713106"/>
    <w:rsid w:val="00713623"/>
    <w:rsid w:val="00714090"/>
    <w:rsid w:val="007144AE"/>
    <w:rsid w:val="00716856"/>
    <w:rsid w:val="00717CCE"/>
    <w:rsid w:val="007204B0"/>
    <w:rsid w:val="00721CE8"/>
    <w:rsid w:val="00722182"/>
    <w:rsid w:val="0072306D"/>
    <w:rsid w:val="0072401E"/>
    <w:rsid w:val="007257A6"/>
    <w:rsid w:val="00725A03"/>
    <w:rsid w:val="00725F3E"/>
    <w:rsid w:val="0072641F"/>
    <w:rsid w:val="0072688C"/>
    <w:rsid w:val="00726D8E"/>
    <w:rsid w:val="00730589"/>
    <w:rsid w:val="007307F8"/>
    <w:rsid w:val="00730C6F"/>
    <w:rsid w:val="00731F5E"/>
    <w:rsid w:val="00732724"/>
    <w:rsid w:val="007330AC"/>
    <w:rsid w:val="00733CFE"/>
    <w:rsid w:val="007343A5"/>
    <w:rsid w:val="007358F0"/>
    <w:rsid w:val="00736188"/>
    <w:rsid w:val="00736219"/>
    <w:rsid w:val="0073672D"/>
    <w:rsid w:val="00736788"/>
    <w:rsid w:val="0073685E"/>
    <w:rsid w:val="0073721B"/>
    <w:rsid w:val="00737229"/>
    <w:rsid w:val="007377F2"/>
    <w:rsid w:val="00740432"/>
    <w:rsid w:val="00740542"/>
    <w:rsid w:val="00741BEE"/>
    <w:rsid w:val="00741CD8"/>
    <w:rsid w:val="007422E4"/>
    <w:rsid w:val="00742B6C"/>
    <w:rsid w:val="00743236"/>
    <w:rsid w:val="007445B5"/>
    <w:rsid w:val="007449A8"/>
    <w:rsid w:val="00745505"/>
    <w:rsid w:val="0074551C"/>
    <w:rsid w:val="00745579"/>
    <w:rsid w:val="00745744"/>
    <w:rsid w:val="007462DA"/>
    <w:rsid w:val="00746B3E"/>
    <w:rsid w:val="00746B7C"/>
    <w:rsid w:val="0074713B"/>
    <w:rsid w:val="007472CD"/>
    <w:rsid w:val="00747E69"/>
    <w:rsid w:val="00750B5A"/>
    <w:rsid w:val="00752A0D"/>
    <w:rsid w:val="0075349F"/>
    <w:rsid w:val="0075495B"/>
    <w:rsid w:val="007549A9"/>
    <w:rsid w:val="00754C08"/>
    <w:rsid w:val="00755783"/>
    <w:rsid w:val="00755CBF"/>
    <w:rsid w:val="00756936"/>
    <w:rsid w:val="007571D8"/>
    <w:rsid w:val="00760091"/>
    <w:rsid w:val="007608E9"/>
    <w:rsid w:val="00761116"/>
    <w:rsid w:val="00761AA9"/>
    <w:rsid w:val="00762847"/>
    <w:rsid w:val="0076309F"/>
    <w:rsid w:val="007643D9"/>
    <w:rsid w:val="00766530"/>
    <w:rsid w:val="00766A11"/>
    <w:rsid w:val="00766DE8"/>
    <w:rsid w:val="00766E81"/>
    <w:rsid w:val="00766F72"/>
    <w:rsid w:val="00767E0C"/>
    <w:rsid w:val="00773120"/>
    <w:rsid w:val="0077325C"/>
    <w:rsid w:val="00774327"/>
    <w:rsid w:val="00774F1E"/>
    <w:rsid w:val="00776578"/>
    <w:rsid w:val="00776E51"/>
    <w:rsid w:val="00777BF2"/>
    <w:rsid w:val="00780875"/>
    <w:rsid w:val="0078103E"/>
    <w:rsid w:val="00781A75"/>
    <w:rsid w:val="00781BE2"/>
    <w:rsid w:val="00782D62"/>
    <w:rsid w:val="00783CE6"/>
    <w:rsid w:val="00783F7F"/>
    <w:rsid w:val="007840C2"/>
    <w:rsid w:val="00784592"/>
    <w:rsid w:val="00786367"/>
    <w:rsid w:val="00786D92"/>
    <w:rsid w:val="00787199"/>
    <w:rsid w:val="00787201"/>
    <w:rsid w:val="00787298"/>
    <w:rsid w:val="0078783C"/>
    <w:rsid w:val="00787990"/>
    <w:rsid w:val="00790D6E"/>
    <w:rsid w:val="007915C9"/>
    <w:rsid w:val="00791D9E"/>
    <w:rsid w:val="007940A0"/>
    <w:rsid w:val="007944B2"/>
    <w:rsid w:val="00796391"/>
    <w:rsid w:val="00796474"/>
    <w:rsid w:val="0079707A"/>
    <w:rsid w:val="007A0B90"/>
    <w:rsid w:val="007A0F49"/>
    <w:rsid w:val="007A1518"/>
    <w:rsid w:val="007A2814"/>
    <w:rsid w:val="007A2B09"/>
    <w:rsid w:val="007A4947"/>
    <w:rsid w:val="007A56B1"/>
    <w:rsid w:val="007A5F8E"/>
    <w:rsid w:val="007A6690"/>
    <w:rsid w:val="007A6AFB"/>
    <w:rsid w:val="007A7CDB"/>
    <w:rsid w:val="007A7EAB"/>
    <w:rsid w:val="007B00DB"/>
    <w:rsid w:val="007B011D"/>
    <w:rsid w:val="007B0250"/>
    <w:rsid w:val="007B1126"/>
    <w:rsid w:val="007B1F2D"/>
    <w:rsid w:val="007B21E1"/>
    <w:rsid w:val="007B25EA"/>
    <w:rsid w:val="007B3C71"/>
    <w:rsid w:val="007B49D8"/>
    <w:rsid w:val="007B4C06"/>
    <w:rsid w:val="007B4EF5"/>
    <w:rsid w:val="007B5EC6"/>
    <w:rsid w:val="007B6112"/>
    <w:rsid w:val="007B778F"/>
    <w:rsid w:val="007C1443"/>
    <w:rsid w:val="007C1A09"/>
    <w:rsid w:val="007C253A"/>
    <w:rsid w:val="007C4ED2"/>
    <w:rsid w:val="007C6652"/>
    <w:rsid w:val="007D1248"/>
    <w:rsid w:val="007D1CE3"/>
    <w:rsid w:val="007D215D"/>
    <w:rsid w:val="007D2738"/>
    <w:rsid w:val="007D3A65"/>
    <w:rsid w:val="007D4D87"/>
    <w:rsid w:val="007D5A92"/>
    <w:rsid w:val="007D7334"/>
    <w:rsid w:val="007E0091"/>
    <w:rsid w:val="007E0399"/>
    <w:rsid w:val="007E05C6"/>
    <w:rsid w:val="007E0C72"/>
    <w:rsid w:val="007E177C"/>
    <w:rsid w:val="007E1B87"/>
    <w:rsid w:val="007E36DC"/>
    <w:rsid w:val="007E44A2"/>
    <w:rsid w:val="007E44AC"/>
    <w:rsid w:val="007E46E8"/>
    <w:rsid w:val="007E46FF"/>
    <w:rsid w:val="007E542A"/>
    <w:rsid w:val="007E6883"/>
    <w:rsid w:val="007E77F2"/>
    <w:rsid w:val="007E7F25"/>
    <w:rsid w:val="007F1EBD"/>
    <w:rsid w:val="007F279D"/>
    <w:rsid w:val="007F2DC5"/>
    <w:rsid w:val="007F36FE"/>
    <w:rsid w:val="007F381F"/>
    <w:rsid w:val="007F39D6"/>
    <w:rsid w:val="007F3CA8"/>
    <w:rsid w:val="007F4435"/>
    <w:rsid w:val="007F502C"/>
    <w:rsid w:val="007F6428"/>
    <w:rsid w:val="007F7075"/>
    <w:rsid w:val="0080111F"/>
    <w:rsid w:val="00802089"/>
    <w:rsid w:val="008023D5"/>
    <w:rsid w:val="0080261C"/>
    <w:rsid w:val="00803FF9"/>
    <w:rsid w:val="00804A09"/>
    <w:rsid w:val="00805019"/>
    <w:rsid w:val="00805E1D"/>
    <w:rsid w:val="0080636E"/>
    <w:rsid w:val="00806AD5"/>
    <w:rsid w:val="00806C2E"/>
    <w:rsid w:val="008103EF"/>
    <w:rsid w:val="008107C5"/>
    <w:rsid w:val="00810F61"/>
    <w:rsid w:val="00811425"/>
    <w:rsid w:val="008116B2"/>
    <w:rsid w:val="00812133"/>
    <w:rsid w:val="00812B1E"/>
    <w:rsid w:val="008132C1"/>
    <w:rsid w:val="00813326"/>
    <w:rsid w:val="00814A59"/>
    <w:rsid w:val="0081671D"/>
    <w:rsid w:val="0081680B"/>
    <w:rsid w:val="0081704B"/>
    <w:rsid w:val="0081777F"/>
    <w:rsid w:val="008177BA"/>
    <w:rsid w:val="0082068C"/>
    <w:rsid w:val="00820ADA"/>
    <w:rsid w:val="008223B3"/>
    <w:rsid w:val="008229FC"/>
    <w:rsid w:val="00822A9C"/>
    <w:rsid w:val="00822B4F"/>
    <w:rsid w:val="00823293"/>
    <w:rsid w:val="0082332C"/>
    <w:rsid w:val="008239EF"/>
    <w:rsid w:val="00823DA5"/>
    <w:rsid w:val="0082429D"/>
    <w:rsid w:val="00824C4A"/>
    <w:rsid w:val="00824F51"/>
    <w:rsid w:val="008254DA"/>
    <w:rsid w:val="008261C1"/>
    <w:rsid w:val="00830C92"/>
    <w:rsid w:val="008322E8"/>
    <w:rsid w:val="0083276B"/>
    <w:rsid w:val="0083346A"/>
    <w:rsid w:val="008354E5"/>
    <w:rsid w:val="008363F0"/>
    <w:rsid w:val="00836F23"/>
    <w:rsid w:val="00836FAF"/>
    <w:rsid w:val="008374DA"/>
    <w:rsid w:val="008409FF"/>
    <w:rsid w:val="00840DB8"/>
    <w:rsid w:val="0084125D"/>
    <w:rsid w:val="00841CA8"/>
    <w:rsid w:val="00841FFE"/>
    <w:rsid w:val="008424C0"/>
    <w:rsid w:val="0084271A"/>
    <w:rsid w:val="0084302C"/>
    <w:rsid w:val="008431A1"/>
    <w:rsid w:val="0084389F"/>
    <w:rsid w:val="00843BF0"/>
    <w:rsid w:val="008445BD"/>
    <w:rsid w:val="00844761"/>
    <w:rsid w:val="00844ADE"/>
    <w:rsid w:val="00845BC7"/>
    <w:rsid w:val="008461C3"/>
    <w:rsid w:val="00846335"/>
    <w:rsid w:val="008473C1"/>
    <w:rsid w:val="00847C1E"/>
    <w:rsid w:val="00847D44"/>
    <w:rsid w:val="00850A0D"/>
    <w:rsid w:val="008518D0"/>
    <w:rsid w:val="00851DCF"/>
    <w:rsid w:val="00852AE9"/>
    <w:rsid w:val="00853975"/>
    <w:rsid w:val="00854623"/>
    <w:rsid w:val="008551D7"/>
    <w:rsid w:val="008552A5"/>
    <w:rsid w:val="008560B3"/>
    <w:rsid w:val="00856917"/>
    <w:rsid w:val="00857123"/>
    <w:rsid w:val="0085720D"/>
    <w:rsid w:val="00857E39"/>
    <w:rsid w:val="00860006"/>
    <w:rsid w:val="008605EF"/>
    <w:rsid w:val="008613D5"/>
    <w:rsid w:val="008619A7"/>
    <w:rsid w:val="00861C22"/>
    <w:rsid w:val="00863017"/>
    <w:rsid w:val="00864467"/>
    <w:rsid w:val="00865893"/>
    <w:rsid w:val="008669A1"/>
    <w:rsid w:val="0086765C"/>
    <w:rsid w:val="008677C6"/>
    <w:rsid w:val="00867894"/>
    <w:rsid w:val="00867961"/>
    <w:rsid w:val="0087065F"/>
    <w:rsid w:val="008710EF"/>
    <w:rsid w:val="0087427C"/>
    <w:rsid w:val="00874371"/>
    <w:rsid w:val="008744F5"/>
    <w:rsid w:val="008746C7"/>
    <w:rsid w:val="008758E2"/>
    <w:rsid w:val="008766BC"/>
    <w:rsid w:val="00877367"/>
    <w:rsid w:val="0087770C"/>
    <w:rsid w:val="00877A4C"/>
    <w:rsid w:val="00877A70"/>
    <w:rsid w:val="00881ADF"/>
    <w:rsid w:val="00881D24"/>
    <w:rsid w:val="00883582"/>
    <w:rsid w:val="008836A0"/>
    <w:rsid w:val="008840BF"/>
    <w:rsid w:val="00884FC5"/>
    <w:rsid w:val="00885F1A"/>
    <w:rsid w:val="0088601F"/>
    <w:rsid w:val="00886841"/>
    <w:rsid w:val="00886888"/>
    <w:rsid w:val="00886A5C"/>
    <w:rsid w:val="008876D2"/>
    <w:rsid w:val="00890710"/>
    <w:rsid w:val="00890A92"/>
    <w:rsid w:val="00890C85"/>
    <w:rsid w:val="0089138C"/>
    <w:rsid w:val="00892244"/>
    <w:rsid w:val="00892F48"/>
    <w:rsid w:val="0089367A"/>
    <w:rsid w:val="008941EF"/>
    <w:rsid w:val="00894DA3"/>
    <w:rsid w:val="00895460"/>
    <w:rsid w:val="00895D57"/>
    <w:rsid w:val="00896702"/>
    <w:rsid w:val="008971D0"/>
    <w:rsid w:val="00897CE1"/>
    <w:rsid w:val="008A1D86"/>
    <w:rsid w:val="008A3769"/>
    <w:rsid w:val="008A4473"/>
    <w:rsid w:val="008A4B19"/>
    <w:rsid w:val="008A4D7F"/>
    <w:rsid w:val="008A4E77"/>
    <w:rsid w:val="008A6B6E"/>
    <w:rsid w:val="008A7EDD"/>
    <w:rsid w:val="008B045D"/>
    <w:rsid w:val="008B1265"/>
    <w:rsid w:val="008B1CA0"/>
    <w:rsid w:val="008B2537"/>
    <w:rsid w:val="008B2DB4"/>
    <w:rsid w:val="008B307A"/>
    <w:rsid w:val="008B3173"/>
    <w:rsid w:val="008B31DB"/>
    <w:rsid w:val="008B414D"/>
    <w:rsid w:val="008B590A"/>
    <w:rsid w:val="008B6481"/>
    <w:rsid w:val="008B6EB7"/>
    <w:rsid w:val="008C072B"/>
    <w:rsid w:val="008C0A78"/>
    <w:rsid w:val="008C0F96"/>
    <w:rsid w:val="008C1569"/>
    <w:rsid w:val="008C1624"/>
    <w:rsid w:val="008C2833"/>
    <w:rsid w:val="008C2CAE"/>
    <w:rsid w:val="008C3507"/>
    <w:rsid w:val="008C355A"/>
    <w:rsid w:val="008C440C"/>
    <w:rsid w:val="008C6077"/>
    <w:rsid w:val="008C6481"/>
    <w:rsid w:val="008C6D19"/>
    <w:rsid w:val="008C7C23"/>
    <w:rsid w:val="008D0D37"/>
    <w:rsid w:val="008D25CD"/>
    <w:rsid w:val="008D31FF"/>
    <w:rsid w:val="008D3500"/>
    <w:rsid w:val="008D3E4C"/>
    <w:rsid w:val="008D46AD"/>
    <w:rsid w:val="008D4E73"/>
    <w:rsid w:val="008D518A"/>
    <w:rsid w:val="008D57B4"/>
    <w:rsid w:val="008D6109"/>
    <w:rsid w:val="008D61DD"/>
    <w:rsid w:val="008D6389"/>
    <w:rsid w:val="008D692A"/>
    <w:rsid w:val="008D6FE6"/>
    <w:rsid w:val="008D758E"/>
    <w:rsid w:val="008D7A37"/>
    <w:rsid w:val="008D7C52"/>
    <w:rsid w:val="008D7D97"/>
    <w:rsid w:val="008E01DD"/>
    <w:rsid w:val="008E0365"/>
    <w:rsid w:val="008E0A47"/>
    <w:rsid w:val="008E0FC3"/>
    <w:rsid w:val="008E1276"/>
    <w:rsid w:val="008E1598"/>
    <w:rsid w:val="008E2031"/>
    <w:rsid w:val="008E2A46"/>
    <w:rsid w:val="008E325C"/>
    <w:rsid w:val="008E438D"/>
    <w:rsid w:val="008E47DD"/>
    <w:rsid w:val="008E6EF0"/>
    <w:rsid w:val="008E7AED"/>
    <w:rsid w:val="008F02C1"/>
    <w:rsid w:val="008F09E1"/>
    <w:rsid w:val="008F22CE"/>
    <w:rsid w:val="008F25BA"/>
    <w:rsid w:val="008F2CFD"/>
    <w:rsid w:val="008F38EE"/>
    <w:rsid w:val="008F3D60"/>
    <w:rsid w:val="008F486A"/>
    <w:rsid w:val="008F53D2"/>
    <w:rsid w:val="008F60F4"/>
    <w:rsid w:val="008F61B0"/>
    <w:rsid w:val="008F6433"/>
    <w:rsid w:val="008F65C4"/>
    <w:rsid w:val="008F6E2A"/>
    <w:rsid w:val="008F7BED"/>
    <w:rsid w:val="009000BE"/>
    <w:rsid w:val="009007FC"/>
    <w:rsid w:val="00900A78"/>
    <w:rsid w:val="00900AA3"/>
    <w:rsid w:val="00901218"/>
    <w:rsid w:val="00902188"/>
    <w:rsid w:val="00902565"/>
    <w:rsid w:val="009029FB"/>
    <w:rsid w:val="00902E79"/>
    <w:rsid w:val="00906389"/>
    <w:rsid w:val="00906840"/>
    <w:rsid w:val="00906925"/>
    <w:rsid w:val="00906F74"/>
    <w:rsid w:val="00907562"/>
    <w:rsid w:val="00907BEA"/>
    <w:rsid w:val="00910563"/>
    <w:rsid w:val="00911D52"/>
    <w:rsid w:val="00912002"/>
    <w:rsid w:val="00912267"/>
    <w:rsid w:val="009129C8"/>
    <w:rsid w:val="00912A23"/>
    <w:rsid w:val="009138C7"/>
    <w:rsid w:val="00913D75"/>
    <w:rsid w:val="00914104"/>
    <w:rsid w:val="00914260"/>
    <w:rsid w:val="00914F5F"/>
    <w:rsid w:val="009163D3"/>
    <w:rsid w:val="009216AB"/>
    <w:rsid w:val="00922477"/>
    <w:rsid w:val="00922904"/>
    <w:rsid w:val="00922AB3"/>
    <w:rsid w:val="00923E3B"/>
    <w:rsid w:val="00923F6E"/>
    <w:rsid w:val="009251C1"/>
    <w:rsid w:val="00925565"/>
    <w:rsid w:val="00925BCA"/>
    <w:rsid w:val="00926B54"/>
    <w:rsid w:val="0092702C"/>
    <w:rsid w:val="009272EF"/>
    <w:rsid w:val="009275B7"/>
    <w:rsid w:val="00927999"/>
    <w:rsid w:val="009279B7"/>
    <w:rsid w:val="00927EF2"/>
    <w:rsid w:val="00930C0E"/>
    <w:rsid w:val="00931399"/>
    <w:rsid w:val="00932746"/>
    <w:rsid w:val="00932A28"/>
    <w:rsid w:val="00932ED5"/>
    <w:rsid w:val="0093312F"/>
    <w:rsid w:val="009352DC"/>
    <w:rsid w:val="009358EA"/>
    <w:rsid w:val="009360B9"/>
    <w:rsid w:val="009360C4"/>
    <w:rsid w:val="009367D7"/>
    <w:rsid w:val="00936BFF"/>
    <w:rsid w:val="009402F1"/>
    <w:rsid w:val="00941CEC"/>
    <w:rsid w:val="009420DC"/>
    <w:rsid w:val="00942C22"/>
    <w:rsid w:val="009433CA"/>
    <w:rsid w:val="009436C8"/>
    <w:rsid w:val="00943B9E"/>
    <w:rsid w:val="00944C4A"/>
    <w:rsid w:val="0094561C"/>
    <w:rsid w:val="00945AB6"/>
    <w:rsid w:val="00946721"/>
    <w:rsid w:val="009467ED"/>
    <w:rsid w:val="00946C04"/>
    <w:rsid w:val="00946FFF"/>
    <w:rsid w:val="0094718E"/>
    <w:rsid w:val="00951B07"/>
    <w:rsid w:val="00951FC3"/>
    <w:rsid w:val="009520CC"/>
    <w:rsid w:val="009522C0"/>
    <w:rsid w:val="0095270D"/>
    <w:rsid w:val="00952A08"/>
    <w:rsid w:val="009532FB"/>
    <w:rsid w:val="009558F2"/>
    <w:rsid w:val="00955F9D"/>
    <w:rsid w:val="00955FB0"/>
    <w:rsid w:val="00956614"/>
    <w:rsid w:val="00956BA2"/>
    <w:rsid w:val="009570B7"/>
    <w:rsid w:val="00957160"/>
    <w:rsid w:val="0095772B"/>
    <w:rsid w:val="00960082"/>
    <w:rsid w:val="00960F65"/>
    <w:rsid w:val="00961806"/>
    <w:rsid w:val="009618F0"/>
    <w:rsid w:val="00961C6C"/>
    <w:rsid w:val="0096220A"/>
    <w:rsid w:val="00962502"/>
    <w:rsid w:val="009628D7"/>
    <w:rsid w:val="009630B5"/>
    <w:rsid w:val="009634D4"/>
    <w:rsid w:val="00964189"/>
    <w:rsid w:val="00964F46"/>
    <w:rsid w:val="00966293"/>
    <w:rsid w:val="00966ADB"/>
    <w:rsid w:val="009678DE"/>
    <w:rsid w:val="00967A10"/>
    <w:rsid w:val="0097355B"/>
    <w:rsid w:val="009739C4"/>
    <w:rsid w:val="00973D33"/>
    <w:rsid w:val="0097400D"/>
    <w:rsid w:val="00975CC9"/>
    <w:rsid w:val="00976DC6"/>
    <w:rsid w:val="00977A1E"/>
    <w:rsid w:val="00977D7B"/>
    <w:rsid w:val="00977E96"/>
    <w:rsid w:val="00980DD0"/>
    <w:rsid w:val="00981313"/>
    <w:rsid w:val="009844F5"/>
    <w:rsid w:val="00984F15"/>
    <w:rsid w:val="00985519"/>
    <w:rsid w:val="0098558C"/>
    <w:rsid w:val="00985F3E"/>
    <w:rsid w:val="00986EC3"/>
    <w:rsid w:val="009875E8"/>
    <w:rsid w:val="009876C8"/>
    <w:rsid w:val="00987CA1"/>
    <w:rsid w:val="009901AE"/>
    <w:rsid w:val="0099113D"/>
    <w:rsid w:val="00994386"/>
    <w:rsid w:val="0099639E"/>
    <w:rsid w:val="00997D6E"/>
    <w:rsid w:val="00997E69"/>
    <w:rsid w:val="009A07E3"/>
    <w:rsid w:val="009A151F"/>
    <w:rsid w:val="009A24E9"/>
    <w:rsid w:val="009A3174"/>
    <w:rsid w:val="009A3366"/>
    <w:rsid w:val="009A34D1"/>
    <w:rsid w:val="009A34D3"/>
    <w:rsid w:val="009A3920"/>
    <w:rsid w:val="009A3E57"/>
    <w:rsid w:val="009A6C1F"/>
    <w:rsid w:val="009B3244"/>
    <w:rsid w:val="009B355A"/>
    <w:rsid w:val="009B3843"/>
    <w:rsid w:val="009B404A"/>
    <w:rsid w:val="009B451A"/>
    <w:rsid w:val="009B626D"/>
    <w:rsid w:val="009B656A"/>
    <w:rsid w:val="009B6E16"/>
    <w:rsid w:val="009B70D4"/>
    <w:rsid w:val="009C052A"/>
    <w:rsid w:val="009C20CB"/>
    <w:rsid w:val="009C251A"/>
    <w:rsid w:val="009C2CD6"/>
    <w:rsid w:val="009C2FF7"/>
    <w:rsid w:val="009C3B05"/>
    <w:rsid w:val="009C3B1A"/>
    <w:rsid w:val="009C3BC9"/>
    <w:rsid w:val="009C63A8"/>
    <w:rsid w:val="009C6AFC"/>
    <w:rsid w:val="009C6C05"/>
    <w:rsid w:val="009D15E9"/>
    <w:rsid w:val="009D1B59"/>
    <w:rsid w:val="009D2AAA"/>
    <w:rsid w:val="009D31A1"/>
    <w:rsid w:val="009D3841"/>
    <w:rsid w:val="009D4643"/>
    <w:rsid w:val="009D5030"/>
    <w:rsid w:val="009D5529"/>
    <w:rsid w:val="009D5CC1"/>
    <w:rsid w:val="009D62FB"/>
    <w:rsid w:val="009D6980"/>
    <w:rsid w:val="009E06FE"/>
    <w:rsid w:val="009E08D1"/>
    <w:rsid w:val="009E0B32"/>
    <w:rsid w:val="009E0E07"/>
    <w:rsid w:val="009E1B0D"/>
    <w:rsid w:val="009E1BFD"/>
    <w:rsid w:val="009E3A56"/>
    <w:rsid w:val="009E4F34"/>
    <w:rsid w:val="009E5100"/>
    <w:rsid w:val="009E5457"/>
    <w:rsid w:val="009E60CF"/>
    <w:rsid w:val="009E6653"/>
    <w:rsid w:val="009F193C"/>
    <w:rsid w:val="009F1D44"/>
    <w:rsid w:val="009F24D5"/>
    <w:rsid w:val="009F2ED8"/>
    <w:rsid w:val="009F4287"/>
    <w:rsid w:val="009F4A5D"/>
    <w:rsid w:val="009F7224"/>
    <w:rsid w:val="00A00641"/>
    <w:rsid w:val="00A0175B"/>
    <w:rsid w:val="00A019B5"/>
    <w:rsid w:val="00A01D6B"/>
    <w:rsid w:val="00A02874"/>
    <w:rsid w:val="00A02BC4"/>
    <w:rsid w:val="00A03B50"/>
    <w:rsid w:val="00A04ACE"/>
    <w:rsid w:val="00A05C5B"/>
    <w:rsid w:val="00A05EDE"/>
    <w:rsid w:val="00A06C8B"/>
    <w:rsid w:val="00A06FA5"/>
    <w:rsid w:val="00A07C65"/>
    <w:rsid w:val="00A07F33"/>
    <w:rsid w:val="00A07F48"/>
    <w:rsid w:val="00A10592"/>
    <w:rsid w:val="00A105FD"/>
    <w:rsid w:val="00A113FE"/>
    <w:rsid w:val="00A12583"/>
    <w:rsid w:val="00A14084"/>
    <w:rsid w:val="00A14616"/>
    <w:rsid w:val="00A14EC7"/>
    <w:rsid w:val="00A154C8"/>
    <w:rsid w:val="00A162E9"/>
    <w:rsid w:val="00A165B9"/>
    <w:rsid w:val="00A16BDD"/>
    <w:rsid w:val="00A16CB6"/>
    <w:rsid w:val="00A17942"/>
    <w:rsid w:val="00A20B34"/>
    <w:rsid w:val="00A22568"/>
    <w:rsid w:val="00A23D84"/>
    <w:rsid w:val="00A23FFB"/>
    <w:rsid w:val="00A24625"/>
    <w:rsid w:val="00A268B4"/>
    <w:rsid w:val="00A2751F"/>
    <w:rsid w:val="00A27894"/>
    <w:rsid w:val="00A27A02"/>
    <w:rsid w:val="00A27A56"/>
    <w:rsid w:val="00A27ADB"/>
    <w:rsid w:val="00A27BE4"/>
    <w:rsid w:val="00A315E2"/>
    <w:rsid w:val="00A32622"/>
    <w:rsid w:val="00A32ED2"/>
    <w:rsid w:val="00A33E9D"/>
    <w:rsid w:val="00A3420B"/>
    <w:rsid w:val="00A35C77"/>
    <w:rsid w:val="00A35D77"/>
    <w:rsid w:val="00A3603E"/>
    <w:rsid w:val="00A374C5"/>
    <w:rsid w:val="00A40B5B"/>
    <w:rsid w:val="00A40E1D"/>
    <w:rsid w:val="00A4307A"/>
    <w:rsid w:val="00A43503"/>
    <w:rsid w:val="00A43B36"/>
    <w:rsid w:val="00A44E2B"/>
    <w:rsid w:val="00A451D8"/>
    <w:rsid w:val="00A462B1"/>
    <w:rsid w:val="00A46AF4"/>
    <w:rsid w:val="00A46CC0"/>
    <w:rsid w:val="00A47373"/>
    <w:rsid w:val="00A47D90"/>
    <w:rsid w:val="00A47F2F"/>
    <w:rsid w:val="00A502FE"/>
    <w:rsid w:val="00A504AC"/>
    <w:rsid w:val="00A506B0"/>
    <w:rsid w:val="00A511E5"/>
    <w:rsid w:val="00A521FD"/>
    <w:rsid w:val="00A52432"/>
    <w:rsid w:val="00A52D71"/>
    <w:rsid w:val="00A53302"/>
    <w:rsid w:val="00A538A2"/>
    <w:rsid w:val="00A5694F"/>
    <w:rsid w:val="00A57E5D"/>
    <w:rsid w:val="00A60E22"/>
    <w:rsid w:val="00A612F0"/>
    <w:rsid w:val="00A62BAB"/>
    <w:rsid w:val="00A650D6"/>
    <w:rsid w:val="00A662F3"/>
    <w:rsid w:val="00A66F0C"/>
    <w:rsid w:val="00A67375"/>
    <w:rsid w:val="00A67ADE"/>
    <w:rsid w:val="00A67FFB"/>
    <w:rsid w:val="00A70059"/>
    <w:rsid w:val="00A700C9"/>
    <w:rsid w:val="00A703FB"/>
    <w:rsid w:val="00A70AC9"/>
    <w:rsid w:val="00A71C41"/>
    <w:rsid w:val="00A735A5"/>
    <w:rsid w:val="00A74296"/>
    <w:rsid w:val="00A74E03"/>
    <w:rsid w:val="00A75727"/>
    <w:rsid w:val="00A75D6E"/>
    <w:rsid w:val="00A76445"/>
    <w:rsid w:val="00A769A7"/>
    <w:rsid w:val="00A76D43"/>
    <w:rsid w:val="00A76E82"/>
    <w:rsid w:val="00A7717C"/>
    <w:rsid w:val="00A77195"/>
    <w:rsid w:val="00A773D5"/>
    <w:rsid w:val="00A80EBA"/>
    <w:rsid w:val="00A827EA"/>
    <w:rsid w:val="00A82A6D"/>
    <w:rsid w:val="00A83635"/>
    <w:rsid w:val="00A83F51"/>
    <w:rsid w:val="00A83FA7"/>
    <w:rsid w:val="00A84C61"/>
    <w:rsid w:val="00A87B94"/>
    <w:rsid w:val="00A9015C"/>
    <w:rsid w:val="00A90BAD"/>
    <w:rsid w:val="00A929F9"/>
    <w:rsid w:val="00A93720"/>
    <w:rsid w:val="00A9399D"/>
    <w:rsid w:val="00A94923"/>
    <w:rsid w:val="00A961F2"/>
    <w:rsid w:val="00A962CE"/>
    <w:rsid w:val="00AA002E"/>
    <w:rsid w:val="00AA02D4"/>
    <w:rsid w:val="00AA0486"/>
    <w:rsid w:val="00AA069D"/>
    <w:rsid w:val="00AA0D87"/>
    <w:rsid w:val="00AA1A19"/>
    <w:rsid w:val="00AA236E"/>
    <w:rsid w:val="00AA26B9"/>
    <w:rsid w:val="00AA373C"/>
    <w:rsid w:val="00AA3F2D"/>
    <w:rsid w:val="00AA4317"/>
    <w:rsid w:val="00AA4DE3"/>
    <w:rsid w:val="00AA5122"/>
    <w:rsid w:val="00AA64C4"/>
    <w:rsid w:val="00AA6C12"/>
    <w:rsid w:val="00AA6E68"/>
    <w:rsid w:val="00AA6F1E"/>
    <w:rsid w:val="00AB03A7"/>
    <w:rsid w:val="00AB0CDA"/>
    <w:rsid w:val="00AB1919"/>
    <w:rsid w:val="00AB26B0"/>
    <w:rsid w:val="00AB305F"/>
    <w:rsid w:val="00AB3646"/>
    <w:rsid w:val="00AB4DCB"/>
    <w:rsid w:val="00AB5285"/>
    <w:rsid w:val="00AB5742"/>
    <w:rsid w:val="00AB680F"/>
    <w:rsid w:val="00AB6E20"/>
    <w:rsid w:val="00AB7D97"/>
    <w:rsid w:val="00AC2179"/>
    <w:rsid w:val="00AC30D4"/>
    <w:rsid w:val="00AC4795"/>
    <w:rsid w:val="00AC4C21"/>
    <w:rsid w:val="00AC5EF7"/>
    <w:rsid w:val="00AC6952"/>
    <w:rsid w:val="00AC6988"/>
    <w:rsid w:val="00AC75FE"/>
    <w:rsid w:val="00AD0229"/>
    <w:rsid w:val="00AD27C8"/>
    <w:rsid w:val="00AD4E78"/>
    <w:rsid w:val="00AD4EAF"/>
    <w:rsid w:val="00AD54C2"/>
    <w:rsid w:val="00AD647F"/>
    <w:rsid w:val="00AD67F6"/>
    <w:rsid w:val="00AE08DC"/>
    <w:rsid w:val="00AE0BCC"/>
    <w:rsid w:val="00AE1140"/>
    <w:rsid w:val="00AE11A7"/>
    <w:rsid w:val="00AE1830"/>
    <w:rsid w:val="00AE1992"/>
    <w:rsid w:val="00AE1CF2"/>
    <w:rsid w:val="00AE1F46"/>
    <w:rsid w:val="00AE2C81"/>
    <w:rsid w:val="00AE4B31"/>
    <w:rsid w:val="00AE4CFD"/>
    <w:rsid w:val="00AE4FD6"/>
    <w:rsid w:val="00AE5892"/>
    <w:rsid w:val="00AE6149"/>
    <w:rsid w:val="00AE6240"/>
    <w:rsid w:val="00AE6672"/>
    <w:rsid w:val="00AF00F5"/>
    <w:rsid w:val="00AF1078"/>
    <w:rsid w:val="00AF1105"/>
    <w:rsid w:val="00AF2C48"/>
    <w:rsid w:val="00AF362F"/>
    <w:rsid w:val="00AF3BAF"/>
    <w:rsid w:val="00AF41E1"/>
    <w:rsid w:val="00AF4625"/>
    <w:rsid w:val="00AF48DB"/>
    <w:rsid w:val="00AF4AAB"/>
    <w:rsid w:val="00AF4E82"/>
    <w:rsid w:val="00AF54AB"/>
    <w:rsid w:val="00AF6609"/>
    <w:rsid w:val="00AF6E72"/>
    <w:rsid w:val="00B00865"/>
    <w:rsid w:val="00B01BAE"/>
    <w:rsid w:val="00B02492"/>
    <w:rsid w:val="00B030ED"/>
    <w:rsid w:val="00B033FF"/>
    <w:rsid w:val="00B03E5D"/>
    <w:rsid w:val="00B0513A"/>
    <w:rsid w:val="00B05776"/>
    <w:rsid w:val="00B058CF"/>
    <w:rsid w:val="00B06511"/>
    <w:rsid w:val="00B06530"/>
    <w:rsid w:val="00B0656A"/>
    <w:rsid w:val="00B06F26"/>
    <w:rsid w:val="00B07A1D"/>
    <w:rsid w:val="00B109B7"/>
    <w:rsid w:val="00B11140"/>
    <w:rsid w:val="00B1161D"/>
    <w:rsid w:val="00B121CC"/>
    <w:rsid w:val="00B12995"/>
    <w:rsid w:val="00B12A8C"/>
    <w:rsid w:val="00B14EF8"/>
    <w:rsid w:val="00B16218"/>
    <w:rsid w:val="00B17718"/>
    <w:rsid w:val="00B1784D"/>
    <w:rsid w:val="00B2095F"/>
    <w:rsid w:val="00B2131D"/>
    <w:rsid w:val="00B215CF"/>
    <w:rsid w:val="00B21A2C"/>
    <w:rsid w:val="00B21A33"/>
    <w:rsid w:val="00B228D6"/>
    <w:rsid w:val="00B22AA4"/>
    <w:rsid w:val="00B2377E"/>
    <w:rsid w:val="00B23C89"/>
    <w:rsid w:val="00B24A93"/>
    <w:rsid w:val="00B24FAB"/>
    <w:rsid w:val="00B25022"/>
    <w:rsid w:val="00B25C2B"/>
    <w:rsid w:val="00B25D48"/>
    <w:rsid w:val="00B265FF"/>
    <w:rsid w:val="00B26D8A"/>
    <w:rsid w:val="00B31D39"/>
    <w:rsid w:val="00B345B6"/>
    <w:rsid w:val="00B35293"/>
    <w:rsid w:val="00B35B7D"/>
    <w:rsid w:val="00B367E9"/>
    <w:rsid w:val="00B36C84"/>
    <w:rsid w:val="00B37297"/>
    <w:rsid w:val="00B40752"/>
    <w:rsid w:val="00B41485"/>
    <w:rsid w:val="00B414A6"/>
    <w:rsid w:val="00B41809"/>
    <w:rsid w:val="00B41E0A"/>
    <w:rsid w:val="00B41E80"/>
    <w:rsid w:val="00B421E4"/>
    <w:rsid w:val="00B42BF6"/>
    <w:rsid w:val="00B430FA"/>
    <w:rsid w:val="00B4311E"/>
    <w:rsid w:val="00B4320B"/>
    <w:rsid w:val="00B44BB3"/>
    <w:rsid w:val="00B455D6"/>
    <w:rsid w:val="00B45640"/>
    <w:rsid w:val="00B45820"/>
    <w:rsid w:val="00B4593D"/>
    <w:rsid w:val="00B459BF"/>
    <w:rsid w:val="00B4657E"/>
    <w:rsid w:val="00B47751"/>
    <w:rsid w:val="00B479AC"/>
    <w:rsid w:val="00B47EAA"/>
    <w:rsid w:val="00B47F31"/>
    <w:rsid w:val="00B502F9"/>
    <w:rsid w:val="00B507CB"/>
    <w:rsid w:val="00B5081E"/>
    <w:rsid w:val="00B50EDE"/>
    <w:rsid w:val="00B517FB"/>
    <w:rsid w:val="00B5239D"/>
    <w:rsid w:val="00B53306"/>
    <w:rsid w:val="00B53431"/>
    <w:rsid w:val="00B5353B"/>
    <w:rsid w:val="00B53AA5"/>
    <w:rsid w:val="00B55783"/>
    <w:rsid w:val="00B56587"/>
    <w:rsid w:val="00B5661F"/>
    <w:rsid w:val="00B57079"/>
    <w:rsid w:val="00B60991"/>
    <w:rsid w:val="00B617BD"/>
    <w:rsid w:val="00B61D78"/>
    <w:rsid w:val="00B621D1"/>
    <w:rsid w:val="00B62514"/>
    <w:rsid w:val="00B627D9"/>
    <w:rsid w:val="00B65583"/>
    <w:rsid w:val="00B65A17"/>
    <w:rsid w:val="00B65D8F"/>
    <w:rsid w:val="00B671D3"/>
    <w:rsid w:val="00B70BE3"/>
    <w:rsid w:val="00B71CA4"/>
    <w:rsid w:val="00B737D9"/>
    <w:rsid w:val="00B75525"/>
    <w:rsid w:val="00B758CC"/>
    <w:rsid w:val="00B75D3F"/>
    <w:rsid w:val="00B76458"/>
    <w:rsid w:val="00B7660D"/>
    <w:rsid w:val="00B778C0"/>
    <w:rsid w:val="00B77D61"/>
    <w:rsid w:val="00B8085D"/>
    <w:rsid w:val="00B8105D"/>
    <w:rsid w:val="00B81F84"/>
    <w:rsid w:val="00B821C9"/>
    <w:rsid w:val="00B83493"/>
    <w:rsid w:val="00B84573"/>
    <w:rsid w:val="00B84786"/>
    <w:rsid w:val="00B8524A"/>
    <w:rsid w:val="00B85C0D"/>
    <w:rsid w:val="00B85E94"/>
    <w:rsid w:val="00B86721"/>
    <w:rsid w:val="00B86C34"/>
    <w:rsid w:val="00B86E9A"/>
    <w:rsid w:val="00B90E4D"/>
    <w:rsid w:val="00B91BB1"/>
    <w:rsid w:val="00B930DB"/>
    <w:rsid w:val="00B97460"/>
    <w:rsid w:val="00B97F82"/>
    <w:rsid w:val="00BA03F2"/>
    <w:rsid w:val="00BA0C52"/>
    <w:rsid w:val="00BA1481"/>
    <w:rsid w:val="00BA3A54"/>
    <w:rsid w:val="00BA4F89"/>
    <w:rsid w:val="00BA51BD"/>
    <w:rsid w:val="00BA5C3D"/>
    <w:rsid w:val="00BA69CD"/>
    <w:rsid w:val="00BA6BA2"/>
    <w:rsid w:val="00BA7D80"/>
    <w:rsid w:val="00BB1545"/>
    <w:rsid w:val="00BB1640"/>
    <w:rsid w:val="00BB2154"/>
    <w:rsid w:val="00BB258A"/>
    <w:rsid w:val="00BB2B7D"/>
    <w:rsid w:val="00BB37DB"/>
    <w:rsid w:val="00BB3977"/>
    <w:rsid w:val="00BB57AE"/>
    <w:rsid w:val="00BB59AA"/>
    <w:rsid w:val="00BB5AEF"/>
    <w:rsid w:val="00BB6716"/>
    <w:rsid w:val="00BB6E61"/>
    <w:rsid w:val="00BC0050"/>
    <w:rsid w:val="00BC0115"/>
    <w:rsid w:val="00BC0256"/>
    <w:rsid w:val="00BC0DAB"/>
    <w:rsid w:val="00BC100E"/>
    <w:rsid w:val="00BC1261"/>
    <w:rsid w:val="00BC132E"/>
    <w:rsid w:val="00BC1FD5"/>
    <w:rsid w:val="00BC2662"/>
    <w:rsid w:val="00BC32DE"/>
    <w:rsid w:val="00BC352D"/>
    <w:rsid w:val="00BC3EE4"/>
    <w:rsid w:val="00BC3F7D"/>
    <w:rsid w:val="00BC442F"/>
    <w:rsid w:val="00BC627B"/>
    <w:rsid w:val="00BD1B66"/>
    <w:rsid w:val="00BD214C"/>
    <w:rsid w:val="00BD2ACC"/>
    <w:rsid w:val="00BD2DE4"/>
    <w:rsid w:val="00BD31FD"/>
    <w:rsid w:val="00BD3F04"/>
    <w:rsid w:val="00BD45CC"/>
    <w:rsid w:val="00BD4B3E"/>
    <w:rsid w:val="00BD5E56"/>
    <w:rsid w:val="00BD6353"/>
    <w:rsid w:val="00BD64A6"/>
    <w:rsid w:val="00BD7591"/>
    <w:rsid w:val="00BD7983"/>
    <w:rsid w:val="00BD7EA6"/>
    <w:rsid w:val="00BE0B01"/>
    <w:rsid w:val="00BE0F52"/>
    <w:rsid w:val="00BE135E"/>
    <w:rsid w:val="00BE1A12"/>
    <w:rsid w:val="00BE2CE2"/>
    <w:rsid w:val="00BE3084"/>
    <w:rsid w:val="00BE3316"/>
    <w:rsid w:val="00BE3F03"/>
    <w:rsid w:val="00BE432B"/>
    <w:rsid w:val="00BE48DC"/>
    <w:rsid w:val="00BE4E77"/>
    <w:rsid w:val="00BE50BB"/>
    <w:rsid w:val="00BE6036"/>
    <w:rsid w:val="00BE6805"/>
    <w:rsid w:val="00BE72CB"/>
    <w:rsid w:val="00BF0222"/>
    <w:rsid w:val="00BF0563"/>
    <w:rsid w:val="00BF1BB0"/>
    <w:rsid w:val="00BF286C"/>
    <w:rsid w:val="00BF2BF7"/>
    <w:rsid w:val="00BF38EA"/>
    <w:rsid w:val="00BF4AA4"/>
    <w:rsid w:val="00BF4D99"/>
    <w:rsid w:val="00BF4E32"/>
    <w:rsid w:val="00BF53AA"/>
    <w:rsid w:val="00BF5B26"/>
    <w:rsid w:val="00BF6229"/>
    <w:rsid w:val="00BF686D"/>
    <w:rsid w:val="00BF696F"/>
    <w:rsid w:val="00BF7308"/>
    <w:rsid w:val="00BF767F"/>
    <w:rsid w:val="00BF7C57"/>
    <w:rsid w:val="00C00DC8"/>
    <w:rsid w:val="00C011D1"/>
    <w:rsid w:val="00C015F2"/>
    <w:rsid w:val="00C0275B"/>
    <w:rsid w:val="00C0281C"/>
    <w:rsid w:val="00C02C7D"/>
    <w:rsid w:val="00C02D98"/>
    <w:rsid w:val="00C02EC1"/>
    <w:rsid w:val="00C0490E"/>
    <w:rsid w:val="00C04946"/>
    <w:rsid w:val="00C04C5B"/>
    <w:rsid w:val="00C05A95"/>
    <w:rsid w:val="00C06414"/>
    <w:rsid w:val="00C06C33"/>
    <w:rsid w:val="00C074E5"/>
    <w:rsid w:val="00C0765C"/>
    <w:rsid w:val="00C07DD1"/>
    <w:rsid w:val="00C10769"/>
    <w:rsid w:val="00C10A8E"/>
    <w:rsid w:val="00C10FCF"/>
    <w:rsid w:val="00C121ED"/>
    <w:rsid w:val="00C12CA9"/>
    <w:rsid w:val="00C1414E"/>
    <w:rsid w:val="00C14400"/>
    <w:rsid w:val="00C154CA"/>
    <w:rsid w:val="00C158F8"/>
    <w:rsid w:val="00C17509"/>
    <w:rsid w:val="00C20B37"/>
    <w:rsid w:val="00C211F8"/>
    <w:rsid w:val="00C2357E"/>
    <w:rsid w:val="00C235ED"/>
    <w:rsid w:val="00C23B16"/>
    <w:rsid w:val="00C23DC2"/>
    <w:rsid w:val="00C24274"/>
    <w:rsid w:val="00C24F40"/>
    <w:rsid w:val="00C25124"/>
    <w:rsid w:val="00C25AE2"/>
    <w:rsid w:val="00C2733A"/>
    <w:rsid w:val="00C27A06"/>
    <w:rsid w:val="00C30C28"/>
    <w:rsid w:val="00C30D35"/>
    <w:rsid w:val="00C31143"/>
    <w:rsid w:val="00C316F4"/>
    <w:rsid w:val="00C31FB4"/>
    <w:rsid w:val="00C32845"/>
    <w:rsid w:val="00C3328A"/>
    <w:rsid w:val="00C33FCC"/>
    <w:rsid w:val="00C35ABB"/>
    <w:rsid w:val="00C36AE3"/>
    <w:rsid w:val="00C36D28"/>
    <w:rsid w:val="00C405FF"/>
    <w:rsid w:val="00C41798"/>
    <w:rsid w:val="00C42D59"/>
    <w:rsid w:val="00C433FD"/>
    <w:rsid w:val="00C4344E"/>
    <w:rsid w:val="00C4351E"/>
    <w:rsid w:val="00C446EE"/>
    <w:rsid w:val="00C4508E"/>
    <w:rsid w:val="00C46C79"/>
    <w:rsid w:val="00C470E4"/>
    <w:rsid w:val="00C47213"/>
    <w:rsid w:val="00C47BE7"/>
    <w:rsid w:val="00C50654"/>
    <w:rsid w:val="00C50A28"/>
    <w:rsid w:val="00C50CAD"/>
    <w:rsid w:val="00C50E72"/>
    <w:rsid w:val="00C51995"/>
    <w:rsid w:val="00C51D82"/>
    <w:rsid w:val="00C5525C"/>
    <w:rsid w:val="00C552BA"/>
    <w:rsid w:val="00C5571D"/>
    <w:rsid w:val="00C5603A"/>
    <w:rsid w:val="00C569F0"/>
    <w:rsid w:val="00C577CA"/>
    <w:rsid w:val="00C6034F"/>
    <w:rsid w:val="00C6183C"/>
    <w:rsid w:val="00C61D62"/>
    <w:rsid w:val="00C62C8D"/>
    <w:rsid w:val="00C62D6C"/>
    <w:rsid w:val="00C637E7"/>
    <w:rsid w:val="00C63A2D"/>
    <w:rsid w:val="00C63C5C"/>
    <w:rsid w:val="00C63F2B"/>
    <w:rsid w:val="00C64055"/>
    <w:rsid w:val="00C64138"/>
    <w:rsid w:val="00C64B6A"/>
    <w:rsid w:val="00C654CB"/>
    <w:rsid w:val="00C66C0C"/>
    <w:rsid w:val="00C67113"/>
    <w:rsid w:val="00C679EA"/>
    <w:rsid w:val="00C70AB1"/>
    <w:rsid w:val="00C71330"/>
    <w:rsid w:val="00C72C6C"/>
    <w:rsid w:val="00C73599"/>
    <w:rsid w:val="00C74449"/>
    <w:rsid w:val="00C75C2A"/>
    <w:rsid w:val="00C75E7C"/>
    <w:rsid w:val="00C76389"/>
    <w:rsid w:val="00C76699"/>
    <w:rsid w:val="00C766D2"/>
    <w:rsid w:val="00C76DE1"/>
    <w:rsid w:val="00C77DDC"/>
    <w:rsid w:val="00C80906"/>
    <w:rsid w:val="00C80EF3"/>
    <w:rsid w:val="00C817A8"/>
    <w:rsid w:val="00C829F4"/>
    <w:rsid w:val="00C836AC"/>
    <w:rsid w:val="00C847EC"/>
    <w:rsid w:val="00C84B70"/>
    <w:rsid w:val="00C85BD6"/>
    <w:rsid w:val="00C861CB"/>
    <w:rsid w:val="00C866AC"/>
    <w:rsid w:val="00C866CF"/>
    <w:rsid w:val="00C869CA"/>
    <w:rsid w:val="00C86ACF"/>
    <w:rsid w:val="00C873DD"/>
    <w:rsid w:val="00C875D6"/>
    <w:rsid w:val="00C87F89"/>
    <w:rsid w:val="00C9052A"/>
    <w:rsid w:val="00C908BE"/>
    <w:rsid w:val="00C910AB"/>
    <w:rsid w:val="00C91151"/>
    <w:rsid w:val="00C9130E"/>
    <w:rsid w:val="00C927D3"/>
    <w:rsid w:val="00C93365"/>
    <w:rsid w:val="00C93FC0"/>
    <w:rsid w:val="00C94446"/>
    <w:rsid w:val="00C94901"/>
    <w:rsid w:val="00C94BBD"/>
    <w:rsid w:val="00C94D0A"/>
    <w:rsid w:val="00C95AF1"/>
    <w:rsid w:val="00C9620D"/>
    <w:rsid w:val="00C9645A"/>
    <w:rsid w:val="00C96775"/>
    <w:rsid w:val="00C96A4E"/>
    <w:rsid w:val="00C96FD6"/>
    <w:rsid w:val="00C9731D"/>
    <w:rsid w:val="00CA05B9"/>
    <w:rsid w:val="00CA0B2D"/>
    <w:rsid w:val="00CA0E8C"/>
    <w:rsid w:val="00CA1879"/>
    <w:rsid w:val="00CA1F78"/>
    <w:rsid w:val="00CA2842"/>
    <w:rsid w:val="00CA2C76"/>
    <w:rsid w:val="00CA30B7"/>
    <w:rsid w:val="00CA3638"/>
    <w:rsid w:val="00CA3C2F"/>
    <w:rsid w:val="00CA49FF"/>
    <w:rsid w:val="00CA4C19"/>
    <w:rsid w:val="00CA527E"/>
    <w:rsid w:val="00CA55D6"/>
    <w:rsid w:val="00CB11AD"/>
    <w:rsid w:val="00CB21A4"/>
    <w:rsid w:val="00CB445C"/>
    <w:rsid w:val="00CB5481"/>
    <w:rsid w:val="00CB6461"/>
    <w:rsid w:val="00CB6607"/>
    <w:rsid w:val="00CB7DB1"/>
    <w:rsid w:val="00CC080C"/>
    <w:rsid w:val="00CC0C3F"/>
    <w:rsid w:val="00CC131E"/>
    <w:rsid w:val="00CC1E16"/>
    <w:rsid w:val="00CC2DB0"/>
    <w:rsid w:val="00CC3F1C"/>
    <w:rsid w:val="00CC3FB1"/>
    <w:rsid w:val="00CC4462"/>
    <w:rsid w:val="00CC5B20"/>
    <w:rsid w:val="00CC607E"/>
    <w:rsid w:val="00CC6249"/>
    <w:rsid w:val="00CD0A0C"/>
    <w:rsid w:val="00CD1130"/>
    <w:rsid w:val="00CD163E"/>
    <w:rsid w:val="00CD39EA"/>
    <w:rsid w:val="00CD58EA"/>
    <w:rsid w:val="00CD5921"/>
    <w:rsid w:val="00CD5C52"/>
    <w:rsid w:val="00CD6D5F"/>
    <w:rsid w:val="00CD6EC6"/>
    <w:rsid w:val="00CD7617"/>
    <w:rsid w:val="00CD7F6A"/>
    <w:rsid w:val="00CE014E"/>
    <w:rsid w:val="00CE0DFF"/>
    <w:rsid w:val="00CE11F6"/>
    <w:rsid w:val="00CE1CA3"/>
    <w:rsid w:val="00CE33E1"/>
    <w:rsid w:val="00CE3660"/>
    <w:rsid w:val="00CE420A"/>
    <w:rsid w:val="00CE4A99"/>
    <w:rsid w:val="00CE4DFC"/>
    <w:rsid w:val="00CE51C0"/>
    <w:rsid w:val="00CE60D4"/>
    <w:rsid w:val="00CE6716"/>
    <w:rsid w:val="00CE6F67"/>
    <w:rsid w:val="00CE774E"/>
    <w:rsid w:val="00CF0066"/>
    <w:rsid w:val="00CF01AD"/>
    <w:rsid w:val="00CF031D"/>
    <w:rsid w:val="00CF0E12"/>
    <w:rsid w:val="00CF2671"/>
    <w:rsid w:val="00CF331F"/>
    <w:rsid w:val="00CF3489"/>
    <w:rsid w:val="00CF39F0"/>
    <w:rsid w:val="00CF4544"/>
    <w:rsid w:val="00CF4666"/>
    <w:rsid w:val="00CF4771"/>
    <w:rsid w:val="00CF4F9B"/>
    <w:rsid w:val="00CF59ED"/>
    <w:rsid w:val="00CF5E6D"/>
    <w:rsid w:val="00CF63C0"/>
    <w:rsid w:val="00CF759C"/>
    <w:rsid w:val="00D00067"/>
    <w:rsid w:val="00D00663"/>
    <w:rsid w:val="00D00C61"/>
    <w:rsid w:val="00D00DBB"/>
    <w:rsid w:val="00D03654"/>
    <w:rsid w:val="00D03859"/>
    <w:rsid w:val="00D03DBD"/>
    <w:rsid w:val="00D0555B"/>
    <w:rsid w:val="00D0600F"/>
    <w:rsid w:val="00D0602A"/>
    <w:rsid w:val="00D06B16"/>
    <w:rsid w:val="00D06DF7"/>
    <w:rsid w:val="00D06DF8"/>
    <w:rsid w:val="00D0706E"/>
    <w:rsid w:val="00D07591"/>
    <w:rsid w:val="00D07E26"/>
    <w:rsid w:val="00D10038"/>
    <w:rsid w:val="00D123B8"/>
    <w:rsid w:val="00D12D9E"/>
    <w:rsid w:val="00D138B0"/>
    <w:rsid w:val="00D14D8D"/>
    <w:rsid w:val="00D159CC"/>
    <w:rsid w:val="00D16266"/>
    <w:rsid w:val="00D1656B"/>
    <w:rsid w:val="00D16B8D"/>
    <w:rsid w:val="00D17290"/>
    <w:rsid w:val="00D178CC"/>
    <w:rsid w:val="00D203D5"/>
    <w:rsid w:val="00D20CFE"/>
    <w:rsid w:val="00D211E5"/>
    <w:rsid w:val="00D2274F"/>
    <w:rsid w:val="00D22CDB"/>
    <w:rsid w:val="00D23BE3"/>
    <w:rsid w:val="00D23CB9"/>
    <w:rsid w:val="00D242D7"/>
    <w:rsid w:val="00D255AC"/>
    <w:rsid w:val="00D25AA5"/>
    <w:rsid w:val="00D25F9B"/>
    <w:rsid w:val="00D26388"/>
    <w:rsid w:val="00D266E0"/>
    <w:rsid w:val="00D268B9"/>
    <w:rsid w:val="00D2691E"/>
    <w:rsid w:val="00D27A60"/>
    <w:rsid w:val="00D323A7"/>
    <w:rsid w:val="00D32DC1"/>
    <w:rsid w:val="00D32FD5"/>
    <w:rsid w:val="00D33358"/>
    <w:rsid w:val="00D33392"/>
    <w:rsid w:val="00D33C88"/>
    <w:rsid w:val="00D34BB1"/>
    <w:rsid w:val="00D3602D"/>
    <w:rsid w:val="00D3677D"/>
    <w:rsid w:val="00D36851"/>
    <w:rsid w:val="00D37224"/>
    <w:rsid w:val="00D41148"/>
    <w:rsid w:val="00D41841"/>
    <w:rsid w:val="00D42ACF"/>
    <w:rsid w:val="00D42FCA"/>
    <w:rsid w:val="00D44D2B"/>
    <w:rsid w:val="00D44EE2"/>
    <w:rsid w:val="00D44F28"/>
    <w:rsid w:val="00D44FD3"/>
    <w:rsid w:val="00D45022"/>
    <w:rsid w:val="00D45C85"/>
    <w:rsid w:val="00D46203"/>
    <w:rsid w:val="00D46445"/>
    <w:rsid w:val="00D530F2"/>
    <w:rsid w:val="00D53176"/>
    <w:rsid w:val="00D5319C"/>
    <w:rsid w:val="00D53515"/>
    <w:rsid w:val="00D53DEF"/>
    <w:rsid w:val="00D543FD"/>
    <w:rsid w:val="00D544D2"/>
    <w:rsid w:val="00D54F17"/>
    <w:rsid w:val="00D55126"/>
    <w:rsid w:val="00D554B6"/>
    <w:rsid w:val="00D556B5"/>
    <w:rsid w:val="00D55A9E"/>
    <w:rsid w:val="00D566A1"/>
    <w:rsid w:val="00D5715B"/>
    <w:rsid w:val="00D5728E"/>
    <w:rsid w:val="00D57C2B"/>
    <w:rsid w:val="00D57FD5"/>
    <w:rsid w:val="00D6042D"/>
    <w:rsid w:val="00D6077B"/>
    <w:rsid w:val="00D618DC"/>
    <w:rsid w:val="00D6221B"/>
    <w:rsid w:val="00D63BC8"/>
    <w:rsid w:val="00D64FE2"/>
    <w:rsid w:val="00D66EF7"/>
    <w:rsid w:val="00D6745F"/>
    <w:rsid w:val="00D67673"/>
    <w:rsid w:val="00D67746"/>
    <w:rsid w:val="00D67DB7"/>
    <w:rsid w:val="00D702BF"/>
    <w:rsid w:val="00D70664"/>
    <w:rsid w:val="00D708D2"/>
    <w:rsid w:val="00D70D07"/>
    <w:rsid w:val="00D71119"/>
    <w:rsid w:val="00D73A69"/>
    <w:rsid w:val="00D73C9F"/>
    <w:rsid w:val="00D74B35"/>
    <w:rsid w:val="00D75898"/>
    <w:rsid w:val="00D758FE"/>
    <w:rsid w:val="00D768DB"/>
    <w:rsid w:val="00D77C52"/>
    <w:rsid w:val="00D77EEE"/>
    <w:rsid w:val="00D8054E"/>
    <w:rsid w:val="00D80FBC"/>
    <w:rsid w:val="00D8168A"/>
    <w:rsid w:val="00D82218"/>
    <w:rsid w:val="00D82248"/>
    <w:rsid w:val="00D824DE"/>
    <w:rsid w:val="00D8327F"/>
    <w:rsid w:val="00D84686"/>
    <w:rsid w:val="00D85324"/>
    <w:rsid w:val="00D86056"/>
    <w:rsid w:val="00D869F3"/>
    <w:rsid w:val="00D86AB5"/>
    <w:rsid w:val="00D87686"/>
    <w:rsid w:val="00D87E8D"/>
    <w:rsid w:val="00D9010B"/>
    <w:rsid w:val="00D90149"/>
    <w:rsid w:val="00D90447"/>
    <w:rsid w:val="00D9210F"/>
    <w:rsid w:val="00D92557"/>
    <w:rsid w:val="00D93171"/>
    <w:rsid w:val="00D935F2"/>
    <w:rsid w:val="00D93F5B"/>
    <w:rsid w:val="00D9520E"/>
    <w:rsid w:val="00D96D79"/>
    <w:rsid w:val="00DA0C49"/>
    <w:rsid w:val="00DA186D"/>
    <w:rsid w:val="00DA3CB4"/>
    <w:rsid w:val="00DA4749"/>
    <w:rsid w:val="00DA562F"/>
    <w:rsid w:val="00DA645A"/>
    <w:rsid w:val="00DA69C7"/>
    <w:rsid w:val="00DA76DE"/>
    <w:rsid w:val="00DA7BA3"/>
    <w:rsid w:val="00DB0F2B"/>
    <w:rsid w:val="00DB112A"/>
    <w:rsid w:val="00DB20CC"/>
    <w:rsid w:val="00DB31E1"/>
    <w:rsid w:val="00DB3395"/>
    <w:rsid w:val="00DB3949"/>
    <w:rsid w:val="00DB4E1B"/>
    <w:rsid w:val="00DB5599"/>
    <w:rsid w:val="00DB5CC3"/>
    <w:rsid w:val="00DB7089"/>
    <w:rsid w:val="00DC0CF1"/>
    <w:rsid w:val="00DC15AC"/>
    <w:rsid w:val="00DC21F6"/>
    <w:rsid w:val="00DC289D"/>
    <w:rsid w:val="00DC305A"/>
    <w:rsid w:val="00DC36CA"/>
    <w:rsid w:val="00DC3C73"/>
    <w:rsid w:val="00DC6402"/>
    <w:rsid w:val="00DC6B37"/>
    <w:rsid w:val="00DC76EA"/>
    <w:rsid w:val="00DD1A6F"/>
    <w:rsid w:val="00DD2454"/>
    <w:rsid w:val="00DD26D6"/>
    <w:rsid w:val="00DD2904"/>
    <w:rsid w:val="00DD3128"/>
    <w:rsid w:val="00DD3607"/>
    <w:rsid w:val="00DD40E8"/>
    <w:rsid w:val="00DD4679"/>
    <w:rsid w:val="00DD554F"/>
    <w:rsid w:val="00DD55DC"/>
    <w:rsid w:val="00DD56E0"/>
    <w:rsid w:val="00DD5AEB"/>
    <w:rsid w:val="00DD5E66"/>
    <w:rsid w:val="00DD6039"/>
    <w:rsid w:val="00DD7112"/>
    <w:rsid w:val="00DD77AF"/>
    <w:rsid w:val="00DD79B7"/>
    <w:rsid w:val="00DE125C"/>
    <w:rsid w:val="00DE23D3"/>
    <w:rsid w:val="00DE2490"/>
    <w:rsid w:val="00DE2AE0"/>
    <w:rsid w:val="00DE3D6A"/>
    <w:rsid w:val="00DE4377"/>
    <w:rsid w:val="00DE463D"/>
    <w:rsid w:val="00DE534E"/>
    <w:rsid w:val="00DE6129"/>
    <w:rsid w:val="00DE6E6A"/>
    <w:rsid w:val="00DF1237"/>
    <w:rsid w:val="00DF154A"/>
    <w:rsid w:val="00DF1557"/>
    <w:rsid w:val="00DF1A84"/>
    <w:rsid w:val="00DF243A"/>
    <w:rsid w:val="00DF2DA6"/>
    <w:rsid w:val="00DF300C"/>
    <w:rsid w:val="00DF33D6"/>
    <w:rsid w:val="00DF35C9"/>
    <w:rsid w:val="00DF3DDC"/>
    <w:rsid w:val="00DF4F0A"/>
    <w:rsid w:val="00DF5DCA"/>
    <w:rsid w:val="00DF71CC"/>
    <w:rsid w:val="00E006FA"/>
    <w:rsid w:val="00E00DA1"/>
    <w:rsid w:val="00E00E77"/>
    <w:rsid w:val="00E01322"/>
    <w:rsid w:val="00E0199E"/>
    <w:rsid w:val="00E039B3"/>
    <w:rsid w:val="00E039D4"/>
    <w:rsid w:val="00E043F0"/>
    <w:rsid w:val="00E04A25"/>
    <w:rsid w:val="00E04ABD"/>
    <w:rsid w:val="00E05884"/>
    <w:rsid w:val="00E0755A"/>
    <w:rsid w:val="00E114A6"/>
    <w:rsid w:val="00E12864"/>
    <w:rsid w:val="00E170ED"/>
    <w:rsid w:val="00E17592"/>
    <w:rsid w:val="00E17FE7"/>
    <w:rsid w:val="00E209E7"/>
    <w:rsid w:val="00E20B82"/>
    <w:rsid w:val="00E20B98"/>
    <w:rsid w:val="00E20D7A"/>
    <w:rsid w:val="00E22B8A"/>
    <w:rsid w:val="00E22D10"/>
    <w:rsid w:val="00E23846"/>
    <w:rsid w:val="00E23E86"/>
    <w:rsid w:val="00E24BCA"/>
    <w:rsid w:val="00E2717F"/>
    <w:rsid w:val="00E30F42"/>
    <w:rsid w:val="00E31089"/>
    <w:rsid w:val="00E310AD"/>
    <w:rsid w:val="00E31E26"/>
    <w:rsid w:val="00E32357"/>
    <w:rsid w:val="00E325DD"/>
    <w:rsid w:val="00E32D8C"/>
    <w:rsid w:val="00E34CA4"/>
    <w:rsid w:val="00E34F1F"/>
    <w:rsid w:val="00E37715"/>
    <w:rsid w:val="00E37741"/>
    <w:rsid w:val="00E37B38"/>
    <w:rsid w:val="00E405C2"/>
    <w:rsid w:val="00E43500"/>
    <w:rsid w:val="00E43C1E"/>
    <w:rsid w:val="00E45078"/>
    <w:rsid w:val="00E45662"/>
    <w:rsid w:val="00E46CBB"/>
    <w:rsid w:val="00E47C74"/>
    <w:rsid w:val="00E508B5"/>
    <w:rsid w:val="00E50C40"/>
    <w:rsid w:val="00E52961"/>
    <w:rsid w:val="00E5319F"/>
    <w:rsid w:val="00E534A5"/>
    <w:rsid w:val="00E53D19"/>
    <w:rsid w:val="00E53EDC"/>
    <w:rsid w:val="00E54341"/>
    <w:rsid w:val="00E543B8"/>
    <w:rsid w:val="00E54504"/>
    <w:rsid w:val="00E5594D"/>
    <w:rsid w:val="00E560B0"/>
    <w:rsid w:val="00E56315"/>
    <w:rsid w:val="00E563ED"/>
    <w:rsid w:val="00E56553"/>
    <w:rsid w:val="00E56F4D"/>
    <w:rsid w:val="00E57AB2"/>
    <w:rsid w:val="00E57DAA"/>
    <w:rsid w:val="00E60A77"/>
    <w:rsid w:val="00E60CCA"/>
    <w:rsid w:val="00E60E25"/>
    <w:rsid w:val="00E61B16"/>
    <w:rsid w:val="00E61EE8"/>
    <w:rsid w:val="00E62025"/>
    <w:rsid w:val="00E63125"/>
    <w:rsid w:val="00E633DB"/>
    <w:rsid w:val="00E648E1"/>
    <w:rsid w:val="00E65831"/>
    <w:rsid w:val="00E67C51"/>
    <w:rsid w:val="00E67E47"/>
    <w:rsid w:val="00E67FCA"/>
    <w:rsid w:val="00E700CE"/>
    <w:rsid w:val="00E703F0"/>
    <w:rsid w:val="00E719F7"/>
    <w:rsid w:val="00E71B06"/>
    <w:rsid w:val="00E73140"/>
    <w:rsid w:val="00E7397E"/>
    <w:rsid w:val="00E745DB"/>
    <w:rsid w:val="00E74C1B"/>
    <w:rsid w:val="00E74D20"/>
    <w:rsid w:val="00E7694B"/>
    <w:rsid w:val="00E77828"/>
    <w:rsid w:val="00E778FF"/>
    <w:rsid w:val="00E80838"/>
    <w:rsid w:val="00E8238B"/>
    <w:rsid w:val="00E83460"/>
    <w:rsid w:val="00E8346D"/>
    <w:rsid w:val="00E8362E"/>
    <w:rsid w:val="00E8366B"/>
    <w:rsid w:val="00E837C4"/>
    <w:rsid w:val="00E84034"/>
    <w:rsid w:val="00E86023"/>
    <w:rsid w:val="00E8618E"/>
    <w:rsid w:val="00E862D8"/>
    <w:rsid w:val="00E86EEA"/>
    <w:rsid w:val="00E8767E"/>
    <w:rsid w:val="00E87F20"/>
    <w:rsid w:val="00E90C99"/>
    <w:rsid w:val="00E90EE8"/>
    <w:rsid w:val="00E9132C"/>
    <w:rsid w:val="00E91D0C"/>
    <w:rsid w:val="00E93097"/>
    <w:rsid w:val="00E93611"/>
    <w:rsid w:val="00E93D5F"/>
    <w:rsid w:val="00E93EE1"/>
    <w:rsid w:val="00E944D6"/>
    <w:rsid w:val="00E954A6"/>
    <w:rsid w:val="00EA0468"/>
    <w:rsid w:val="00EA1551"/>
    <w:rsid w:val="00EA2590"/>
    <w:rsid w:val="00EA2AF7"/>
    <w:rsid w:val="00EA32DB"/>
    <w:rsid w:val="00EA3661"/>
    <w:rsid w:val="00EA4661"/>
    <w:rsid w:val="00EA4691"/>
    <w:rsid w:val="00EA5218"/>
    <w:rsid w:val="00EA5593"/>
    <w:rsid w:val="00EA6988"/>
    <w:rsid w:val="00EA7D85"/>
    <w:rsid w:val="00EB051D"/>
    <w:rsid w:val="00EB11AB"/>
    <w:rsid w:val="00EB1C60"/>
    <w:rsid w:val="00EB1E56"/>
    <w:rsid w:val="00EB2578"/>
    <w:rsid w:val="00EB2645"/>
    <w:rsid w:val="00EB47B5"/>
    <w:rsid w:val="00EB5EF1"/>
    <w:rsid w:val="00EC0773"/>
    <w:rsid w:val="00EC1422"/>
    <w:rsid w:val="00EC2B1D"/>
    <w:rsid w:val="00EC42F4"/>
    <w:rsid w:val="00EC43AC"/>
    <w:rsid w:val="00EC4735"/>
    <w:rsid w:val="00EC4834"/>
    <w:rsid w:val="00EC54D4"/>
    <w:rsid w:val="00EC74DF"/>
    <w:rsid w:val="00ED01AE"/>
    <w:rsid w:val="00ED0A3B"/>
    <w:rsid w:val="00ED0B38"/>
    <w:rsid w:val="00ED0B8A"/>
    <w:rsid w:val="00ED12C7"/>
    <w:rsid w:val="00ED2863"/>
    <w:rsid w:val="00ED396E"/>
    <w:rsid w:val="00ED407F"/>
    <w:rsid w:val="00ED5462"/>
    <w:rsid w:val="00ED6D23"/>
    <w:rsid w:val="00ED71C9"/>
    <w:rsid w:val="00EE0450"/>
    <w:rsid w:val="00EE0854"/>
    <w:rsid w:val="00EE1A7E"/>
    <w:rsid w:val="00EE327E"/>
    <w:rsid w:val="00EE3600"/>
    <w:rsid w:val="00EE51E6"/>
    <w:rsid w:val="00EE5610"/>
    <w:rsid w:val="00EE707F"/>
    <w:rsid w:val="00EE70B9"/>
    <w:rsid w:val="00EE74BE"/>
    <w:rsid w:val="00EE7676"/>
    <w:rsid w:val="00EE7F99"/>
    <w:rsid w:val="00EF0158"/>
    <w:rsid w:val="00EF0209"/>
    <w:rsid w:val="00EF0731"/>
    <w:rsid w:val="00EF1B40"/>
    <w:rsid w:val="00EF2A9E"/>
    <w:rsid w:val="00EF2B9E"/>
    <w:rsid w:val="00EF3573"/>
    <w:rsid w:val="00EF3BFD"/>
    <w:rsid w:val="00EF3D87"/>
    <w:rsid w:val="00EF4390"/>
    <w:rsid w:val="00EF439C"/>
    <w:rsid w:val="00EF48BA"/>
    <w:rsid w:val="00EF4D99"/>
    <w:rsid w:val="00EF5299"/>
    <w:rsid w:val="00EF53A6"/>
    <w:rsid w:val="00EF5D44"/>
    <w:rsid w:val="00EF67D8"/>
    <w:rsid w:val="00EF6A02"/>
    <w:rsid w:val="00EF71CB"/>
    <w:rsid w:val="00EF71DD"/>
    <w:rsid w:val="00EF72EE"/>
    <w:rsid w:val="00EF7567"/>
    <w:rsid w:val="00EF7995"/>
    <w:rsid w:val="00EF7A32"/>
    <w:rsid w:val="00EF7CB0"/>
    <w:rsid w:val="00EF7F39"/>
    <w:rsid w:val="00F0015E"/>
    <w:rsid w:val="00F00FA8"/>
    <w:rsid w:val="00F01B44"/>
    <w:rsid w:val="00F0233B"/>
    <w:rsid w:val="00F024B5"/>
    <w:rsid w:val="00F02607"/>
    <w:rsid w:val="00F03568"/>
    <w:rsid w:val="00F05159"/>
    <w:rsid w:val="00F0522B"/>
    <w:rsid w:val="00F056ED"/>
    <w:rsid w:val="00F05946"/>
    <w:rsid w:val="00F05D1D"/>
    <w:rsid w:val="00F05F9C"/>
    <w:rsid w:val="00F06544"/>
    <w:rsid w:val="00F06BF5"/>
    <w:rsid w:val="00F07E8B"/>
    <w:rsid w:val="00F11319"/>
    <w:rsid w:val="00F11D9D"/>
    <w:rsid w:val="00F12BDE"/>
    <w:rsid w:val="00F12DDF"/>
    <w:rsid w:val="00F139D5"/>
    <w:rsid w:val="00F13A7A"/>
    <w:rsid w:val="00F13B21"/>
    <w:rsid w:val="00F14454"/>
    <w:rsid w:val="00F1471F"/>
    <w:rsid w:val="00F15C01"/>
    <w:rsid w:val="00F16D1B"/>
    <w:rsid w:val="00F21B74"/>
    <w:rsid w:val="00F21F1B"/>
    <w:rsid w:val="00F22F5B"/>
    <w:rsid w:val="00F234C8"/>
    <w:rsid w:val="00F239A6"/>
    <w:rsid w:val="00F24744"/>
    <w:rsid w:val="00F24953"/>
    <w:rsid w:val="00F25A79"/>
    <w:rsid w:val="00F26059"/>
    <w:rsid w:val="00F27450"/>
    <w:rsid w:val="00F30C3B"/>
    <w:rsid w:val="00F31066"/>
    <w:rsid w:val="00F32056"/>
    <w:rsid w:val="00F32565"/>
    <w:rsid w:val="00F350D4"/>
    <w:rsid w:val="00F35814"/>
    <w:rsid w:val="00F35AB0"/>
    <w:rsid w:val="00F365D1"/>
    <w:rsid w:val="00F36629"/>
    <w:rsid w:val="00F36BBE"/>
    <w:rsid w:val="00F37095"/>
    <w:rsid w:val="00F40E3F"/>
    <w:rsid w:val="00F412F9"/>
    <w:rsid w:val="00F425A9"/>
    <w:rsid w:val="00F43034"/>
    <w:rsid w:val="00F43445"/>
    <w:rsid w:val="00F43C8E"/>
    <w:rsid w:val="00F4412A"/>
    <w:rsid w:val="00F4531D"/>
    <w:rsid w:val="00F46560"/>
    <w:rsid w:val="00F46576"/>
    <w:rsid w:val="00F4674D"/>
    <w:rsid w:val="00F47265"/>
    <w:rsid w:val="00F473DA"/>
    <w:rsid w:val="00F47909"/>
    <w:rsid w:val="00F479CC"/>
    <w:rsid w:val="00F47E3E"/>
    <w:rsid w:val="00F50D5A"/>
    <w:rsid w:val="00F5155A"/>
    <w:rsid w:val="00F5156A"/>
    <w:rsid w:val="00F51F40"/>
    <w:rsid w:val="00F52184"/>
    <w:rsid w:val="00F549F9"/>
    <w:rsid w:val="00F55464"/>
    <w:rsid w:val="00F558DA"/>
    <w:rsid w:val="00F571FC"/>
    <w:rsid w:val="00F5780A"/>
    <w:rsid w:val="00F57F59"/>
    <w:rsid w:val="00F60297"/>
    <w:rsid w:val="00F60397"/>
    <w:rsid w:val="00F610EF"/>
    <w:rsid w:val="00F611C3"/>
    <w:rsid w:val="00F612AB"/>
    <w:rsid w:val="00F614EF"/>
    <w:rsid w:val="00F61E83"/>
    <w:rsid w:val="00F622C0"/>
    <w:rsid w:val="00F6297B"/>
    <w:rsid w:val="00F629EB"/>
    <w:rsid w:val="00F62E6D"/>
    <w:rsid w:val="00F62E74"/>
    <w:rsid w:val="00F63779"/>
    <w:rsid w:val="00F6418D"/>
    <w:rsid w:val="00F64367"/>
    <w:rsid w:val="00F652CB"/>
    <w:rsid w:val="00F675E8"/>
    <w:rsid w:val="00F70198"/>
    <w:rsid w:val="00F70E37"/>
    <w:rsid w:val="00F74CDC"/>
    <w:rsid w:val="00F74E0E"/>
    <w:rsid w:val="00F74E79"/>
    <w:rsid w:val="00F750F5"/>
    <w:rsid w:val="00F7566E"/>
    <w:rsid w:val="00F75A3D"/>
    <w:rsid w:val="00F75A75"/>
    <w:rsid w:val="00F766DE"/>
    <w:rsid w:val="00F769F8"/>
    <w:rsid w:val="00F76A0F"/>
    <w:rsid w:val="00F76E67"/>
    <w:rsid w:val="00F802D7"/>
    <w:rsid w:val="00F807EF"/>
    <w:rsid w:val="00F8081D"/>
    <w:rsid w:val="00F80B41"/>
    <w:rsid w:val="00F8178A"/>
    <w:rsid w:val="00F81912"/>
    <w:rsid w:val="00F825C8"/>
    <w:rsid w:val="00F829B6"/>
    <w:rsid w:val="00F83DB5"/>
    <w:rsid w:val="00F8490F"/>
    <w:rsid w:val="00F86240"/>
    <w:rsid w:val="00F87329"/>
    <w:rsid w:val="00F91641"/>
    <w:rsid w:val="00F939D0"/>
    <w:rsid w:val="00F94D73"/>
    <w:rsid w:val="00F95A79"/>
    <w:rsid w:val="00F95DE0"/>
    <w:rsid w:val="00F962B9"/>
    <w:rsid w:val="00F962DD"/>
    <w:rsid w:val="00F96C7A"/>
    <w:rsid w:val="00F9702F"/>
    <w:rsid w:val="00F9749E"/>
    <w:rsid w:val="00FA0F35"/>
    <w:rsid w:val="00FA187C"/>
    <w:rsid w:val="00FA22A9"/>
    <w:rsid w:val="00FA399C"/>
    <w:rsid w:val="00FA45F7"/>
    <w:rsid w:val="00FA50A8"/>
    <w:rsid w:val="00FA5C89"/>
    <w:rsid w:val="00FA6AA0"/>
    <w:rsid w:val="00FA6B9C"/>
    <w:rsid w:val="00FA6EC5"/>
    <w:rsid w:val="00FA6F5F"/>
    <w:rsid w:val="00FA7230"/>
    <w:rsid w:val="00FB0959"/>
    <w:rsid w:val="00FB1B96"/>
    <w:rsid w:val="00FB294D"/>
    <w:rsid w:val="00FB3356"/>
    <w:rsid w:val="00FB34BA"/>
    <w:rsid w:val="00FB3BD3"/>
    <w:rsid w:val="00FB3D1C"/>
    <w:rsid w:val="00FB3E58"/>
    <w:rsid w:val="00FB43DB"/>
    <w:rsid w:val="00FB4C08"/>
    <w:rsid w:val="00FB4CDA"/>
    <w:rsid w:val="00FB5789"/>
    <w:rsid w:val="00FB593A"/>
    <w:rsid w:val="00FB6127"/>
    <w:rsid w:val="00FB6138"/>
    <w:rsid w:val="00FB63C1"/>
    <w:rsid w:val="00FB6516"/>
    <w:rsid w:val="00FB7640"/>
    <w:rsid w:val="00FC0CE6"/>
    <w:rsid w:val="00FC272C"/>
    <w:rsid w:val="00FC317A"/>
    <w:rsid w:val="00FC3774"/>
    <w:rsid w:val="00FC387E"/>
    <w:rsid w:val="00FC4050"/>
    <w:rsid w:val="00FC5251"/>
    <w:rsid w:val="00FC5B48"/>
    <w:rsid w:val="00FC5CC2"/>
    <w:rsid w:val="00FD0161"/>
    <w:rsid w:val="00FD1125"/>
    <w:rsid w:val="00FD29A6"/>
    <w:rsid w:val="00FD2DBF"/>
    <w:rsid w:val="00FD30C5"/>
    <w:rsid w:val="00FD4D62"/>
    <w:rsid w:val="00FD4D82"/>
    <w:rsid w:val="00FE1FE7"/>
    <w:rsid w:val="00FE2425"/>
    <w:rsid w:val="00FE2692"/>
    <w:rsid w:val="00FE36B1"/>
    <w:rsid w:val="00FE3704"/>
    <w:rsid w:val="00FE4061"/>
    <w:rsid w:val="00FE4A0C"/>
    <w:rsid w:val="00FE5113"/>
    <w:rsid w:val="00FE5649"/>
    <w:rsid w:val="00FE609A"/>
    <w:rsid w:val="00FE6E36"/>
    <w:rsid w:val="00FE7B69"/>
    <w:rsid w:val="00FE7F5B"/>
    <w:rsid w:val="00FF0D0D"/>
    <w:rsid w:val="00FF0DBB"/>
    <w:rsid w:val="00FF10C2"/>
    <w:rsid w:val="00FF1EF0"/>
    <w:rsid w:val="00FF28D9"/>
    <w:rsid w:val="00FF5561"/>
    <w:rsid w:val="00FF56AE"/>
    <w:rsid w:val="00FF58E9"/>
    <w:rsid w:val="00FF664B"/>
    <w:rsid w:val="00FF67B0"/>
    <w:rsid w:val="00FF6BC0"/>
    <w:rsid w:val="00FF6E54"/>
    <w:rsid w:val="00FF7248"/>
    <w:rsid w:val="00FF74CC"/>
    <w:rsid w:val="00FF793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2B8A"/>
    <w:pPr>
      <w:spacing w:after="160" w:line="300" w:lineRule="auto"/>
    </w:pPr>
    <w:rPr>
      <w:rFonts w:ascii="Book Antiqua" w:hAnsi="Book Antiqua"/>
      <w:sz w:val="24"/>
      <w:szCs w:val="21"/>
    </w:rPr>
  </w:style>
  <w:style w:type="paragraph" w:styleId="Balk1">
    <w:name w:val="heading 1"/>
    <w:basedOn w:val="Normal"/>
    <w:next w:val="Normal"/>
    <w:link w:val="Balk1Char"/>
    <w:uiPriority w:val="9"/>
    <w:qFormat/>
    <w:rsid w:val="00A47F2F"/>
    <w:pPr>
      <w:keepNext/>
      <w:keepLines/>
      <w:spacing w:before="360" w:after="360" w:line="360" w:lineRule="auto"/>
      <w:outlineLvl w:val="0"/>
    </w:pPr>
    <w:rPr>
      <w:rFonts w:eastAsia="SimSun"/>
      <w:b/>
      <w:color w:val="00B0F0"/>
      <w:sz w:val="28"/>
      <w:szCs w:val="40"/>
      <w:lang/>
    </w:rPr>
  </w:style>
  <w:style w:type="paragraph" w:styleId="Balk2">
    <w:name w:val="heading 2"/>
    <w:basedOn w:val="Normal"/>
    <w:next w:val="Normal"/>
    <w:link w:val="Balk2Char"/>
    <w:uiPriority w:val="9"/>
    <w:unhideWhenUsed/>
    <w:qFormat/>
    <w:rsid w:val="00A47F2F"/>
    <w:pPr>
      <w:keepNext/>
      <w:keepLines/>
      <w:spacing w:before="240" w:after="240" w:line="360" w:lineRule="auto"/>
      <w:outlineLvl w:val="1"/>
    </w:pPr>
    <w:rPr>
      <w:rFonts w:eastAsia="SimSun"/>
      <w:b/>
      <w:sz w:val="28"/>
      <w:szCs w:val="32"/>
      <w:lang/>
    </w:rPr>
  </w:style>
  <w:style w:type="paragraph" w:styleId="Balk3">
    <w:name w:val="heading 3"/>
    <w:basedOn w:val="Normal"/>
    <w:next w:val="Normal"/>
    <w:link w:val="Balk3Char"/>
    <w:uiPriority w:val="9"/>
    <w:unhideWhenUsed/>
    <w:qFormat/>
    <w:rsid w:val="003322A4"/>
    <w:pPr>
      <w:keepNext/>
      <w:keepLines/>
      <w:spacing w:before="240" w:after="240" w:line="240" w:lineRule="auto"/>
      <w:outlineLvl w:val="2"/>
    </w:pPr>
    <w:rPr>
      <w:rFonts w:ascii="Calibri Light" w:eastAsia="SimSun" w:hAnsi="Calibri Light"/>
      <w:sz w:val="32"/>
      <w:szCs w:val="32"/>
      <w:lang/>
    </w:rPr>
  </w:style>
  <w:style w:type="paragraph" w:styleId="Balk4">
    <w:name w:val="heading 4"/>
    <w:basedOn w:val="Normal"/>
    <w:next w:val="Normal"/>
    <w:link w:val="Balk4Char"/>
    <w:uiPriority w:val="9"/>
    <w:unhideWhenUsed/>
    <w:qFormat/>
    <w:rsid w:val="0028588C"/>
    <w:pPr>
      <w:keepNext/>
      <w:keepLines/>
      <w:spacing w:before="80" w:after="0"/>
      <w:outlineLvl w:val="3"/>
    </w:pPr>
    <w:rPr>
      <w:rFonts w:ascii="Calibri Light" w:eastAsia="SimSun" w:hAnsi="Calibri Light"/>
      <w:i/>
      <w:iCs/>
      <w:sz w:val="30"/>
      <w:szCs w:val="30"/>
      <w:lang/>
    </w:rPr>
  </w:style>
  <w:style w:type="paragraph" w:styleId="Balk5">
    <w:name w:val="heading 5"/>
    <w:basedOn w:val="Normal"/>
    <w:next w:val="Normal"/>
    <w:link w:val="Balk5Char"/>
    <w:uiPriority w:val="9"/>
    <w:unhideWhenUsed/>
    <w:qFormat/>
    <w:rsid w:val="0028588C"/>
    <w:pPr>
      <w:keepNext/>
      <w:keepLines/>
      <w:spacing w:before="40" w:after="0"/>
      <w:outlineLvl w:val="4"/>
    </w:pPr>
    <w:rPr>
      <w:rFonts w:ascii="Calibri Light" w:eastAsia="SimSun" w:hAnsi="Calibri Light"/>
      <w:sz w:val="28"/>
      <w:szCs w:val="28"/>
      <w:lang/>
    </w:rPr>
  </w:style>
  <w:style w:type="paragraph" w:styleId="Balk6">
    <w:name w:val="heading 6"/>
    <w:basedOn w:val="Normal"/>
    <w:next w:val="Normal"/>
    <w:link w:val="Balk6Char"/>
    <w:uiPriority w:val="9"/>
    <w:unhideWhenUsed/>
    <w:qFormat/>
    <w:rsid w:val="0028588C"/>
    <w:pPr>
      <w:keepNext/>
      <w:keepLines/>
      <w:spacing w:before="40" w:after="0"/>
      <w:outlineLvl w:val="5"/>
    </w:pPr>
    <w:rPr>
      <w:rFonts w:ascii="Calibri Light" w:eastAsia="SimSun" w:hAnsi="Calibri Light"/>
      <w:i/>
      <w:iCs/>
      <w:sz w:val="26"/>
      <w:szCs w:val="26"/>
      <w:lang/>
    </w:rPr>
  </w:style>
  <w:style w:type="paragraph" w:styleId="Balk7">
    <w:name w:val="heading 7"/>
    <w:basedOn w:val="Normal"/>
    <w:next w:val="Normal"/>
    <w:link w:val="Balk7Char"/>
    <w:uiPriority w:val="9"/>
    <w:unhideWhenUsed/>
    <w:qFormat/>
    <w:rsid w:val="0028588C"/>
    <w:pPr>
      <w:keepNext/>
      <w:keepLines/>
      <w:spacing w:before="40" w:after="0"/>
      <w:outlineLvl w:val="6"/>
    </w:pPr>
    <w:rPr>
      <w:rFonts w:ascii="Calibri Light" w:eastAsia="SimSun" w:hAnsi="Calibri Light"/>
      <w:szCs w:val="24"/>
      <w:lang/>
    </w:rPr>
  </w:style>
  <w:style w:type="paragraph" w:styleId="Balk8">
    <w:name w:val="heading 8"/>
    <w:basedOn w:val="Normal"/>
    <w:next w:val="Normal"/>
    <w:link w:val="Balk8Char"/>
    <w:uiPriority w:val="9"/>
    <w:unhideWhenUsed/>
    <w:qFormat/>
    <w:rsid w:val="0028588C"/>
    <w:pPr>
      <w:keepNext/>
      <w:keepLines/>
      <w:spacing w:before="40" w:after="0"/>
      <w:outlineLvl w:val="7"/>
    </w:pPr>
    <w:rPr>
      <w:rFonts w:ascii="Calibri Light" w:eastAsia="SimSun" w:hAnsi="Calibri Light"/>
      <w:i/>
      <w:iCs/>
      <w:sz w:val="22"/>
      <w:szCs w:val="22"/>
      <w:lang/>
    </w:rPr>
  </w:style>
  <w:style w:type="paragraph" w:styleId="Balk9">
    <w:name w:val="heading 9"/>
    <w:basedOn w:val="Normal"/>
    <w:next w:val="Normal"/>
    <w:link w:val="Balk9Char"/>
    <w:uiPriority w:val="9"/>
    <w:unhideWhenUsed/>
    <w:qFormat/>
    <w:rsid w:val="0028588C"/>
    <w:pPr>
      <w:keepNext/>
      <w:keepLines/>
      <w:spacing w:before="40" w:after="0"/>
      <w:outlineLvl w:val="8"/>
    </w:pPr>
    <w:rPr>
      <w:rFonts w:ascii="Calibri" w:hAnsi="Calibri"/>
      <w:b/>
      <w:bCs/>
      <w:i/>
      <w:iCs/>
      <w:sz w:val="20"/>
      <w:szCs w:val="20"/>
      <w:lang/>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
    <w:rsid w:val="00A47F2F"/>
    <w:rPr>
      <w:rFonts w:ascii="Book Antiqua" w:eastAsia="SimSun" w:hAnsi="Book Antiqua"/>
      <w:b/>
      <w:color w:val="00B0F0"/>
      <w:sz w:val="28"/>
      <w:szCs w:val="40"/>
    </w:rPr>
  </w:style>
  <w:style w:type="paragraph" w:styleId="BalonMetni">
    <w:name w:val="Balloon Text"/>
    <w:basedOn w:val="Normal"/>
    <w:link w:val="BalonMetniChar"/>
    <w:uiPriority w:val="99"/>
    <w:semiHidden/>
    <w:unhideWhenUsed/>
    <w:rsid w:val="00A33E9D"/>
    <w:pPr>
      <w:spacing w:after="0" w:line="240" w:lineRule="auto"/>
    </w:pPr>
    <w:rPr>
      <w:rFonts w:ascii="Tahoma" w:hAnsi="Tahoma"/>
      <w:sz w:val="16"/>
      <w:szCs w:val="16"/>
      <w:lang/>
    </w:rPr>
  </w:style>
  <w:style w:type="character" w:customStyle="1" w:styleId="BalonMetniChar">
    <w:name w:val="Balon Metni Char"/>
    <w:link w:val="BalonMetni"/>
    <w:uiPriority w:val="99"/>
    <w:semiHidden/>
    <w:rsid w:val="00A33E9D"/>
    <w:rPr>
      <w:rFonts w:ascii="Tahoma" w:hAnsi="Tahoma" w:cs="Tahoma"/>
      <w:sz w:val="16"/>
      <w:szCs w:val="16"/>
    </w:rPr>
  </w:style>
  <w:style w:type="paragraph" w:styleId="ListeParagraf">
    <w:name w:val="List Paragraph"/>
    <w:aliases w:val="içindekiler vb"/>
    <w:basedOn w:val="Normal"/>
    <w:link w:val="ListeParagrafChar"/>
    <w:uiPriority w:val="34"/>
    <w:qFormat/>
    <w:rsid w:val="009E60CF"/>
    <w:pPr>
      <w:ind w:left="720"/>
      <w:contextualSpacing/>
    </w:pPr>
  </w:style>
  <w:style w:type="paragraph" w:styleId="stbilgi">
    <w:name w:val="header"/>
    <w:basedOn w:val="Normal"/>
    <w:link w:val="stbilgiChar"/>
    <w:uiPriority w:val="99"/>
    <w:unhideWhenUsed/>
    <w:rsid w:val="004F470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F470F"/>
  </w:style>
  <w:style w:type="table" w:styleId="TabloKlavuzu">
    <w:name w:val="Table Grid"/>
    <w:basedOn w:val="NormalTablo"/>
    <w:uiPriority w:val="39"/>
    <w:rsid w:val="004F47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2Char">
    <w:name w:val="Başlık 2 Char"/>
    <w:link w:val="Balk2"/>
    <w:uiPriority w:val="9"/>
    <w:rsid w:val="00A47F2F"/>
    <w:rPr>
      <w:rFonts w:ascii="Book Antiqua" w:eastAsia="SimSun" w:hAnsi="Book Antiqua"/>
      <w:b/>
      <w:sz w:val="28"/>
      <w:szCs w:val="32"/>
    </w:rPr>
  </w:style>
  <w:style w:type="character" w:customStyle="1" w:styleId="Balk3Char">
    <w:name w:val="Başlık 3 Char"/>
    <w:link w:val="Balk3"/>
    <w:uiPriority w:val="9"/>
    <w:rsid w:val="003322A4"/>
    <w:rPr>
      <w:rFonts w:ascii="Calibri Light" w:eastAsia="SimSun" w:hAnsi="Calibri Light"/>
      <w:sz w:val="32"/>
      <w:szCs w:val="32"/>
    </w:rPr>
  </w:style>
  <w:style w:type="character" w:customStyle="1" w:styleId="Balk4Char">
    <w:name w:val="Başlık 4 Char"/>
    <w:link w:val="Balk4"/>
    <w:uiPriority w:val="9"/>
    <w:rsid w:val="0028588C"/>
    <w:rPr>
      <w:rFonts w:ascii="Calibri Light" w:eastAsia="SimSun" w:hAnsi="Calibri Light" w:cs="Times New Roman"/>
      <w:i/>
      <w:iCs/>
      <w:sz w:val="30"/>
      <w:szCs w:val="30"/>
    </w:rPr>
  </w:style>
  <w:style w:type="character" w:customStyle="1" w:styleId="Balk5Char">
    <w:name w:val="Başlık 5 Char"/>
    <w:link w:val="Balk5"/>
    <w:uiPriority w:val="9"/>
    <w:rsid w:val="0028588C"/>
    <w:rPr>
      <w:rFonts w:ascii="Calibri Light" w:eastAsia="SimSun" w:hAnsi="Calibri Light" w:cs="Times New Roman"/>
      <w:sz w:val="28"/>
      <w:szCs w:val="28"/>
    </w:rPr>
  </w:style>
  <w:style w:type="character" w:customStyle="1" w:styleId="Balk6Char">
    <w:name w:val="Başlık 6 Char"/>
    <w:link w:val="Balk6"/>
    <w:uiPriority w:val="9"/>
    <w:rsid w:val="0028588C"/>
    <w:rPr>
      <w:rFonts w:ascii="Calibri Light" w:eastAsia="SimSun" w:hAnsi="Calibri Light" w:cs="Times New Roman"/>
      <w:i/>
      <w:iCs/>
      <w:sz w:val="26"/>
      <w:szCs w:val="26"/>
    </w:rPr>
  </w:style>
  <w:style w:type="character" w:customStyle="1" w:styleId="Balk7Char">
    <w:name w:val="Başlık 7 Char"/>
    <w:link w:val="Balk7"/>
    <w:uiPriority w:val="9"/>
    <w:rsid w:val="0028588C"/>
    <w:rPr>
      <w:rFonts w:ascii="Calibri Light" w:eastAsia="SimSun" w:hAnsi="Calibri Light" w:cs="Times New Roman"/>
      <w:sz w:val="24"/>
      <w:szCs w:val="24"/>
    </w:rPr>
  </w:style>
  <w:style w:type="character" w:customStyle="1" w:styleId="Balk8Char">
    <w:name w:val="Başlık 8 Char"/>
    <w:link w:val="Balk8"/>
    <w:uiPriority w:val="9"/>
    <w:rsid w:val="0028588C"/>
    <w:rPr>
      <w:rFonts w:ascii="Calibri Light" w:eastAsia="SimSun" w:hAnsi="Calibri Light" w:cs="Times New Roman"/>
      <w:i/>
      <w:iCs/>
      <w:sz w:val="22"/>
      <w:szCs w:val="22"/>
    </w:rPr>
  </w:style>
  <w:style w:type="character" w:customStyle="1" w:styleId="Balk9Char">
    <w:name w:val="Başlık 9 Char"/>
    <w:link w:val="Balk9"/>
    <w:uiPriority w:val="9"/>
    <w:rsid w:val="0028588C"/>
    <w:rPr>
      <w:b/>
      <w:bCs/>
      <w:i/>
      <w:iCs/>
    </w:rPr>
  </w:style>
  <w:style w:type="character" w:styleId="Kpr">
    <w:name w:val="Hyperlink"/>
    <w:uiPriority w:val="99"/>
    <w:unhideWhenUsed/>
    <w:rsid w:val="00C24274"/>
    <w:rPr>
      <w:color w:val="0000FF"/>
      <w:u w:val="single"/>
    </w:rPr>
  </w:style>
  <w:style w:type="character" w:styleId="zlenenKpr">
    <w:name w:val="FollowedHyperlink"/>
    <w:uiPriority w:val="99"/>
    <w:semiHidden/>
    <w:unhideWhenUsed/>
    <w:rsid w:val="00C24274"/>
    <w:rPr>
      <w:color w:val="800080"/>
      <w:u w:val="single"/>
    </w:rPr>
  </w:style>
  <w:style w:type="paragraph" w:customStyle="1" w:styleId="xl66">
    <w:name w:val="xl66"/>
    <w:basedOn w:val="Normal"/>
    <w:rsid w:val="00C2427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color w:val="000000"/>
      <w:sz w:val="20"/>
      <w:szCs w:val="20"/>
    </w:rPr>
  </w:style>
  <w:style w:type="paragraph" w:customStyle="1" w:styleId="xl67">
    <w:name w:val="xl67"/>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68">
    <w:name w:val="xl68"/>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hAnsi="Calibri"/>
      <w:b/>
      <w:bCs/>
      <w:sz w:val="20"/>
      <w:szCs w:val="20"/>
    </w:rPr>
  </w:style>
  <w:style w:type="paragraph" w:customStyle="1" w:styleId="xl69">
    <w:name w:val="xl69"/>
    <w:basedOn w:val="Normal"/>
    <w:rsid w:val="00C2427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70">
    <w:name w:val="xl70"/>
    <w:basedOn w:val="Normal"/>
    <w:rsid w:val="00C24274"/>
    <w:pPr>
      <w:spacing w:before="100" w:beforeAutospacing="1" w:after="100" w:afterAutospacing="1" w:line="240" w:lineRule="auto"/>
    </w:pPr>
    <w:rPr>
      <w:rFonts w:ascii="Times New Roman" w:hAnsi="Times New Roman"/>
      <w:sz w:val="20"/>
      <w:szCs w:val="20"/>
    </w:rPr>
  </w:style>
  <w:style w:type="paragraph" w:customStyle="1" w:styleId="xl71">
    <w:name w:val="xl71"/>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2">
    <w:name w:val="xl72"/>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3">
    <w:name w:val="xl73"/>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4">
    <w:name w:val="xl74"/>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5">
    <w:name w:val="xl75"/>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0"/>
      <w:szCs w:val="20"/>
    </w:rPr>
  </w:style>
  <w:style w:type="paragraph" w:customStyle="1" w:styleId="xl76">
    <w:name w:val="xl76"/>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0"/>
      <w:szCs w:val="20"/>
    </w:rPr>
  </w:style>
  <w:style w:type="paragraph" w:customStyle="1" w:styleId="xl77">
    <w:name w:val="xl77"/>
    <w:basedOn w:val="Normal"/>
    <w:rsid w:val="00C242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b/>
      <w:bCs/>
      <w:sz w:val="32"/>
      <w:szCs w:val="32"/>
    </w:rPr>
  </w:style>
  <w:style w:type="paragraph" w:customStyle="1" w:styleId="xl78">
    <w:name w:val="xl78"/>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79">
    <w:name w:val="xl79"/>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80">
    <w:name w:val="xl80"/>
    <w:basedOn w:val="Normal"/>
    <w:rsid w:val="00C242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1">
    <w:name w:val="xl81"/>
    <w:basedOn w:val="Normal"/>
    <w:rsid w:val="00C242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28"/>
      <w:szCs w:val="28"/>
    </w:rPr>
  </w:style>
  <w:style w:type="paragraph" w:customStyle="1" w:styleId="xl82">
    <w:name w:val="xl82"/>
    <w:basedOn w:val="Normal"/>
    <w:rsid w:val="00C242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83">
    <w:name w:val="xl83"/>
    <w:basedOn w:val="Normal"/>
    <w:rsid w:val="00C242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84">
    <w:name w:val="xl84"/>
    <w:basedOn w:val="Normal"/>
    <w:rsid w:val="00C242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5">
    <w:name w:val="xl85"/>
    <w:basedOn w:val="Normal"/>
    <w:rsid w:val="00C242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6">
    <w:name w:val="xl86"/>
    <w:basedOn w:val="Normal"/>
    <w:rsid w:val="00C242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7">
    <w:name w:val="xl87"/>
    <w:basedOn w:val="Normal"/>
    <w:rsid w:val="00C242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8">
    <w:name w:val="xl88"/>
    <w:basedOn w:val="Normal"/>
    <w:rsid w:val="00C242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9">
    <w:name w:val="xl89"/>
    <w:basedOn w:val="Normal"/>
    <w:rsid w:val="00C242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0">
    <w:name w:val="xl90"/>
    <w:basedOn w:val="Normal"/>
    <w:rsid w:val="00C242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1">
    <w:name w:val="xl91"/>
    <w:basedOn w:val="Normal"/>
    <w:rsid w:val="00C24274"/>
    <w:pPr>
      <w:pBdr>
        <w:top w:val="single" w:sz="4" w:space="0" w:color="auto"/>
        <w:right w:val="single" w:sz="4" w:space="0" w:color="auto"/>
      </w:pBdr>
      <w:spacing w:before="100" w:beforeAutospacing="1" w:after="100" w:afterAutospacing="1" w:line="240" w:lineRule="auto"/>
      <w:jc w:val="center"/>
      <w:textAlignment w:val="center"/>
    </w:pPr>
    <w:rPr>
      <w:rFonts w:ascii="Calibri" w:hAnsi="Calibri"/>
      <w:b/>
      <w:bCs/>
      <w:color w:val="000000"/>
      <w:sz w:val="20"/>
      <w:szCs w:val="20"/>
    </w:rPr>
  </w:style>
  <w:style w:type="paragraph" w:customStyle="1" w:styleId="xl92">
    <w:name w:val="xl92"/>
    <w:basedOn w:val="Normal"/>
    <w:rsid w:val="00C24274"/>
    <w:pPr>
      <w:pBdr>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color w:val="000000"/>
      <w:sz w:val="20"/>
      <w:szCs w:val="20"/>
    </w:rPr>
  </w:style>
  <w:style w:type="paragraph" w:customStyle="1" w:styleId="xl93">
    <w:name w:val="xl93"/>
    <w:basedOn w:val="Normal"/>
    <w:rsid w:val="00C242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4">
    <w:name w:val="xl94"/>
    <w:basedOn w:val="Normal"/>
    <w:rsid w:val="00C242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5">
    <w:name w:val="xl95"/>
    <w:basedOn w:val="Normal"/>
    <w:rsid w:val="00C242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6">
    <w:name w:val="xl96"/>
    <w:basedOn w:val="Normal"/>
    <w:rsid w:val="00C24274"/>
    <w:pPr>
      <w:pBdr>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97">
    <w:name w:val="xl97"/>
    <w:basedOn w:val="Normal"/>
    <w:rsid w:val="00C242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98">
    <w:name w:val="xl98"/>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Cs w:val="24"/>
    </w:rPr>
  </w:style>
  <w:style w:type="paragraph" w:customStyle="1" w:styleId="xl99">
    <w:name w:val="xl99"/>
    <w:basedOn w:val="Normal"/>
    <w:rsid w:val="00C24274"/>
    <w:pPr>
      <w:pBdr>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100">
    <w:name w:val="xl100"/>
    <w:basedOn w:val="Normal"/>
    <w:rsid w:val="00C242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101">
    <w:name w:val="xl101"/>
    <w:basedOn w:val="Normal"/>
    <w:rsid w:val="00C24274"/>
    <w:pPr>
      <w:spacing w:before="100" w:beforeAutospacing="1" w:after="100" w:afterAutospacing="1" w:line="240" w:lineRule="auto"/>
    </w:pPr>
    <w:rPr>
      <w:rFonts w:ascii="Times New Roman" w:hAnsi="Times New Roman"/>
      <w:sz w:val="20"/>
      <w:szCs w:val="20"/>
    </w:rPr>
  </w:style>
  <w:style w:type="paragraph" w:styleId="ResimYazs">
    <w:name w:val="caption"/>
    <w:basedOn w:val="Normal"/>
    <w:next w:val="Normal"/>
    <w:uiPriority w:val="35"/>
    <w:unhideWhenUsed/>
    <w:qFormat/>
    <w:rsid w:val="0028588C"/>
    <w:pPr>
      <w:spacing w:line="240" w:lineRule="auto"/>
    </w:pPr>
    <w:rPr>
      <w:b/>
      <w:bCs/>
      <w:color w:val="404040"/>
      <w:sz w:val="16"/>
      <w:szCs w:val="16"/>
    </w:rPr>
  </w:style>
  <w:style w:type="paragraph" w:styleId="Altbilgi">
    <w:name w:val="footer"/>
    <w:basedOn w:val="Normal"/>
    <w:link w:val="AltbilgiChar"/>
    <w:uiPriority w:val="99"/>
    <w:unhideWhenUsed/>
    <w:rsid w:val="00C24274"/>
    <w:pPr>
      <w:tabs>
        <w:tab w:val="center" w:pos="4536"/>
        <w:tab w:val="right" w:pos="9072"/>
      </w:tabs>
      <w:spacing w:after="0" w:line="240" w:lineRule="auto"/>
    </w:pPr>
    <w:rPr>
      <w:rFonts w:ascii="Calibri" w:hAnsi="Calibri"/>
      <w:sz w:val="20"/>
      <w:szCs w:val="20"/>
      <w:lang/>
    </w:rPr>
  </w:style>
  <w:style w:type="character" w:customStyle="1" w:styleId="AltbilgiChar">
    <w:name w:val="Altbilgi Char"/>
    <w:link w:val="Altbilgi"/>
    <w:uiPriority w:val="99"/>
    <w:rsid w:val="00C24274"/>
    <w:rPr>
      <w:rFonts w:eastAsia="Times New Roman"/>
      <w:lang w:eastAsia="tr-TR"/>
    </w:rPr>
  </w:style>
  <w:style w:type="paragraph" w:styleId="NormalWeb">
    <w:name w:val="Normal (Web)"/>
    <w:basedOn w:val="Normal"/>
    <w:uiPriority w:val="99"/>
    <w:rsid w:val="00C24274"/>
    <w:pPr>
      <w:spacing w:before="100" w:beforeAutospacing="1" w:after="100" w:afterAutospacing="1" w:line="240" w:lineRule="auto"/>
    </w:pPr>
    <w:rPr>
      <w:rFonts w:ascii="Times New Roman" w:hAnsi="Times New Roman"/>
      <w:szCs w:val="24"/>
    </w:rPr>
  </w:style>
  <w:style w:type="character" w:styleId="Gl">
    <w:name w:val="Strong"/>
    <w:uiPriority w:val="22"/>
    <w:qFormat/>
    <w:rsid w:val="0028588C"/>
    <w:rPr>
      <w:b/>
      <w:bCs/>
    </w:rPr>
  </w:style>
  <w:style w:type="paragraph" w:styleId="AralkYok">
    <w:name w:val="No Spacing"/>
    <w:link w:val="AralkYokChar"/>
    <w:uiPriority w:val="1"/>
    <w:qFormat/>
    <w:rsid w:val="0028588C"/>
    <w:rPr>
      <w:sz w:val="21"/>
      <w:szCs w:val="21"/>
    </w:rPr>
  </w:style>
  <w:style w:type="character" w:customStyle="1" w:styleId="AralkYokChar">
    <w:name w:val="Aralık Yok Char"/>
    <w:link w:val="AralkYok"/>
    <w:uiPriority w:val="1"/>
    <w:rsid w:val="00C24274"/>
    <w:rPr>
      <w:sz w:val="21"/>
      <w:szCs w:val="21"/>
      <w:lang w:val="tr-TR" w:eastAsia="tr-TR" w:bidi="ar-SA"/>
    </w:rPr>
  </w:style>
  <w:style w:type="paragraph" w:styleId="TBal">
    <w:name w:val="TOC Heading"/>
    <w:basedOn w:val="Balk1"/>
    <w:next w:val="Normal"/>
    <w:uiPriority w:val="39"/>
    <w:unhideWhenUsed/>
    <w:qFormat/>
    <w:rsid w:val="0028588C"/>
    <w:pPr>
      <w:outlineLvl w:val="9"/>
    </w:pPr>
    <w:rPr>
      <w:rFonts w:ascii="Calibri Light" w:hAnsi="Calibri Light"/>
      <w:color w:val="2E74B5"/>
    </w:rPr>
  </w:style>
  <w:style w:type="paragraph" w:styleId="T1">
    <w:name w:val="toc 1"/>
    <w:basedOn w:val="Normal"/>
    <w:next w:val="Normal"/>
    <w:autoRedefine/>
    <w:uiPriority w:val="39"/>
    <w:unhideWhenUsed/>
    <w:rsid w:val="00347900"/>
    <w:pPr>
      <w:spacing w:before="120" w:after="120"/>
    </w:pPr>
    <w:rPr>
      <w:rFonts w:ascii="Calibri" w:hAnsi="Calibri"/>
      <w:b/>
      <w:bCs/>
      <w:caps/>
      <w:sz w:val="20"/>
      <w:szCs w:val="20"/>
    </w:rPr>
  </w:style>
  <w:style w:type="table" w:customStyle="1" w:styleId="TableNormal1">
    <w:name w:val="Table Normal1"/>
    <w:uiPriority w:val="2"/>
    <w:semiHidden/>
    <w:unhideWhenUsed/>
    <w:qFormat/>
    <w:rsid w:val="00C24274"/>
    <w:pPr>
      <w:widowControl w:val="0"/>
      <w:spacing w:after="160" w:line="300" w:lineRule="auto"/>
    </w:pPr>
    <w:rPr>
      <w:sz w:val="22"/>
      <w:szCs w:val="22"/>
      <w:lang w:val="en-US" w:eastAsia="en-US"/>
    </w:rPr>
    <w:tblPr>
      <w:tblInd w:w="0" w:type="dxa"/>
      <w:tblCellMar>
        <w:top w:w="0" w:type="dxa"/>
        <w:left w:w="0" w:type="dxa"/>
        <w:bottom w:w="0" w:type="dxa"/>
        <w:right w:w="0" w:type="dxa"/>
      </w:tblCellMar>
    </w:tblPr>
  </w:style>
  <w:style w:type="paragraph" w:styleId="GvdeMetni">
    <w:name w:val="Body Text"/>
    <w:basedOn w:val="Normal"/>
    <w:link w:val="GvdeMetniChar"/>
    <w:uiPriority w:val="1"/>
    <w:rsid w:val="00C24274"/>
    <w:pPr>
      <w:widowControl w:val="0"/>
      <w:spacing w:after="0" w:line="240" w:lineRule="auto"/>
      <w:ind w:left="100"/>
    </w:pPr>
    <w:rPr>
      <w:rFonts w:ascii="Calibri" w:eastAsia="Calibri" w:hAnsi="Calibri"/>
      <w:sz w:val="10"/>
      <w:szCs w:val="10"/>
      <w:lang w:val="en-US"/>
    </w:rPr>
  </w:style>
  <w:style w:type="character" w:customStyle="1" w:styleId="GvdeMetniChar">
    <w:name w:val="Gövde Metni Char"/>
    <w:link w:val="GvdeMetni"/>
    <w:uiPriority w:val="1"/>
    <w:rsid w:val="00C24274"/>
    <w:rPr>
      <w:rFonts w:ascii="Calibri" w:eastAsia="Calibri" w:hAnsi="Calibri"/>
      <w:sz w:val="10"/>
      <w:szCs w:val="10"/>
      <w:lang w:val="en-US"/>
    </w:rPr>
  </w:style>
  <w:style w:type="paragraph" w:customStyle="1" w:styleId="TableParagraph">
    <w:name w:val="Table Paragraph"/>
    <w:basedOn w:val="Normal"/>
    <w:uiPriority w:val="1"/>
    <w:rsid w:val="00C24274"/>
    <w:pPr>
      <w:widowControl w:val="0"/>
      <w:spacing w:after="0" w:line="240" w:lineRule="auto"/>
    </w:pPr>
    <w:rPr>
      <w:lang w:val="en-US"/>
    </w:rPr>
  </w:style>
  <w:style w:type="paragraph" w:customStyle="1" w:styleId="2-ortabaslk">
    <w:name w:val="2-ortabaslk"/>
    <w:basedOn w:val="Normal"/>
    <w:rsid w:val="001418FE"/>
    <w:pPr>
      <w:spacing w:before="100" w:beforeAutospacing="1" w:after="100" w:afterAutospacing="1" w:line="240" w:lineRule="auto"/>
    </w:pPr>
    <w:rPr>
      <w:rFonts w:ascii="Times New Roman" w:hAnsi="Times New Roman"/>
      <w:szCs w:val="24"/>
    </w:rPr>
  </w:style>
  <w:style w:type="table" w:customStyle="1" w:styleId="KlavuzTablo2-Vurgu21">
    <w:name w:val="Kılavuz Tablo 2 - Vurgu 21"/>
    <w:basedOn w:val="NormalTablo"/>
    <w:uiPriority w:val="47"/>
    <w:rsid w:val="00B31D39"/>
    <w:tblPr>
      <w:tblStyleRowBandSize w:val="1"/>
      <w:tblStyleColBandSize w:val="1"/>
      <w:tblInd w:w="0" w:type="dxa"/>
      <w:tblBorders>
        <w:top w:val="single" w:sz="2" w:space="0" w:color="D99594"/>
        <w:bottom w:val="single" w:sz="2" w:space="0" w:color="D99594"/>
        <w:insideH w:val="single" w:sz="2" w:space="0" w:color="D99594"/>
        <w:insideV w:val="single" w:sz="2" w:space="0" w:color="D99594"/>
      </w:tblBorders>
      <w:tblCellMar>
        <w:top w:w="0" w:type="dxa"/>
        <w:left w:w="108" w:type="dxa"/>
        <w:bottom w:w="0" w:type="dxa"/>
        <w:right w:w="108" w:type="dxa"/>
      </w:tblCellMar>
    </w:tblPr>
    <w:tblStylePr w:type="firstRow">
      <w:rPr>
        <w:b/>
        <w:bCs/>
      </w:rPr>
      <w:tblPr/>
      <w:tcPr>
        <w:tcBorders>
          <w:top w:val="nil"/>
          <w:bottom w:val="single" w:sz="12" w:space="0" w:color="D99594"/>
          <w:insideH w:val="nil"/>
          <w:insideV w:val="nil"/>
        </w:tcBorders>
        <w:shd w:val="clear" w:color="auto" w:fill="FFFFFF"/>
      </w:tcPr>
    </w:tblStylePr>
    <w:tblStylePr w:type="lastRow">
      <w:rPr>
        <w:b/>
        <w:bCs/>
      </w:rPr>
      <w:tblPr/>
      <w:tcPr>
        <w:tcBorders>
          <w:top w:val="double" w:sz="2" w:space="0" w:color="D9959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numbering" w:customStyle="1" w:styleId="ListeYok1">
    <w:name w:val="Liste Yok1"/>
    <w:next w:val="ListeYok"/>
    <w:uiPriority w:val="99"/>
    <w:semiHidden/>
    <w:unhideWhenUsed/>
    <w:rsid w:val="0092702C"/>
  </w:style>
  <w:style w:type="table" w:customStyle="1" w:styleId="KlavuzuTablo4-Vurgu61">
    <w:name w:val="Kılavuzu Tablo 4 - Vurgu 61"/>
    <w:basedOn w:val="NormalTablo"/>
    <w:uiPriority w:val="49"/>
    <w:rsid w:val="00444ACF"/>
    <w:tblPr>
      <w:tblStyleRowBandSize w:val="1"/>
      <w:tblStyleColBandSize w:val="1"/>
      <w:tblInd w:w="0" w:type="dxa"/>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CellMar>
        <w:top w:w="0" w:type="dxa"/>
        <w:left w:w="108" w:type="dxa"/>
        <w:bottom w:w="0" w:type="dxa"/>
        <w:right w:w="108" w:type="dxa"/>
      </w:tblCellMar>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styleId="OrtaGlgeleme1-Vurgu5">
    <w:name w:val="Medium Shading 1 Accent 5"/>
    <w:basedOn w:val="NormalTablo"/>
    <w:uiPriority w:val="63"/>
    <w:rsid w:val="000C2E8C"/>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AkListe-Vurgu5">
    <w:name w:val="Light List Accent 5"/>
    <w:basedOn w:val="NormalTablo"/>
    <w:uiPriority w:val="61"/>
    <w:rsid w:val="0024721F"/>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Klavuz-Vurgu11">
    <w:name w:val="Açık Kılavuz - Vurgu 11"/>
    <w:basedOn w:val="NormalTablo"/>
    <w:uiPriority w:val="62"/>
    <w:rsid w:val="00576C7F"/>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AkKlavuz-Vurgu5">
    <w:name w:val="Light Grid Accent 5"/>
    <w:basedOn w:val="NormalTablo"/>
    <w:uiPriority w:val="62"/>
    <w:rsid w:val="009E1B0D"/>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AkListe-Vurgu4">
    <w:name w:val="Light List Accent 4"/>
    <w:basedOn w:val="NormalTablo"/>
    <w:uiPriority w:val="61"/>
    <w:rsid w:val="009D6980"/>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KlavuzuTablo4-Vurgu51">
    <w:name w:val="Kılavuzu Tablo 4 - Vurgu 51"/>
    <w:basedOn w:val="NormalTablo"/>
    <w:uiPriority w:val="49"/>
    <w:rsid w:val="00BE0F52"/>
    <w:tblPr>
      <w:tblStyleRowBandSize w:val="1"/>
      <w:tblStyleColBandSize w:val="1"/>
      <w:tblInd w:w="0"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0" w:type="dxa"/>
        <w:left w:w="108" w:type="dxa"/>
        <w:bottom w:w="0" w:type="dxa"/>
        <w:right w:w="108" w:type="dxa"/>
      </w:tblCellMar>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KlavuzuTablo4-Vurgu31">
    <w:name w:val="Kılavuzu Tablo 4 - Vurgu 31"/>
    <w:basedOn w:val="NormalTablo"/>
    <w:uiPriority w:val="49"/>
    <w:rsid w:val="00BE0F52"/>
    <w:tblPr>
      <w:tblStyleRowBandSize w:val="1"/>
      <w:tblStyleColBandSize w:val="1"/>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KlavuzTablo5Koyu-Vurgu51">
    <w:name w:val="Kılavuz Tablo 5 Koyu - Vurgu 51"/>
    <w:basedOn w:val="NormalTablo"/>
    <w:uiPriority w:val="50"/>
    <w:rsid w:val="00BE0F52"/>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KlavuzTablo5Koyu-Vurgu11">
    <w:name w:val="Kılavuz Tablo 5 Koyu - Vurgu 11"/>
    <w:basedOn w:val="NormalTablo"/>
    <w:uiPriority w:val="50"/>
    <w:rsid w:val="00BE0F52"/>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KlavuzTablo5Koyu-Vurgu31">
    <w:name w:val="Kılavuz Tablo 5 Koyu - Vurgu 31"/>
    <w:basedOn w:val="NormalTablo"/>
    <w:uiPriority w:val="50"/>
    <w:rsid w:val="00BE0F52"/>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AF1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BBB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BBB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customStyle="1" w:styleId="KlavuzuTablo4-Vurgu62">
    <w:name w:val="Kılavuzu Tablo 4 - Vurgu 62"/>
    <w:basedOn w:val="NormalTablo"/>
    <w:uiPriority w:val="49"/>
    <w:rsid w:val="00BE0F52"/>
    <w:tblPr>
      <w:tblStyleRowBandSize w:val="1"/>
      <w:tblStyleColBandSize w:val="1"/>
      <w:tblInd w:w="0" w:type="dxa"/>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CellMar>
        <w:top w:w="0" w:type="dxa"/>
        <w:left w:w="108" w:type="dxa"/>
        <w:bottom w:w="0" w:type="dxa"/>
        <w:right w:w="108" w:type="dxa"/>
      </w:tblCellMar>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character" w:styleId="AklamaBavurusu">
    <w:name w:val="annotation reference"/>
    <w:uiPriority w:val="99"/>
    <w:semiHidden/>
    <w:unhideWhenUsed/>
    <w:rsid w:val="00BE0F52"/>
    <w:rPr>
      <w:sz w:val="16"/>
      <w:szCs w:val="16"/>
    </w:rPr>
  </w:style>
  <w:style w:type="paragraph" w:styleId="AklamaMetni">
    <w:name w:val="annotation text"/>
    <w:basedOn w:val="Normal"/>
    <w:link w:val="AklamaMetniChar"/>
    <w:uiPriority w:val="99"/>
    <w:semiHidden/>
    <w:unhideWhenUsed/>
    <w:rsid w:val="00BE0F52"/>
    <w:pPr>
      <w:spacing w:line="240" w:lineRule="auto"/>
    </w:pPr>
    <w:rPr>
      <w:rFonts w:ascii="Calibri" w:hAnsi="Calibri"/>
      <w:sz w:val="20"/>
      <w:szCs w:val="20"/>
      <w:lang/>
    </w:rPr>
  </w:style>
  <w:style w:type="character" w:customStyle="1" w:styleId="AklamaMetniChar">
    <w:name w:val="Açıklama Metni Char"/>
    <w:link w:val="AklamaMetni"/>
    <w:uiPriority w:val="99"/>
    <w:semiHidden/>
    <w:rsid w:val="00BE0F52"/>
    <w:rPr>
      <w:sz w:val="20"/>
      <w:szCs w:val="20"/>
    </w:rPr>
  </w:style>
  <w:style w:type="paragraph" w:styleId="AklamaKonusu">
    <w:name w:val="annotation subject"/>
    <w:basedOn w:val="AklamaMetni"/>
    <w:next w:val="AklamaMetni"/>
    <w:link w:val="AklamaKonusuChar"/>
    <w:uiPriority w:val="99"/>
    <w:semiHidden/>
    <w:unhideWhenUsed/>
    <w:rsid w:val="00BE0F52"/>
    <w:rPr>
      <w:b/>
      <w:bCs/>
    </w:rPr>
  </w:style>
  <w:style w:type="character" w:customStyle="1" w:styleId="AklamaKonusuChar">
    <w:name w:val="Açıklama Konusu Char"/>
    <w:link w:val="AklamaKonusu"/>
    <w:uiPriority w:val="99"/>
    <w:semiHidden/>
    <w:rsid w:val="00BE0F52"/>
    <w:rPr>
      <w:b/>
      <w:bCs/>
      <w:sz w:val="20"/>
      <w:szCs w:val="20"/>
    </w:rPr>
  </w:style>
  <w:style w:type="table" w:customStyle="1" w:styleId="TabloKlavuzu1">
    <w:name w:val="Tablo Kılavuzu1"/>
    <w:basedOn w:val="NormalTablo"/>
    <w:next w:val="TabloKlavuzu"/>
    <w:uiPriority w:val="39"/>
    <w:rsid w:val="00C50C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killerTablosu">
    <w:name w:val="table of figures"/>
    <w:basedOn w:val="Normal"/>
    <w:next w:val="Normal"/>
    <w:uiPriority w:val="99"/>
    <w:unhideWhenUsed/>
    <w:rsid w:val="00883582"/>
    <w:pPr>
      <w:spacing w:after="0"/>
    </w:pPr>
  </w:style>
  <w:style w:type="paragraph" w:customStyle="1" w:styleId="BALIK2">
    <w:name w:val="BAŞLIK 2"/>
    <w:basedOn w:val="Balk2"/>
    <w:rsid w:val="00AE08DC"/>
    <w:pPr>
      <w:spacing w:before="100" w:beforeAutospacing="1" w:after="100" w:afterAutospacing="1"/>
    </w:pPr>
    <w:rPr>
      <w:rFonts w:ascii="Times New Roman" w:eastAsia="Times New Roman" w:hAnsi="Times New Roman"/>
      <w:b w:val="0"/>
      <w:bCs/>
      <w:sz w:val="24"/>
      <w:szCs w:val="26"/>
      <w:lang w:val="tr-TR" w:eastAsia="tr-TR"/>
    </w:rPr>
  </w:style>
  <w:style w:type="paragraph" w:styleId="T2">
    <w:name w:val="toc 2"/>
    <w:basedOn w:val="Normal"/>
    <w:next w:val="Normal"/>
    <w:autoRedefine/>
    <w:uiPriority w:val="39"/>
    <w:unhideWhenUsed/>
    <w:rsid w:val="00347900"/>
    <w:pPr>
      <w:spacing w:after="0"/>
      <w:ind w:left="240"/>
    </w:pPr>
    <w:rPr>
      <w:rFonts w:ascii="Calibri" w:hAnsi="Calibri"/>
      <w:smallCaps/>
      <w:sz w:val="20"/>
      <w:szCs w:val="20"/>
    </w:rPr>
  </w:style>
  <w:style w:type="paragraph" w:styleId="T3">
    <w:name w:val="toc 3"/>
    <w:basedOn w:val="Normal"/>
    <w:next w:val="Normal"/>
    <w:autoRedefine/>
    <w:uiPriority w:val="39"/>
    <w:unhideWhenUsed/>
    <w:rsid w:val="005F24ED"/>
    <w:pPr>
      <w:spacing w:after="0"/>
      <w:ind w:left="480"/>
    </w:pPr>
    <w:rPr>
      <w:rFonts w:ascii="Calibri" w:hAnsi="Calibri"/>
      <w:i/>
      <w:iCs/>
      <w:sz w:val="20"/>
      <w:szCs w:val="20"/>
    </w:rPr>
  </w:style>
  <w:style w:type="table" w:customStyle="1" w:styleId="KlavuzuTablo4-Vurgu1">
    <w:name w:val="Kılavuzu Tablo 4 - Vurgu 1"/>
    <w:basedOn w:val="NormalTablo"/>
    <w:uiPriority w:val="49"/>
    <w:rsid w:val="0054702D"/>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ListeParagrafChar">
    <w:name w:val="Liste Paragraf Char"/>
    <w:aliases w:val="içindekiler vb Char"/>
    <w:link w:val="ListeParagraf"/>
    <w:uiPriority w:val="34"/>
    <w:locked/>
    <w:rsid w:val="00D935F2"/>
  </w:style>
  <w:style w:type="table" w:customStyle="1" w:styleId="GridTable4Accent1">
    <w:name w:val="Grid Table 4 Accent 1"/>
    <w:basedOn w:val="NormalTablo"/>
    <w:uiPriority w:val="49"/>
    <w:rsid w:val="00981313"/>
    <w:rPr>
      <w:rFonts w:eastAsia="Calibri"/>
      <w:sz w:val="22"/>
      <w:szCs w:val="22"/>
      <w:lang w:eastAsia="en-US"/>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1">
    <w:name w:val="Grid Table 4 Accent 11"/>
    <w:basedOn w:val="NormalTablo"/>
    <w:uiPriority w:val="49"/>
    <w:rsid w:val="003F68D8"/>
    <w:rPr>
      <w:rFonts w:eastAsia="Calibri"/>
      <w:sz w:val="22"/>
      <w:szCs w:val="22"/>
      <w:lang w:eastAsia="en-US"/>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OrtaGlgeleme1-Vurgu51">
    <w:name w:val="Orta Gölgeleme 1 - Vurgu 51"/>
    <w:basedOn w:val="NormalTablo"/>
    <w:next w:val="OrtaGlgeleme1-Vurgu5"/>
    <w:uiPriority w:val="63"/>
    <w:rsid w:val="006D0728"/>
    <w:rPr>
      <w:rFonts w:eastAsia="Calibri"/>
      <w:sz w:val="22"/>
      <w:szCs w:val="22"/>
      <w:lang w:eastAsia="en-US"/>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AkKlavuz-Vurgu6">
    <w:name w:val="Light Grid Accent 6"/>
    <w:basedOn w:val="NormalTablo"/>
    <w:uiPriority w:val="62"/>
    <w:rsid w:val="003F2F4D"/>
    <w:rPr>
      <w:sz w:val="22"/>
      <w:szCs w:val="22"/>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paragraph" w:styleId="KonuBal">
    <w:name w:val="Title"/>
    <w:basedOn w:val="Normal"/>
    <w:next w:val="Normal"/>
    <w:link w:val="KonuBalChar"/>
    <w:uiPriority w:val="10"/>
    <w:qFormat/>
    <w:rsid w:val="0028588C"/>
    <w:pPr>
      <w:pBdr>
        <w:top w:val="single" w:sz="6" w:space="8" w:color="A5A5A5"/>
        <w:bottom w:val="single" w:sz="6" w:space="8" w:color="A5A5A5"/>
      </w:pBdr>
      <w:spacing w:after="400" w:line="240" w:lineRule="auto"/>
      <w:contextualSpacing/>
      <w:jc w:val="center"/>
    </w:pPr>
    <w:rPr>
      <w:rFonts w:ascii="Calibri Light" w:eastAsia="SimSun" w:hAnsi="Calibri Light"/>
      <w:caps/>
      <w:color w:val="44546A"/>
      <w:spacing w:val="30"/>
      <w:sz w:val="72"/>
      <w:szCs w:val="72"/>
      <w:lang/>
    </w:rPr>
  </w:style>
  <w:style w:type="character" w:customStyle="1" w:styleId="KonuBalChar">
    <w:name w:val="Konu Başlığı Char"/>
    <w:link w:val="KonuBal"/>
    <w:uiPriority w:val="10"/>
    <w:rsid w:val="0028588C"/>
    <w:rPr>
      <w:rFonts w:ascii="Calibri Light" w:eastAsia="SimSun" w:hAnsi="Calibri Light" w:cs="Times New Roman"/>
      <w:caps/>
      <w:color w:val="44546A"/>
      <w:spacing w:val="30"/>
      <w:sz w:val="72"/>
      <w:szCs w:val="72"/>
    </w:rPr>
  </w:style>
  <w:style w:type="paragraph" w:styleId="Altyaz">
    <w:name w:val="Altyazı"/>
    <w:basedOn w:val="Normal"/>
    <w:next w:val="Normal"/>
    <w:link w:val="AltyazChar"/>
    <w:uiPriority w:val="11"/>
    <w:qFormat/>
    <w:rsid w:val="0028588C"/>
    <w:pPr>
      <w:numPr>
        <w:ilvl w:val="1"/>
      </w:numPr>
      <w:jc w:val="center"/>
    </w:pPr>
    <w:rPr>
      <w:rFonts w:ascii="Calibri" w:hAnsi="Calibri"/>
      <w:color w:val="44546A"/>
      <w:sz w:val="28"/>
      <w:szCs w:val="28"/>
      <w:lang/>
    </w:rPr>
  </w:style>
  <w:style w:type="character" w:customStyle="1" w:styleId="AltyazChar">
    <w:name w:val="Altyazı Char"/>
    <w:link w:val="Altyaz"/>
    <w:uiPriority w:val="11"/>
    <w:rsid w:val="0028588C"/>
    <w:rPr>
      <w:color w:val="44546A"/>
      <w:sz w:val="28"/>
      <w:szCs w:val="28"/>
    </w:rPr>
  </w:style>
  <w:style w:type="character" w:styleId="Vurgu">
    <w:name w:val="Emphasis"/>
    <w:uiPriority w:val="20"/>
    <w:qFormat/>
    <w:rsid w:val="0028588C"/>
    <w:rPr>
      <w:i/>
      <w:iCs/>
      <w:color w:val="000000"/>
    </w:rPr>
  </w:style>
  <w:style w:type="paragraph" w:styleId="Alnt">
    <w:name w:val="Alıntı"/>
    <w:basedOn w:val="Normal"/>
    <w:next w:val="Normal"/>
    <w:link w:val="AlntChar"/>
    <w:uiPriority w:val="29"/>
    <w:qFormat/>
    <w:rsid w:val="0028588C"/>
    <w:pPr>
      <w:spacing w:before="160"/>
      <w:ind w:left="720" w:right="720"/>
      <w:jc w:val="center"/>
    </w:pPr>
    <w:rPr>
      <w:rFonts w:ascii="Calibri" w:hAnsi="Calibri"/>
      <w:i/>
      <w:iCs/>
      <w:color w:val="7B7B7B"/>
      <w:szCs w:val="24"/>
      <w:lang/>
    </w:rPr>
  </w:style>
  <w:style w:type="character" w:customStyle="1" w:styleId="AlntChar">
    <w:name w:val="Alıntı Char"/>
    <w:link w:val="Alnt"/>
    <w:uiPriority w:val="29"/>
    <w:rsid w:val="0028588C"/>
    <w:rPr>
      <w:i/>
      <w:iCs/>
      <w:color w:val="7B7B7B"/>
      <w:sz w:val="24"/>
      <w:szCs w:val="24"/>
    </w:rPr>
  </w:style>
  <w:style w:type="paragraph" w:styleId="GlAlnt">
    <w:name w:val="Güçlü Alıntı"/>
    <w:basedOn w:val="Normal"/>
    <w:next w:val="Normal"/>
    <w:link w:val="GlAlntChar"/>
    <w:uiPriority w:val="30"/>
    <w:qFormat/>
    <w:rsid w:val="0028588C"/>
    <w:pPr>
      <w:spacing w:before="160" w:line="276" w:lineRule="auto"/>
      <w:ind w:left="936" w:right="936"/>
      <w:jc w:val="center"/>
    </w:pPr>
    <w:rPr>
      <w:rFonts w:ascii="Calibri Light" w:eastAsia="SimSun" w:hAnsi="Calibri Light"/>
      <w:caps/>
      <w:color w:val="2E74B5"/>
      <w:sz w:val="28"/>
      <w:szCs w:val="28"/>
      <w:lang/>
    </w:rPr>
  </w:style>
  <w:style w:type="character" w:customStyle="1" w:styleId="GlAlntChar">
    <w:name w:val="Güçlü Alıntı Char"/>
    <w:link w:val="GlAlnt"/>
    <w:uiPriority w:val="30"/>
    <w:rsid w:val="0028588C"/>
    <w:rPr>
      <w:rFonts w:ascii="Calibri Light" w:eastAsia="SimSun" w:hAnsi="Calibri Light" w:cs="Times New Roman"/>
      <w:caps/>
      <w:color w:val="2E74B5"/>
      <w:sz w:val="28"/>
      <w:szCs w:val="28"/>
    </w:rPr>
  </w:style>
  <w:style w:type="character" w:styleId="HafifVurgulama">
    <w:name w:val="Subtle Emphasis"/>
    <w:uiPriority w:val="19"/>
    <w:qFormat/>
    <w:rsid w:val="0028588C"/>
    <w:rPr>
      <w:i/>
      <w:iCs/>
      <w:color w:val="595959"/>
    </w:rPr>
  </w:style>
  <w:style w:type="character" w:styleId="GlVurgulama">
    <w:name w:val="Intense Emphasis"/>
    <w:uiPriority w:val="21"/>
    <w:qFormat/>
    <w:rsid w:val="0028588C"/>
    <w:rPr>
      <w:b/>
      <w:bCs/>
      <w:i/>
      <w:iCs/>
      <w:color w:val="auto"/>
    </w:rPr>
  </w:style>
  <w:style w:type="character" w:styleId="HafifBavuru">
    <w:name w:val="Subtle Reference"/>
    <w:uiPriority w:val="31"/>
    <w:qFormat/>
    <w:rsid w:val="0028588C"/>
    <w:rPr>
      <w:caps w:val="0"/>
      <w:smallCaps/>
      <w:color w:val="404040"/>
      <w:spacing w:val="0"/>
      <w:u w:val="single" w:color="7F7F7F"/>
    </w:rPr>
  </w:style>
  <w:style w:type="character" w:styleId="GlBavuru">
    <w:name w:val="Intense Reference"/>
    <w:uiPriority w:val="32"/>
    <w:qFormat/>
    <w:rsid w:val="0028588C"/>
    <w:rPr>
      <w:b/>
      <w:bCs/>
      <w:caps w:val="0"/>
      <w:smallCaps/>
      <w:color w:val="auto"/>
      <w:spacing w:val="0"/>
      <w:u w:val="single"/>
    </w:rPr>
  </w:style>
  <w:style w:type="character" w:styleId="KitapBal">
    <w:name w:val="Book Title"/>
    <w:uiPriority w:val="33"/>
    <w:qFormat/>
    <w:rsid w:val="0028588C"/>
    <w:rPr>
      <w:b/>
      <w:bCs/>
      <w:caps w:val="0"/>
      <w:smallCaps/>
      <w:spacing w:val="0"/>
    </w:rPr>
  </w:style>
  <w:style w:type="paragraph" w:styleId="T4">
    <w:name w:val="toc 4"/>
    <w:basedOn w:val="Normal"/>
    <w:next w:val="Normal"/>
    <w:autoRedefine/>
    <w:uiPriority w:val="39"/>
    <w:unhideWhenUsed/>
    <w:rsid w:val="004962D0"/>
    <w:pPr>
      <w:spacing w:after="0"/>
      <w:ind w:left="720"/>
    </w:pPr>
    <w:rPr>
      <w:rFonts w:ascii="Calibri" w:hAnsi="Calibri"/>
      <w:sz w:val="18"/>
      <w:szCs w:val="18"/>
    </w:rPr>
  </w:style>
  <w:style w:type="paragraph" w:styleId="T5">
    <w:name w:val="toc 5"/>
    <w:basedOn w:val="Normal"/>
    <w:next w:val="Normal"/>
    <w:autoRedefine/>
    <w:uiPriority w:val="39"/>
    <w:unhideWhenUsed/>
    <w:rsid w:val="004962D0"/>
    <w:pPr>
      <w:spacing w:after="0"/>
      <w:ind w:left="960"/>
    </w:pPr>
    <w:rPr>
      <w:rFonts w:ascii="Calibri" w:hAnsi="Calibri"/>
      <w:sz w:val="18"/>
      <w:szCs w:val="18"/>
    </w:rPr>
  </w:style>
  <w:style w:type="paragraph" w:styleId="T6">
    <w:name w:val="toc 6"/>
    <w:basedOn w:val="Normal"/>
    <w:next w:val="Normal"/>
    <w:autoRedefine/>
    <w:uiPriority w:val="39"/>
    <w:unhideWhenUsed/>
    <w:rsid w:val="004962D0"/>
    <w:pPr>
      <w:spacing w:after="0"/>
      <w:ind w:left="1200"/>
    </w:pPr>
    <w:rPr>
      <w:rFonts w:ascii="Calibri" w:hAnsi="Calibri"/>
      <w:sz w:val="18"/>
      <w:szCs w:val="18"/>
    </w:rPr>
  </w:style>
  <w:style w:type="paragraph" w:styleId="T7">
    <w:name w:val="toc 7"/>
    <w:basedOn w:val="Normal"/>
    <w:next w:val="Normal"/>
    <w:autoRedefine/>
    <w:uiPriority w:val="39"/>
    <w:unhideWhenUsed/>
    <w:rsid w:val="004962D0"/>
    <w:pPr>
      <w:spacing w:after="0"/>
      <w:ind w:left="1440"/>
    </w:pPr>
    <w:rPr>
      <w:rFonts w:ascii="Calibri" w:hAnsi="Calibri"/>
      <w:sz w:val="18"/>
      <w:szCs w:val="18"/>
    </w:rPr>
  </w:style>
  <w:style w:type="paragraph" w:styleId="T8">
    <w:name w:val="toc 8"/>
    <w:basedOn w:val="Normal"/>
    <w:next w:val="Normal"/>
    <w:autoRedefine/>
    <w:uiPriority w:val="39"/>
    <w:unhideWhenUsed/>
    <w:rsid w:val="004962D0"/>
    <w:pPr>
      <w:spacing w:after="0"/>
      <w:ind w:left="1680"/>
    </w:pPr>
    <w:rPr>
      <w:rFonts w:ascii="Calibri" w:hAnsi="Calibri"/>
      <w:sz w:val="18"/>
      <w:szCs w:val="18"/>
    </w:rPr>
  </w:style>
  <w:style w:type="paragraph" w:styleId="T9">
    <w:name w:val="toc 9"/>
    <w:basedOn w:val="Normal"/>
    <w:next w:val="Normal"/>
    <w:autoRedefine/>
    <w:uiPriority w:val="39"/>
    <w:unhideWhenUsed/>
    <w:rsid w:val="004962D0"/>
    <w:pPr>
      <w:spacing w:after="0"/>
      <w:ind w:left="1920"/>
    </w:pPr>
    <w:rPr>
      <w:rFonts w:ascii="Calibri" w:hAnsi="Calibri"/>
      <w:sz w:val="18"/>
      <w:szCs w:val="18"/>
    </w:rPr>
  </w:style>
  <w:style w:type="paragraph" w:customStyle="1" w:styleId="Default">
    <w:name w:val="Default"/>
    <w:rsid w:val="00E563ED"/>
    <w:pPr>
      <w:autoSpaceDE w:val="0"/>
      <w:autoSpaceDN w:val="0"/>
      <w:adjustRightInd w:val="0"/>
    </w:pPr>
    <w:rPr>
      <w:rFonts w:ascii="Times New Roman" w:hAnsi="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13042277">
      <w:bodyDiv w:val="1"/>
      <w:marLeft w:val="0"/>
      <w:marRight w:val="0"/>
      <w:marTop w:val="0"/>
      <w:marBottom w:val="0"/>
      <w:divBdr>
        <w:top w:val="none" w:sz="0" w:space="0" w:color="auto"/>
        <w:left w:val="none" w:sz="0" w:space="0" w:color="auto"/>
        <w:bottom w:val="none" w:sz="0" w:space="0" w:color="auto"/>
        <w:right w:val="none" w:sz="0" w:space="0" w:color="auto"/>
      </w:divBdr>
    </w:div>
    <w:div w:id="14121133">
      <w:bodyDiv w:val="1"/>
      <w:marLeft w:val="0"/>
      <w:marRight w:val="0"/>
      <w:marTop w:val="0"/>
      <w:marBottom w:val="0"/>
      <w:divBdr>
        <w:top w:val="none" w:sz="0" w:space="0" w:color="auto"/>
        <w:left w:val="none" w:sz="0" w:space="0" w:color="auto"/>
        <w:bottom w:val="none" w:sz="0" w:space="0" w:color="auto"/>
        <w:right w:val="none" w:sz="0" w:space="0" w:color="auto"/>
      </w:divBdr>
    </w:div>
    <w:div w:id="19860108">
      <w:bodyDiv w:val="1"/>
      <w:marLeft w:val="0"/>
      <w:marRight w:val="0"/>
      <w:marTop w:val="0"/>
      <w:marBottom w:val="0"/>
      <w:divBdr>
        <w:top w:val="none" w:sz="0" w:space="0" w:color="auto"/>
        <w:left w:val="none" w:sz="0" w:space="0" w:color="auto"/>
        <w:bottom w:val="none" w:sz="0" w:space="0" w:color="auto"/>
        <w:right w:val="none" w:sz="0" w:space="0" w:color="auto"/>
      </w:divBdr>
    </w:div>
    <w:div w:id="29645517">
      <w:bodyDiv w:val="1"/>
      <w:marLeft w:val="0"/>
      <w:marRight w:val="0"/>
      <w:marTop w:val="0"/>
      <w:marBottom w:val="0"/>
      <w:divBdr>
        <w:top w:val="none" w:sz="0" w:space="0" w:color="auto"/>
        <w:left w:val="none" w:sz="0" w:space="0" w:color="auto"/>
        <w:bottom w:val="none" w:sz="0" w:space="0" w:color="auto"/>
        <w:right w:val="none" w:sz="0" w:space="0" w:color="auto"/>
      </w:divBdr>
    </w:div>
    <w:div w:id="41753889">
      <w:bodyDiv w:val="1"/>
      <w:marLeft w:val="0"/>
      <w:marRight w:val="0"/>
      <w:marTop w:val="0"/>
      <w:marBottom w:val="0"/>
      <w:divBdr>
        <w:top w:val="none" w:sz="0" w:space="0" w:color="auto"/>
        <w:left w:val="none" w:sz="0" w:space="0" w:color="auto"/>
        <w:bottom w:val="none" w:sz="0" w:space="0" w:color="auto"/>
        <w:right w:val="none" w:sz="0" w:space="0" w:color="auto"/>
      </w:divBdr>
    </w:div>
    <w:div w:id="52824053">
      <w:bodyDiv w:val="1"/>
      <w:marLeft w:val="0"/>
      <w:marRight w:val="0"/>
      <w:marTop w:val="0"/>
      <w:marBottom w:val="0"/>
      <w:divBdr>
        <w:top w:val="none" w:sz="0" w:space="0" w:color="auto"/>
        <w:left w:val="none" w:sz="0" w:space="0" w:color="auto"/>
        <w:bottom w:val="none" w:sz="0" w:space="0" w:color="auto"/>
        <w:right w:val="none" w:sz="0" w:space="0" w:color="auto"/>
      </w:divBdr>
    </w:div>
    <w:div w:id="76100464">
      <w:bodyDiv w:val="1"/>
      <w:marLeft w:val="0"/>
      <w:marRight w:val="0"/>
      <w:marTop w:val="0"/>
      <w:marBottom w:val="0"/>
      <w:divBdr>
        <w:top w:val="none" w:sz="0" w:space="0" w:color="auto"/>
        <w:left w:val="none" w:sz="0" w:space="0" w:color="auto"/>
        <w:bottom w:val="none" w:sz="0" w:space="0" w:color="auto"/>
        <w:right w:val="none" w:sz="0" w:space="0" w:color="auto"/>
      </w:divBdr>
    </w:div>
    <w:div w:id="78529643">
      <w:bodyDiv w:val="1"/>
      <w:marLeft w:val="0"/>
      <w:marRight w:val="0"/>
      <w:marTop w:val="0"/>
      <w:marBottom w:val="0"/>
      <w:divBdr>
        <w:top w:val="none" w:sz="0" w:space="0" w:color="auto"/>
        <w:left w:val="none" w:sz="0" w:space="0" w:color="auto"/>
        <w:bottom w:val="none" w:sz="0" w:space="0" w:color="auto"/>
        <w:right w:val="none" w:sz="0" w:space="0" w:color="auto"/>
      </w:divBdr>
    </w:div>
    <w:div w:id="114104026">
      <w:bodyDiv w:val="1"/>
      <w:marLeft w:val="0"/>
      <w:marRight w:val="0"/>
      <w:marTop w:val="0"/>
      <w:marBottom w:val="0"/>
      <w:divBdr>
        <w:top w:val="none" w:sz="0" w:space="0" w:color="auto"/>
        <w:left w:val="none" w:sz="0" w:space="0" w:color="auto"/>
        <w:bottom w:val="none" w:sz="0" w:space="0" w:color="auto"/>
        <w:right w:val="none" w:sz="0" w:space="0" w:color="auto"/>
      </w:divBdr>
    </w:div>
    <w:div w:id="118231936">
      <w:bodyDiv w:val="1"/>
      <w:marLeft w:val="0"/>
      <w:marRight w:val="0"/>
      <w:marTop w:val="0"/>
      <w:marBottom w:val="0"/>
      <w:divBdr>
        <w:top w:val="none" w:sz="0" w:space="0" w:color="auto"/>
        <w:left w:val="none" w:sz="0" w:space="0" w:color="auto"/>
        <w:bottom w:val="none" w:sz="0" w:space="0" w:color="auto"/>
        <w:right w:val="none" w:sz="0" w:space="0" w:color="auto"/>
      </w:divBdr>
    </w:div>
    <w:div w:id="131602854">
      <w:bodyDiv w:val="1"/>
      <w:marLeft w:val="0"/>
      <w:marRight w:val="0"/>
      <w:marTop w:val="0"/>
      <w:marBottom w:val="0"/>
      <w:divBdr>
        <w:top w:val="none" w:sz="0" w:space="0" w:color="auto"/>
        <w:left w:val="none" w:sz="0" w:space="0" w:color="auto"/>
        <w:bottom w:val="none" w:sz="0" w:space="0" w:color="auto"/>
        <w:right w:val="none" w:sz="0" w:space="0" w:color="auto"/>
      </w:divBdr>
    </w:div>
    <w:div w:id="141849993">
      <w:bodyDiv w:val="1"/>
      <w:marLeft w:val="0"/>
      <w:marRight w:val="0"/>
      <w:marTop w:val="0"/>
      <w:marBottom w:val="0"/>
      <w:divBdr>
        <w:top w:val="none" w:sz="0" w:space="0" w:color="auto"/>
        <w:left w:val="none" w:sz="0" w:space="0" w:color="auto"/>
        <w:bottom w:val="none" w:sz="0" w:space="0" w:color="auto"/>
        <w:right w:val="none" w:sz="0" w:space="0" w:color="auto"/>
      </w:divBdr>
    </w:div>
    <w:div w:id="194537466">
      <w:bodyDiv w:val="1"/>
      <w:marLeft w:val="0"/>
      <w:marRight w:val="0"/>
      <w:marTop w:val="0"/>
      <w:marBottom w:val="0"/>
      <w:divBdr>
        <w:top w:val="none" w:sz="0" w:space="0" w:color="auto"/>
        <w:left w:val="none" w:sz="0" w:space="0" w:color="auto"/>
        <w:bottom w:val="none" w:sz="0" w:space="0" w:color="auto"/>
        <w:right w:val="none" w:sz="0" w:space="0" w:color="auto"/>
      </w:divBdr>
    </w:div>
    <w:div w:id="197552649">
      <w:bodyDiv w:val="1"/>
      <w:marLeft w:val="0"/>
      <w:marRight w:val="0"/>
      <w:marTop w:val="0"/>
      <w:marBottom w:val="0"/>
      <w:divBdr>
        <w:top w:val="none" w:sz="0" w:space="0" w:color="auto"/>
        <w:left w:val="none" w:sz="0" w:space="0" w:color="auto"/>
        <w:bottom w:val="none" w:sz="0" w:space="0" w:color="auto"/>
        <w:right w:val="none" w:sz="0" w:space="0" w:color="auto"/>
      </w:divBdr>
    </w:div>
    <w:div w:id="231938168">
      <w:bodyDiv w:val="1"/>
      <w:marLeft w:val="0"/>
      <w:marRight w:val="0"/>
      <w:marTop w:val="0"/>
      <w:marBottom w:val="0"/>
      <w:divBdr>
        <w:top w:val="none" w:sz="0" w:space="0" w:color="auto"/>
        <w:left w:val="none" w:sz="0" w:space="0" w:color="auto"/>
        <w:bottom w:val="none" w:sz="0" w:space="0" w:color="auto"/>
        <w:right w:val="none" w:sz="0" w:space="0" w:color="auto"/>
      </w:divBdr>
    </w:div>
    <w:div w:id="271011616">
      <w:bodyDiv w:val="1"/>
      <w:marLeft w:val="0"/>
      <w:marRight w:val="0"/>
      <w:marTop w:val="0"/>
      <w:marBottom w:val="0"/>
      <w:divBdr>
        <w:top w:val="none" w:sz="0" w:space="0" w:color="auto"/>
        <w:left w:val="none" w:sz="0" w:space="0" w:color="auto"/>
        <w:bottom w:val="none" w:sz="0" w:space="0" w:color="auto"/>
        <w:right w:val="none" w:sz="0" w:space="0" w:color="auto"/>
      </w:divBdr>
    </w:div>
    <w:div w:id="277686847">
      <w:bodyDiv w:val="1"/>
      <w:marLeft w:val="0"/>
      <w:marRight w:val="0"/>
      <w:marTop w:val="0"/>
      <w:marBottom w:val="0"/>
      <w:divBdr>
        <w:top w:val="none" w:sz="0" w:space="0" w:color="auto"/>
        <w:left w:val="none" w:sz="0" w:space="0" w:color="auto"/>
        <w:bottom w:val="none" w:sz="0" w:space="0" w:color="auto"/>
        <w:right w:val="none" w:sz="0" w:space="0" w:color="auto"/>
      </w:divBdr>
    </w:div>
    <w:div w:id="287126460">
      <w:bodyDiv w:val="1"/>
      <w:marLeft w:val="0"/>
      <w:marRight w:val="0"/>
      <w:marTop w:val="0"/>
      <w:marBottom w:val="0"/>
      <w:divBdr>
        <w:top w:val="none" w:sz="0" w:space="0" w:color="auto"/>
        <w:left w:val="none" w:sz="0" w:space="0" w:color="auto"/>
        <w:bottom w:val="none" w:sz="0" w:space="0" w:color="auto"/>
        <w:right w:val="none" w:sz="0" w:space="0" w:color="auto"/>
      </w:divBdr>
    </w:div>
    <w:div w:id="305085722">
      <w:bodyDiv w:val="1"/>
      <w:marLeft w:val="0"/>
      <w:marRight w:val="0"/>
      <w:marTop w:val="0"/>
      <w:marBottom w:val="0"/>
      <w:divBdr>
        <w:top w:val="none" w:sz="0" w:space="0" w:color="auto"/>
        <w:left w:val="none" w:sz="0" w:space="0" w:color="auto"/>
        <w:bottom w:val="none" w:sz="0" w:space="0" w:color="auto"/>
        <w:right w:val="none" w:sz="0" w:space="0" w:color="auto"/>
      </w:divBdr>
    </w:div>
    <w:div w:id="311327590">
      <w:bodyDiv w:val="1"/>
      <w:marLeft w:val="0"/>
      <w:marRight w:val="0"/>
      <w:marTop w:val="0"/>
      <w:marBottom w:val="0"/>
      <w:divBdr>
        <w:top w:val="none" w:sz="0" w:space="0" w:color="auto"/>
        <w:left w:val="none" w:sz="0" w:space="0" w:color="auto"/>
        <w:bottom w:val="none" w:sz="0" w:space="0" w:color="auto"/>
        <w:right w:val="none" w:sz="0" w:space="0" w:color="auto"/>
      </w:divBdr>
    </w:div>
    <w:div w:id="314266518">
      <w:bodyDiv w:val="1"/>
      <w:marLeft w:val="0"/>
      <w:marRight w:val="0"/>
      <w:marTop w:val="0"/>
      <w:marBottom w:val="0"/>
      <w:divBdr>
        <w:top w:val="none" w:sz="0" w:space="0" w:color="auto"/>
        <w:left w:val="none" w:sz="0" w:space="0" w:color="auto"/>
        <w:bottom w:val="none" w:sz="0" w:space="0" w:color="auto"/>
        <w:right w:val="none" w:sz="0" w:space="0" w:color="auto"/>
      </w:divBdr>
    </w:div>
    <w:div w:id="344140549">
      <w:bodyDiv w:val="1"/>
      <w:marLeft w:val="0"/>
      <w:marRight w:val="0"/>
      <w:marTop w:val="0"/>
      <w:marBottom w:val="0"/>
      <w:divBdr>
        <w:top w:val="none" w:sz="0" w:space="0" w:color="auto"/>
        <w:left w:val="none" w:sz="0" w:space="0" w:color="auto"/>
        <w:bottom w:val="none" w:sz="0" w:space="0" w:color="auto"/>
        <w:right w:val="none" w:sz="0" w:space="0" w:color="auto"/>
      </w:divBdr>
    </w:div>
    <w:div w:id="349333664">
      <w:bodyDiv w:val="1"/>
      <w:marLeft w:val="0"/>
      <w:marRight w:val="0"/>
      <w:marTop w:val="0"/>
      <w:marBottom w:val="0"/>
      <w:divBdr>
        <w:top w:val="none" w:sz="0" w:space="0" w:color="auto"/>
        <w:left w:val="none" w:sz="0" w:space="0" w:color="auto"/>
        <w:bottom w:val="none" w:sz="0" w:space="0" w:color="auto"/>
        <w:right w:val="none" w:sz="0" w:space="0" w:color="auto"/>
      </w:divBdr>
    </w:div>
    <w:div w:id="350033407">
      <w:bodyDiv w:val="1"/>
      <w:marLeft w:val="0"/>
      <w:marRight w:val="0"/>
      <w:marTop w:val="0"/>
      <w:marBottom w:val="0"/>
      <w:divBdr>
        <w:top w:val="none" w:sz="0" w:space="0" w:color="auto"/>
        <w:left w:val="none" w:sz="0" w:space="0" w:color="auto"/>
        <w:bottom w:val="none" w:sz="0" w:space="0" w:color="auto"/>
        <w:right w:val="none" w:sz="0" w:space="0" w:color="auto"/>
      </w:divBdr>
    </w:div>
    <w:div w:id="351105469">
      <w:bodyDiv w:val="1"/>
      <w:marLeft w:val="0"/>
      <w:marRight w:val="0"/>
      <w:marTop w:val="0"/>
      <w:marBottom w:val="0"/>
      <w:divBdr>
        <w:top w:val="none" w:sz="0" w:space="0" w:color="auto"/>
        <w:left w:val="none" w:sz="0" w:space="0" w:color="auto"/>
        <w:bottom w:val="none" w:sz="0" w:space="0" w:color="auto"/>
        <w:right w:val="none" w:sz="0" w:space="0" w:color="auto"/>
      </w:divBdr>
    </w:div>
    <w:div w:id="366610372">
      <w:bodyDiv w:val="1"/>
      <w:marLeft w:val="0"/>
      <w:marRight w:val="0"/>
      <w:marTop w:val="0"/>
      <w:marBottom w:val="0"/>
      <w:divBdr>
        <w:top w:val="none" w:sz="0" w:space="0" w:color="auto"/>
        <w:left w:val="none" w:sz="0" w:space="0" w:color="auto"/>
        <w:bottom w:val="none" w:sz="0" w:space="0" w:color="auto"/>
        <w:right w:val="none" w:sz="0" w:space="0" w:color="auto"/>
      </w:divBdr>
    </w:div>
    <w:div w:id="370114070">
      <w:bodyDiv w:val="1"/>
      <w:marLeft w:val="0"/>
      <w:marRight w:val="0"/>
      <w:marTop w:val="0"/>
      <w:marBottom w:val="0"/>
      <w:divBdr>
        <w:top w:val="none" w:sz="0" w:space="0" w:color="auto"/>
        <w:left w:val="none" w:sz="0" w:space="0" w:color="auto"/>
        <w:bottom w:val="none" w:sz="0" w:space="0" w:color="auto"/>
        <w:right w:val="none" w:sz="0" w:space="0" w:color="auto"/>
      </w:divBdr>
    </w:div>
    <w:div w:id="401871161">
      <w:bodyDiv w:val="1"/>
      <w:marLeft w:val="0"/>
      <w:marRight w:val="0"/>
      <w:marTop w:val="0"/>
      <w:marBottom w:val="0"/>
      <w:divBdr>
        <w:top w:val="none" w:sz="0" w:space="0" w:color="auto"/>
        <w:left w:val="none" w:sz="0" w:space="0" w:color="auto"/>
        <w:bottom w:val="none" w:sz="0" w:space="0" w:color="auto"/>
        <w:right w:val="none" w:sz="0" w:space="0" w:color="auto"/>
      </w:divBdr>
    </w:div>
    <w:div w:id="405344149">
      <w:bodyDiv w:val="1"/>
      <w:marLeft w:val="0"/>
      <w:marRight w:val="0"/>
      <w:marTop w:val="0"/>
      <w:marBottom w:val="0"/>
      <w:divBdr>
        <w:top w:val="none" w:sz="0" w:space="0" w:color="auto"/>
        <w:left w:val="none" w:sz="0" w:space="0" w:color="auto"/>
        <w:bottom w:val="none" w:sz="0" w:space="0" w:color="auto"/>
        <w:right w:val="none" w:sz="0" w:space="0" w:color="auto"/>
      </w:divBdr>
    </w:div>
    <w:div w:id="439953588">
      <w:bodyDiv w:val="1"/>
      <w:marLeft w:val="0"/>
      <w:marRight w:val="0"/>
      <w:marTop w:val="0"/>
      <w:marBottom w:val="0"/>
      <w:divBdr>
        <w:top w:val="none" w:sz="0" w:space="0" w:color="auto"/>
        <w:left w:val="none" w:sz="0" w:space="0" w:color="auto"/>
        <w:bottom w:val="none" w:sz="0" w:space="0" w:color="auto"/>
        <w:right w:val="none" w:sz="0" w:space="0" w:color="auto"/>
      </w:divBdr>
    </w:div>
    <w:div w:id="458307570">
      <w:bodyDiv w:val="1"/>
      <w:marLeft w:val="0"/>
      <w:marRight w:val="0"/>
      <w:marTop w:val="0"/>
      <w:marBottom w:val="0"/>
      <w:divBdr>
        <w:top w:val="none" w:sz="0" w:space="0" w:color="auto"/>
        <w:left w:val="none" w:sz="0" w:space="0" w:color="auto"/>
        <w:bottom w:val="none" w:sz="0" w:space="0" w:color="auto"/>
        <w:right w:val="none" w:sz="0" w:space="0" w:color="auto"/>
      </w:divBdr>
    </w:div>
    <w:div w:id="476413039">
      <w:bodyDiv w:val="1"/>
      <w:marLeft w:val="0"/>
      <w:marRight w:val="0"/>
      <w:marTop w:val="0"/>
      <w:marBottom w:val="0"/>
      <w:divBdr>
        <w:top w:val="none" w:sz="0" w:space="0" w:color="auto"/>
        <w:left w:val="none" w:sz="0" w:space="0" w:color="auto"/>
        <w:bottom w:val="none" w:sz="0" w:space="0" w:color="auto"/>
        <w:right w:val="none" w:sz="0" w:space="0" w:color="auto"/>
      </w:divBdr>
    </w:div>
    <w:div w:id="533425008">
      <w:bodyDiv w:val="1"/>
      <w:marLeft w:val="0"/>
      <w:marRight w:val="0"/>
      <w:marTop w:val="0"/>
      <w:marBottom w:val="0"/>
      <w:divBdr>
        <w:top w:val="none" w:sz="0" w:space="0" w:color="auto"/>
        <w:left w:val="none" w:sz="0" w:space="0" w:color="auto"/>
        <w:bottom w:val="none" w:sz="0" w:space="0" w:color="auto"/>
        <w:right w:val="none" w:sz="0" w:space="0" w:color="auto"/>
      </w:divBdr>
    </w:div>
    <w:div w:id="603998079">
      <w:bodyDiv w:val="1"/>
      <w:marLeft w:val="0"/>
      <w:marRight w:val="0"/>
      <w:marTop w:val="0"/>
      <w:marBottom w:val="0"/>
      <w:divBdr>
        <w:top w:val="none" w:sz="0" w:space="0" w:color="auto"/>
        <w:left w:val="none" w:sz="0" w:space="0" w:color="auto"/>
        <w:bottom w:val="none" w:sz="0" w:space="0" w:color="auto"/>
        <w:right w:val="none" w:sz="0" w:space="0" w:color="auto"/>
      </w:divBdr>
    </w:div>
    <w:div w:id="604657618">
      <w:bodyDiv w:val="1"/>
      <w:marLeft w:val="0"/>
      <w:marRight w:val="0"/>
      <w:marTop w:val="0"/>
      <w:marBottom w:val="0"/>
      <w:divBdr>
        <w:top w:val="none" w:sz="0" w:space="0" w:color="auto"/>
        <w:left w:val="none" w:sz="0" w:space="0" w:color="auto"/>
        <w:bottom w:val="none" w:sz="0" w:space="0" w:color="auto"/>
        <w:right w:val="none" w:sz="0" w:space="0" w:color="auto"/>
      </w:divBdr>
    </w:div>
    <w:div w:id="607200423">
      <w:bodyDiv w:val="1"/>
      <w:marLeft w:val="0"/>
      <w:marRight w:val="0"/>
      <w:marTop w:val="0"/>
      <w:marBottom w:val="0"/>
      <w:divBdr>
        <w:top w:val="none" w:sz="0" w:space="0" w:color="auto"/>
        <w:left w:val="none" w:sz="0" w:space="0" w:color="auto"/>
        <w:bottom w:val="none" w:sz="0" w:space="0" w:color="auto"/>
        <w:right w:val="none" w:sz="0" w:space="0" w:color="auto"/>
      </w:divBdr>
    </w:div>
    <w:div w:id="621807015">
      <w:bodyDiv w:val="1"/>
      <w:marLeft w:val="0"/>
      <w:marRight w:val="0"/>
      <w:marTop w:val="0"/>
      <w:marBottom w:val="0"/>
      <w:divBdr>
        <w:top w:val="none" w:sz="0" w:space="0" w:color="auto"/>
        <w:left w:val="none" w:sz="0" w:space="0" w:color="auto"/>
        <w:bottom w:val="none" w:sz="0" w:space="0" w:color="auto"/>
        <w:right w:val="none" w:sz="0" w:space="0" w:color="auto"/>
      </w:divBdr>
    </w:div>
    <w:div w:id="637883120">
      <w:bodyDiv w:val="1"/>
      <w:marLeft w:val="0"/>
      <w:marRight w:val="0"/>
      <w:marTop w:val="0"/>
      <w:marBottom w:val="0"/>
      <w:divBdr>
        <w:top w:val="none" w:sz="0" w:space="0" w:color="auto"/>
        <w:left w:val="none" w:sz="0" w:space="0" w:color="auto"/>
        <w:bottom w:val="none" w:sz="0" w:space="0" w:color="auto"/>
        <w:right w:val="none" w:sz="0" w:space="0" w:color="auto"/>
      </w:divBdr>
    </w:div>
    <w:div w:id="650644517">
      <w:bodyDiv w:val="1"/>
      <w:marLeft w:val="0"/>
      <w:marRight w:val="0"/>
      <w:marTop w:val="0"/>
      <w:marBottom w:val="0"/>
      <w:divBdr>
        <w:top w:val="none" w:sz="0" w:space="0" w:color="auto"/>
        <w:left w:val="none" w:sz="0" w:space="0" w:color="auto"/>
        <w:bottom w:val="none" w:sz="0" w:space="0" w:color="auto"/>
        <w:right w:val="none" w:sz="0" w:space="0" w:color="auto"/>
      </w:divBdr>
    </w:div>
    <w:div w:id="662003634">
      <w:bodyDiv w:val="1"/>
      <w:marLeft w:val="0"/>
      <w:marRight w:val="0"/>
      <w:marTop w:val="0"/>
      <w:marBottom w:val="0"/>
      <w:divBdr>
        <w:top w:val="none" w:sz="0" w:space="0" w:color="auto"/>
        <w:left w:val="none" w:sz="0" w:space="0" w:color="auto"/>
        <w:bottom w:val="none" w:sz="0" w:space="0" w:color="auto"/>
        <w:right w:val="none" w:sz="0" w:space="0" w:color="auto"/>
      </w:divBdr>
    </w:div>
    <w:div w:id="668021662">
      <w:bodyDiv w:val="1"/>
      <w:marLeft w:val="0"/>
      <w:marRight w:val="0"/>
      <w:marTop w:val="0"/>
      <w:marBottom w:val="0"/>
      <w:divBdr>
        <w:top w:val="none" w:sz="0" w:space="0" w:color="auto"/>
        <w:left w:val="none" w:sz="0" w:space="0" w:color="auto"/>
        <w:bottom w:val="none" w:sz="0" w:space="0" w:color="auto"/>
        <w:right w:val="none" w:sz="0" w:space="0" w:color="auto"/>
      </w:divBdr>
    </w:div>
    <w:div w:id="777142753">
      <w:bodyDiv w:val="1"/>
      <w:marLeft w:val="0"/>
      <w:marRight w:val="0"/>
      <w:marTop w:val="0"/>
      <w:marBottom w:val="0"/>
      <w:divBdr>
        <w:top w:val="none" w:sz="0" w:space="0" w:color="auto"/>
        <w:left w:val="none" w:sz="0" w:space="0" w:color="auto"/>
        <w:bottom w:val="none" w:sz="0" w:space="0" w:color="auto"/>
        <w:right w:val="none" w:sz="0" w:space="0" w:color="auto"/>
      </w:divBdr>
    </w:div>
    <w:div w:id="816189676">
      <w:bodyDiv w:val="1"/>
      <w:marLeft w:val="0"/>
      <w:marRight w:val="0"/>
      <w:marTop w:val="0"/>
      <w:marBottom w:val="0"/>
      <w:divBdr>
        <w:top w:val="none" w:sz="0" w:space="0" w:color="auto"/>
        <w:left w:val="none" w:sz="0" w:space="0" w:color="auto"/>
        <w:bottom w:val="none" w:sz="0" w:space="0" w:color="auto"/>
        <w:right w:val="none" w:sz="0" w:space="0" w:color="auto"/>
      </w:divBdr>
    </w:div>
    <w:div w:id="817186149">
      <w:bodyDiv w:val="1"/>
      <w:marLeft w:val="0"/>
      <w:marRight w:val="0"/>
      <w:marTop w:val="0"/>
      <w:marBottom w:val="0"/>
      <w:divBdr>
        <w:top w:val="none" w:sz="0" w:space="0" w:color="auto"/>
        <w:left w:val="none" w:sz="0" w:space="0" w:color="auto"/>
        <w:bottom w:val="none" w:sz="0" w:space="0" w:color="auto"/>
        <w:right w:val="none" w:sz="0" w:space="0" w:color="auto"/>
      </w:divBdr>
    </w:div>
    <w:div w:id="822425745">
      <w:bodyDiv w:val="1"/>
      <w:marLeft w:val="0"/>
      <w:marRight w:val="0"/>
      <w:marTop w:val="0"/>
      <w:marBottom w:val="0"/>
      <w:divBdr>
        <w:top w:val="none" w:sz="0" w:space="0" w:color="auto"/>
        <w:left w:val="none" w:sz="0" w:space="0" w:color="auto"/>
        <w:bottom w:val="none" w:sz="0" w:space="0" w:color="auto"/>
        <w:right w:val="none" w:sz="0" w:space="0" w:color="auto"/>
      </w:divBdr>
    </w:div>
    <w:div w:id="835875979">
      <w:bodyDiv w:val="1"/>
      <w:marLeft w:val="0"/>
      <w:marRight w:val="0"/>
      <w:marTop w:val="0"/>
      <w:marBottom w:val="0"/>
      <w:divBdr>
        <w:top w:val="none" w:sz="0" w:space="0" w:color="auto"/>
        <w:left w:val="none" w:sz="0" w:space="0" w:color="auto"/>
        <w:bottom w:val="none" w:sz="0" w:space="0" w:color="auto"/>
        <w:right w:val="none" w:sz="0" w:space="0" w:color="auto"/>
      </w:divBdr>
    </w:div>
    <w:div w:id="839076807">
      <w:bodyDiv w:val="1"/>
      <w:marLeft w:val="0"/>
      <w:marRight w:val="0"/>
      <w:marTop w:val="0"/>
      <w:marBottom w:val="0"/>
      <w:divBdr>
        <w:top w:val="none" w:sz="0" w:space="0" w:color="auto"/>
        <w:left w:val="none" w:sz="0" w:space="0" w:color="auto"/>
        <w:bottom w:val="none" w:sz="0" w:space="0" w:color="auto"/>
        <w:right w:val="none" w:sz="0" w:space="0" w:color="auto"/>
      </w:divBdr>
    </w:div>
    <w:div w:id="866328714">
      <w:bodyDiv w:val="1"/>
      <w:marLeft w:val="0"/>
      <w:marRight w:val="0"/>
      <w:marTop w:val="0"/>
      <w:marBottom w:val="0"/>
      <w:divBdr>
        <w:top w:val="none" w:sz="0" w:space="0" w:color="auto"/>
        <w:left w:val="none" w:sz="0" w:space="0" w:color="auto"/>
        <w:bottom w:val="none" w:sz="0" w:space="0" w:color="auto"/>
        <w:right w:val="none" w:sz="0" w:space="0" w:color="auto"/>
      </w:divBdr>
    </w:div>
    <w:div w:id="882793449">
      <w:bodyDiv w:val="1"/>
      <w:marLeft w:val="0"/>
      <w:marRight w:val="0"/>
      <w:marTop w:val="0"/>
      <w:marBottom w:val="0"/>
      <w:divBdr>
        <w:top w:val="none" w:sz="0" w:space="0" w:color="auto"/>
        <w:left w:val="none" w:sz="0" w:space="0" w:color="auto"/>
        <w:bottom w:val="none" w:sz="0" w:space="0" w:color="auto"/>
        <w:right w:val="none" w:sz="0" w:space="0" w:color="auto"/>
      </w:divBdr>
    </w:div>
    <w:div w:id="883249641">
      <w:bodyDiv w:val="1"/>
      <w:marLeft w:val="0"/>
      <w:marRight w:val="0"/>
      <w:marTop w:val="0"/>
      <w:marBottom w:val="0"/>
      <w:divBdr>
        <w:top w:val="none" w:sz="0" w:space="0" w:color="auto"/>
        <w:left w:val="none" w:sz="0" w:space="0" w:color="auto"/>
        <w:bottom w:val="none" w:sz="0" w:space="0" w:color="auto"/>
        <w:right w:val="none" w:sz="0" w:space="0" w:color="auto"/>
      </w:divBdr>
    </w:div>
    <w:div w:id="900403729">
      <w:bodyDiv w:val="1"/>
      <w:marLeft w:val="0"/>
      <w:marRight w:val="0"/>
      <w:marTop w:val="0"/>
      <w:marBottom w:val="0"/>
      <w:divBdr>
        <w:top w:val="none" w:sz="0" w:space="0" w:color="auto"/>
        <w:left w:val="none" w:sz="0" w:space="0" w:color="auto"/>
        <w:bottom w:val="none" w:sz="0" w:space="0" w:color="auto"/>
        <w:right w:val="none" w:sz="0" w:space="0" w:color="auto"/>
      </w:divBdr>
    </w:div>
    <w:div w:id="907374805">
      <w:bodyDiv w:val="1"/>
      <w:marLeft w:val="0"/>
      <w:marRight w:val="0"/>
      <w:marTop w:val="0"/>
      <w:marBottom w:val="0"/>
      <w:divBdr>
        <w:top w:val="none" w:sz="0" w:space="0" w:color="auto"/>
        <w:left w:val="none" w:sz="0" w:space="0" w:color="auto"/>
        <w:bottom w:val="none" w:sz="0" w:space="0" w:color="auto"/>
        <w:right w:val="none" w:sz="0" w:space="0" w:color="auto"/>
      </w:divBdr>
    </w:div>
    <w:div w:id="916132115">
      <w:bodyDiv w:val="1"/>
      <w:marLeft w:val="0"/>
      <w:marRight w:val="0"/>
      <w:marTop w:val="0"/>
      <w:marBottom w:val="0"/>
      <w:divBdr>
        <w:top w:val="none" w:sz="0" w:space="0" w:color="auto"/>
        <w:left w:val="none" w:sz="0" w:space="0" w:color="auto"/>
        <w:bottom w:val="none" w:sz="0" w:space="0" w:color="auto"/>
        <w:right w:val="none" w:sz="0" w:space="0" w:color="auto"/>
      </w:divBdr>
    </w:div>
    <w:div w:id="920025271">
      <w:bodyDiv w:val="1"/>
      <w:marLeft w:val="0"/>
      <w:marRight w:val="0"/>
      <w:marTop w:val="0"/>
      <w:marBottom w:val="0"/>
      <w:divBdr>
        <w:top w:val="none" w:sz="0" w:space="0" w:color="auto"/>
        <w:left w:val="none" w:sz="0" w:space="0" w:color="auto"/>
        <w:bottom w:val="none" w:sz="0" w:space="0" w:color="auto"/>
        <w:right w:val="none" w:sz="0" w:space="0" w:color="auto"/>
      </w:divBdr>
    </w:div>
    <w:div w:id="925111329">
      <w:bodyDiv w:val="1"/>
      <w:marLeft w:val="0"/>
      <w:marRight w:val="0"/>
      <w:marTop w:val="0"/>
      <w:marBottom w:val="0"/>
      <w:divBdr>
        <w:top w:val="none" w:sz="0" w:space="0" w:color="auto"/>
        <w:left w:val="none" w:sz="0" w:space="0" w:color="auto"/>
        <w:bottom w:val="none" w:sz="0" w:space="0" w:color="auto"/>
        <w:right w:val="none" w:sz="0" w:space="0" w:color="auto"/>
      </w:divBdr>
    </w:div>
    <w:div w:id="940724136">
      <w:bodyDiv w:val="1"/>
      <w:marLeft w:val="0"/>
      <w:marRight w:val="0"/>
      <w:marTop w:val="0"/>
      <w:marBottom w:val="0"/>
      <w:divBdr>
        <w:top w:val="none" w:sz="0" w:space="0" w:color="auto"/>
        <w:left w:val="none" w:sz="0" w:space="0" w:color="auto"/>
        <w:bottom w:val="none" w:sz="0" w:space="0" w:color="auto"/>
        <w:right w:val="none" w:sz="0" w:space="0" w:color="auto"/>
      </w:divBdr>
    </w:div>
    <w:div w:id="963465504">
      <w:bodyDiv w:val="1"/>
      <w:marLeft w:val="0"/>
      <w:marRight w:val="0"/>
      <w:marTop w:val="0"/>
      <w:marBottom w:val="0"/>
      <w:divBdr>
        <w:top w:val="none" w:sz="0" w:space="0" w:color="auto"/>
        <w:left w:val="none" w:sz="0" w:space="0" w:color="auto"/>
        <w:bottom w:val="none" w:sz="0" w:space="0" w:color="auto"/>
        <w:right w:val="none" w:sz="0" w:space="0" w:color="auto"/>
      </w:divBdr>
    </w:div>
    <w:div w:id="1045831050">
      <w:bodyDiv w:val="1"/>
      <w:marLeft w:val="0"/>
      <w:marRight w:val="0"/>
      <w:marTop w:val="0"/>
      <w:marBottom w:val="0"/>
      <w:divBdr>
        <w:top w:val="none" w:sz="0" w:space="0" w:color="auto"/>
        <w:left w:val="none" w:sz="0" w:space="0" w:color="auto"/>
        <w:bottom w:val="none" w:sz="0" w:space="0" w:color="auto"/>
        <w:right w:val="none" w:sz="0" w:space="0" w:color="auto"/>
      </w:divBdr>
    </w:div>
    <w:div w:id="1052071888">
      <w:bodyDiv w:val="1"/>
      <w:marLeft w:val="0"/>
      <w:marRight w:val="0"/>
      <w:marTop w:val="0"/>
      <w:marBottom w:val="0"/>
      <w:divBdr>
        <w:top w:val="none" w:sz="0" w:space="0" w:color="auto"/>
        <w:left w:val="none" w:sz="0" w:space="0" w:color="auto"/>
        <w:bottom w:val="none" w:sz="0" w:space="0" w:color="auto"/>
        <w:right w:val="none" w:sz="0" w:space="0" w:color="auto"/>
      </w:divBdr>
    </w:div>
    <w:div w:id="1068527923">
      <w:bodyDiv w:val="1"/>
      <w:marLeft w:val="0"/>
      <w:marRight w:val="0"/>
      <w:marTop w:val="0"/>
      <w:marBottom w:val="0"/>
      <w:divBdr>
        <w:top w:val="none" w:sz="0" w:space="0" w:color="auto"/>
        <w:left w:val="none" w:sz="0" w:space="0" w:color="auto"/>
        <w:bottom w:val="none" w:sz="0" w:space="0" w:color="auto"/>
        <w:right w:val="none" w:sz="0" w:space="0" w:color="auto"/>
      </w:divBdr>
    </w:div>
    <w:div w:id="1078165390">
      <w:bodyDiv w:val="1"/>
      <w:marLeft w:val="0"/>
      <w:marRight w:val="0"/>
      <w:marTop w:val="0"/>
      <w:marBottom w:val="0"/>
      <w:divBdr>
        <w:top w:val="none" w:sz="0" w:space="0" w:color="auto"/>
        <w:left w:val="none" w:sz="0" w:space="0" w:color="auto"/>
        <w:bottom w:val="none" w:sz="0" w:space="0" w:color="auto"/>
        <w:right w:val="none" w:sz="0" w:space="0" w:color="auto"/>
      </w:divBdr>
    </w:div>
    <w:div w:id="1082675922">
      <w:bodyDiv w:val="1"/>
      <w:marLeft w:val="0"/>
      <w:marRight w:val="0"/>
      <w:marTop w:val="0"/>
      <w:marBottom w:val="0"/>
      <w:divBdr>
        <w:top w:val="none" w:sz="0" w:space="0" w:color="auto"/>
        <w:left w:val="none" w:sz="0" w:space="0" w:color="auto"/>
        <w:bottom w:val="none" w:sz="0" w:space="0" w:color="auto"/>
        <w:right w:val="none" w:sz="0" w:space="0" w:color="auto"/>
      </w:divBdr>
    </w:div>
    <w:div w:id="1115563355">
      <w:bodyDiv w:val="1"/>
      <w:marLeft w:val="0"/>
      <w:marRight w:val="0"/>
      <w:marTop w:val="0"/>
      <w:marBottom w:val="0"/>
      <w:divBdr>
        <w:top w:val="none" w:sz="0" w:space="0" w:color="auto"/>
        <w:left w:val="none" w:sz="0" w:space="0" w:color="auto"/>
        <w:bottom w:val="none" w:sz="0" w:space="0" w:color="auto"/>
        <w:right w:val="none" w:sz="0" w:space="0" w:color="auto"/>
      </w:divBdr>
    </w:div>
    <w:div w:id="1164660408">
      <w:bodyDiv w:val="1"/>
      <w:marLeft w:val="0"/>
      <w:marRight w:val="0"/>
      <w:marTop w:val="0"/>
      <w:marBottom w:val="0"/>
      <w:divBdr>
        <w:top w:val="none" w:sz="0" w:space="0" w:color="auto"/>
        <w:left w:val="none" w:sz="0" w:space="0" w:color="auto"/>
        <w:bottom w:val="none" w:sz="0" w:space="0" w:color="auto"/>
        <w:right w:val="none" w:sz="0" w:space="0" w:color="auto"/>
      </w:divBdr>
    </w:div>
    <w:div w:id="1167479747">
      <w:bodyDiv w:val="1"/>
      <w:marLeft w:val="0"/>
      <w:marRight w:val="0"/>
      <w:marTop w:val="0"/>
      <w:marBottom w:val="0"/>
      <w:divBdr>
        <w:top w:val="none" w:sz="0" w:space="0" w:color="auto"/>
        <w:left w:val="none" w:sz="0" w:space="0" w:color="auto"/>
        <w:bottom w:val="none" w:sz="0" w:space="0" w:color="auto"/>
        <w:right w:val="none" w:sz="0" w:space="0" w:color="auto"/>
      </w:divBdr>
    </w:div>
    <w:div w:id="1176727471">
      <w:bodyDiv w:val="1"/>
      <w:marLeft w:val="0"/>
      <w:marRight w:val="0"/>
      <w:marTop w:val="0"/>
      <w:marBottom w:val="0"/>
      <w:divBdr>
        <w:top w:val="none" w:sz="0" w:space="0" w:color="auto"/>
        <w:left w:val="none" w:sz="0" w:space="0" w:color="auto"/>
        <w:bottom w:val="none" w:sz="0" w:space="0" w:color="auto"/>
        <w:right w:val="none" w:sz="0" w:space="0" w:color="auto"/>
      </w:divBdr>
    </w:div>
    <w:div w:id="1195970234">
      <w:bodyDiv w:val="1"/>
      <w:marLeft w:val="0"/>
      <w:marRight w:val="0"/>
      <w:marTop w:val="0"/>
      <w:marBottom w:val="0"/>
      <w:divBdr>
        <w:top w:val="none" w:sz="0" w:space="0" w:color="auto"/>
        <w:left w:val="none" w:sz="0" w:space="0" w:color="auto"/>
        <w:bottom w:val="none" w:sz="0" w:space="0" w:color="auto"/>
        <w:right w:val="none" w:sz="0" w:space="0" w:color="auto"/>
      </w:divBdr>
    </w:div>
    <w:div w:id="1228300094">
      <w:bodyDiv w:val="1"/>
      <w:marLeft w:val="0"/>
      <w:marRight w:val="0"/>
      <w:marTop w:val="0"/>
      <w:marBottom w:val="0"/>
      <w:divBdr>
        <w:top w:val="none" w:sz="0" w:space="0" w:color="auto"/>
        <w:left w:val="none" w:sz="0" w:space="0" w:color="auto"/>
        <w:bottom w:val="none" w:sz="0" w:space="0" w:color="auto"/>
        <w:right w:val="none" w:sz="0" w:space="0" w:color="auto"/>
      </w:divBdr>
    </w:div>
    <w:div w:id="1242639162">
      <w:bodyDiv w:val="1"/>
      <w:marLeft w:val="0"/>
      <w:marRight w:val="0"/>
      <w:marTop w:val="0"/>
      <w:marBottom w:val="0"/>
      <w:divBdr>
        <w:top w:val="none" w:sz="0" w:space="0" w:color="auto"/>
        <w:left w:val="none" w:sz="0" w:space="0" w:color="auto"/>
        <w:bottom w:val="none" w:sz="0" w:space="0" w:color="auto"/>
        <w:right w:val="none" w:sz="0" w:space="0" w:color="auto"/>
      </w:divBdr>
    </w:div>
    <w:div w:id="1242761059">
      <w:bodyDiv w:val="1"/>
      <w:marLeft w:val="0"/>
      <w:marRight w:val="0"/>
      <w:marTop w:val="0"/>
      <w:marBottom w:val="0"/>
      <w:divBdr>
        <w:top w:val="none" w:sz="0" w:space="0" w:color="auto"/>
        <w:left w:val="none" w:sz="0" w:space="0" w:color="auto"/>
        <w:bottom w:val="none" w:sz="0" w:space="0" w:color="auto"/>
        <w:right w:val="none" w:sz="0" w:space="0" w:color="auto"/>
      </w:divBdr>
    </w:div>
    <w:div w:id="1244529888">
      <w:bodyDiv w:val="1"/>
      <w:marLeft w:val="0"/>
      <w:marRight w:val="0"/>
      <w:marTop w:val="0"/>
      <w:marBottom w:val="0"/>
      <w:divBdr>
        <w:top w:val="none" w:sz="0" w:space="0" w:color="auto"/>
        <w:left w:val="none" w:sz="0" w:space="0" w:color="auto"/>
        <w:bottom w:val="none" w:sz="0" w:space="0" w:color="auto"/>
        <w:right w:val="none" w:sz="0" w:space="0" w:color="auto"/>
      </w:divBdr>
    </w:div>
    <w:div w:id="1260719403">
      <w:bodyDiv w:val="1"/>
      <w:marLeft w:val="0"/>
      <w:marRight w:val="0"/>
      <w:marTop w:val="0"/>
      <w:marBottom w:val="0"/>
      <w:divBdr>
        <w:top w:val="none" w:sz="0" w:space="0" w:color="auto"/>
        <w:left w:val="none" w:sz="0" w:space="0" w:color="auto"/>
        <w:bottom w:val="none" w:sz="0" w:space="0" w:color="auto"/>
        <w:right w:val="none" w:sz="0" w:space="0" w:color="auto"/>
      </w:divBdr>
    </w:div>
    <w:div w:id="1268735921">
      <w:bodyDiv w:val="1"/>
      <w:marLeft w:val="0"/>
      <w:marRight w:val="0"/>
      <w:marTop w:val="0"/>
      <w:marBottom w:val="0"/>
      <w:divBdr>
        <w:top w:val="none" w:sz="0" w:space="0" w:color="auto"/>
        <w:left w:val="none" w:sz="0" w:space="0" w:color="auto"/>
        <w:bottom w:val="none" w:sz="0" w:space="0" w:color="auto"/>
        <w:right w:val="none" w:sz="0" w:space="0" w:color="auto"/>
      </w:divBdr>
    </w:div>
    <w:div w:id="1279675646">
      <w:bodyDiv w:val="1"/>
      <w:marLeft w:val="0"/>
      <w:marRight w:val="0"/>
      <w:marTop w:val="0"/>
      <w:marBottom w:val="0"/>
      <w:divBdr>
        <w:top w:val="none" w:sz="0" w:space="0" w:color="auto"/>
        <w:left w:val="none" w:sz="0" w:space="0" w:color="auto"/>
        <w:bottom w:val="none" w:sz="0" w:space="0" w:color="auto"/>
        <w:right w:val="none" w:sz="0" w:space="0" w:color="auto"/>
      </w:divBdr>
    </w:div>
    <w:div w:id="1292175500">
      <w:bodyDiv w:val="1"/>
      <w:marLeft w:val="0"/>
      <w:marRight w:val="0"/>
      <w:marTop w:val="0"/>
      <w:marBottom w:val="0"/>
      <w:divBdr>
        <w:top w:val="none" w:sz="0" w:space="0" w:color="auto"/>
        <w:left w:val="none" w:sz="0" w:space="0" w:color="auto"/>
        <w:bottom w:val="none" w:sz="0" w:space="0" w:color="auto"/>
        <w:right w:val="none" w:sz="0" w:space="0" w:color="auto"/>
      </w:divBdr>
    </w:div>
    <w:div w:id="1339386915">
      <w:bodyDiv w:val="1"/>
      <w:marLeft w:val="0"/>
      <w:marRight w:val="0"/>
      <w:marTop w:val="0"/>
      <w:marBottom w:val="0"/>
      <w:divBdr>
        <w:top w:val="none" w:sz="0" w:space="0" w:color="auto"/>
        <w:left w:val="none" w:sz="0" w:space="0" w:color="auto"/>
        <w:bottom w:val="none" w:sz="0" w:space="0" w:color="auto"/>
        <w:right w:val="none" w:sz="0" w:space="0" w:color="auto"/>
      </w:divBdr>
    </w:div>
    <w:div w:id="1373337655">
      <w:bodyDiv w:val="1"/>
      <w:marLeft w:val="0"/>
      <w:marRight w:val="0"/>
      <w:marTop w:val="0"/>
      <w:marBottom w:val="0"/>
      <w:divBdr>
        <w:top w:val="none" w:sz="0" w:space="0" w:color="auto"/>
        <w:left w:val="none" w:sz="0" w:space="0" w:color="auto"/>
        <w:bottom w:val="none" w:sz="0" w:space="0" w:color="auto"/>
        <w:right w:val="none" w:sz="0" w:space="0" w:color="auto"/>
      </w:divBdr>
    </w:div>
    <w:div w:id="1392191434">
      <w:bodyDiv w:val="1"/>
      <w:marLeft w:val="0"/>
      <w:marRight w:val="0"/>
      <w:marTop w:val="0"/>
      <w:marBottom w:val="0"/>
      <w:divBdr>
        <w:top w:val="none" w:sz="0" w:space="0" w:color="auto"/>
        <w:left w:val="none" w:sz="0" w:space="0" w:color="auto"/>
        <w:bottom w:val="none" w:sz="0" w:space="0" w:color="auto"/>
        <w:right w:val="none" w:sz="0" w:space="0" w:color="auto"/>
      </w:divBdr>
    </w:div>
    <w:div w:id="1395545858">
      <w:bodyDiv w:val="1"/>
      <w:marLeft w:val="0"/>
      <w:marRight w:val="0"/>
      <w:marTop w:val="0"/>
      <w:marBottom w:val="0"/>
      <w:divBdr>
        <w:top w:val="none" w:sz="0" w:space="0" w:color="auto"/>
        <w:left w:val="none" w:sz="0" w:space="0" w:color="auto"/>
        <w:bottom w:val="none" w:sz="0" w:space="0" w:color="auto"/>
        <w:right w:val="none" w:sz="0" w:space="0" w:color="auto"/>
      </w:divBdr>
    </w:div>
    <w:div w:id="1397898156">
      <w:bodyDiv w:val="1"/>
      <w:marLeft w:val="0"/>
      <w:marRight w:val="0"/>
      <w:marTop w:val="0"/>
      <w:marBottom w:val="0"/>
      <w:divBdr>
        <w:top w:val="none" w:sz="0" w:space="0" w:color="auto"/>
        <w:left w:val="none" w:sz="0" w:space="0" w:color="auto"/>
        <w:bottom w:val="none" w:sz="0" w:space="0" w:color="auto"/>
        <w:right w:val="none" w:sz="0" w:space="0" w:color="auto"/>
      </w:divBdr>
    </w:div>
    <w:div w:id="1425833757">
      <w:bodyDiv w:val="1"/>
      <w:marLeft w:val="0"/>
      <w:marRight w:val="0"/>
      <w:marTop w:val="0"/>
      <w:marBottom w:val="0"/>
      <w:divBdr>
        <w:top w:val="none" w:sz="0" w:space="0" w:color="auto"/>
        <w:left w:val="none" w:sz="0" w:space="0" w:color="auto"/>
        <w:bottom w:val="none" w:sz="0" w:space="0" w:color="auto"/>
        <w:right w:val="none" w:sz="0" w:space="0" w:color="auto"/>
      </w:divBdr>
      <w:divsChild>
        <w:div w:id="288901574">
          <w:marLeft w:val="0"/>
          <w:marRight w:val="0"/>
          <w:marTop w:val="0"/>
          <w:marBottom w:val="0"/>
          <w:divBdr>
            <w:top w:val="none" w:sz="0" w:space="0" w:color="auto"/>
            <w:left w:val="none" w:sz="0" w:space="0" w:color="auto"/>
            <w:bottom w:val="none" w:sz="0" w:space="0" w:color="auto"/>
            <w:right w:val="none" w:sz="0" w:space="0" w:color="auto"/>
          </w:divBdr>
        </w:div>
        <w:div w:id="759568051">
          <w:marLeft w:val="0"/>
          <w:marRight w:val="0"/>
          <w:marTop w:val="0"/>
          <w:marBottom w:val="0"/>
          <w:divBdr>
            <w:top w:val="none" w:sz="0" w:space="0" w:color="auto"/>
            <w:left w:val="none" w:sz="0" w:space="0" w:color="auto"/>
            <w:bottom w:val="none" w:sz="0" w:space="0" w:color="auto"/>
            <w:right w:val="none" w:sz="0" w:space="0" w:color="auto"/>
          </w:divBdr>
        </w:div>
        <w:div w:id="1563952379">
          <w:marLeft w:val="0"/>
          <w:marRight w:val="0"/>
          <w:marTop w:val="0"/>
          <w:marBottom w:val="0"/>
          <w:divBdr>
            <w:top w:val="none" w:sz="0" w:space="0" w:color="auto"/>
            <w:left w:val="none" w:sz="0" w:space="0" w:color="auto"/>
            <w:bottom w:val="none" w:sz="0" w:space="0" w:color="auto"/>
            <w:right w:val="none" w:sz="0" w:space="0" w:color="auto"/>
          </w:divBdr>
        </w:div>
        <w:div w:id="1612322078">
          <w:marLeft w:val="0"/>
          <w:marRight w:val="0"/>
          <w:marTop w:val="0"/>
          <w:marBottom w:val="0"/>
          <w:divBdr>
            <w:top w:val="none" w:sz="0" w:space="0" w:color="auto"/>
            <w:left w:val="none" w:sz="0" w:space="0" w:color="auto"/>
            <w:bottom w:val="none" w:sz="0" w:space="0" w:color="auto"/>
            <w:right w:val="none" w:sz="0" w:space="0" w:color="auto"/>
          </w:divBdr>
        </w:div>
      </w:divsChild>
    </w:div>
    <w:div w:id="1425956048">
      <w:bodyDiv w:val="1"/>
      <w:marLeft w:val="0"/>
      <w:marRight w:val="0"/>
      <w:marTop w:val="0"/>
      <w:marBottom w:val="0"/>
      <w:divBdr>
        <w:top w:val="none" w:sz="0" w:space="0" w:color="auto"/>
        <w:left w:val="none" w:sz="0" w:space="0" w:color="auto"/>
        <w:bottom w:val="none" w:sz="0" w:space="0" w:color="auto"/>
        <w:right w:val="none" w:sz="0" w:space="0" w:color="auto"/>
      </w:divBdr>
    </w:div>
    <w:div w:id="1433626604">
      <w:bodyDiv w:val="1"/>
      <w:marLeft w:val="0"/>
      <w:marRight w:val="0"/>
      <w:marTop w:val="0"/>
      <w:marBottom w:val="0"/>
      <w:divBdr>
        <w:top w:val="none" w:sz="0" w:space="0" w:color="auto"/>
        <w:left w:val="none" w:sz="0" w:space="0" w:color="auto"/>
        <w:bottom w:val="none" w:sz="0" w:space="0" w:color="auto"/>
        <w:right w:val="none" w:sz="0" w:space="0" w:color="auto"/>
      </w:divBdr>
    </w:div>
    <w:div w:id="1438795522">
      <w:bodyDiv w:val="1"/>
      <w:marLeft w:val="0"/>
      <w:marRight w:val="0"/>
      <w:marTop w:val="0"/>
      <w:marBottom w:val="0"/>
      <w:divBdr>
        <w:top w:val="none" w:sz="0" w:space="0" w:color="auto"/>
        <w:left w:val="none" w:sz="0" w:space="0" w:color="auto"/>
        <w:bottom w:val="none" w:sz="0" w:space="0" w:color="auto"/>
        <w:right w:val="none" w:sz="0" w:space="0" w:color="auto"/>
      </w:divBdr>
    </w:div>
    <w:div w:id="1441340518">
      <w:bodyDiv w:val="1"/>
      <w:marLeft w:val="0"/>
      <w:marRight w:val="0"/>
      <w:marTop w:val="0"/>
      <w:marBottom w:val="0"/>
      <w:divBdr>
        <w:top w:val="none" w:sz="0" w:space="0" w:color="auto"/>
        <w:left w:val="none" w:sz="0" w:space="0" w:color="auto"/>
        <w:bottom w:val="none" w:sz="0" w:space="0" w:color="auto"/>
        <w:right w:val="none" w:sz="0" w:space="0" w:color="auto"/>
      </w:divBdr>
    </w:div>
    <w:div w:id="1451246725">
      <w:bodyDiv w:val="1"/>
      <w:marLeft w:val="0"/>
      <w:marRight w:val="0"/>
      <w:marTop w:val="0"/>
      <w:marBottom w:val="0"/>
      <w:divBdr>
        <w:top w:val="none" w:sz="0" w:space="0" w:color="auto"/>
        <w:left w:val="none" w:sz="0" w:space="0" w:color="auto"/>
        <w:bottom w:val="none" w:sz="0" w:space="0" w:color="auto"/>
        <w:right w:val="none" w:sz="0" w:space="0" w:color="auto"/>
      </w:divBdr>
    </w:div>
    <w:div w:id="1511262829">
      <w:bodyDiv w:val="1"/>
      <w:marLeft w:val="0"/>
      <w:marRight w:val="0"/>
      <w:marTop w:val="0"/>
      <w:marBottom w:val="0"/>
      <w:divBdr>
        <w:top w:val="none" w:sz="0" w:space="0" w:color="auto"/>
        <w:left w:val="none" w:sz="0" w:space="0" w:color="auto"/>
        <w:bottom w:val="none" w:sz="0" w:space="0" w:color="auto"/>
        <w:right w:val="none" w:sz="0" w:space="0" w:color="auto"/>
      </w:divBdr>
    </w:div>
    <w:div w:id="1534074264">
      <w:bodyDiv w:val="1"/>
      <w:marLeft w:val="0"/>
      <w:marRight w:val="0"/>
      <w:marTop w:val="0"/>
      <w:marBottom w:val="0"/>
      <w:divBdr>
        <w:top w:val="none" w:sz="0" w:space="0" w:color="auto"/>
        <w:left w:val="none" w:sz="0" w:space="0" w:color="auto"/>
        <w:bottom w:val="none" w:sz="0" w:space="0" w:color="auto"/>
        <w:right w:val="none" w:sz="0" w:space="0" w:color="auto"/>
      </w:divBdr>
    </w:div>
    <w:div w:id="1539657858">
      <w:bodyDiv w:val="1"/>
      <w:marLeft w:val="0"/>
      <w:marRight w:val="0"/>
      <w:marTop w:val="0"/>
      <w:marBottom w:val="0"/>
      <w:divBdr>
        <w:top w:val="none" w:sz="0" w:space="0" w:color="auto"/>
        <w:left w:val="none" w:sz="0" w:space="0" w:color="auto"/>
        <w:bottom w:val="none" w:sz="0" w:space="0" w:color="auto"/>
        <w:right w:val="none" w:sz="0" w:space="0" w:color="auto"/>
      </w:divBdr>
    </w:div>
    <w:div w:id="1551266588">
      <w:bodyDiv w:val="1"/>
      <w:marLeft w:val="0"/>
      <w:marRight w:val="0"/>
      <w:marTop w:val="0"/>
      <w:marBottom w:val="0"/>
      <w:divBdr>
        <w:top w:val="none" w:sz="0" w:space="0" w:color="auto"/>
        <w:left w:val="none" w:sz="0" w:space="0" w:color="auto"/>
        <w:bottom w:val="none" w:sz="0" w:space="0" w:color="auto"/>
        <w:right w:val="none" w:sz="0" w:space="0" w:color="auto"/>
      </w:divBdr>
    </w:div>
    <w:div w:id="1561283078">
      <w:bodyDiv w:val="1"/>
      <w:marLeft w:val="0"/>
      <w:marRight w:val="0"/>
      <w:marTop w:val="0"/>
      <w:marBottom w:val="0"/>
      <w:divBdr>
        <w:top w:val="none" w:sz="0" w:space="0" w:color="auto"/>
        <w:left w:val="none" w:sz="0" w:space="0" w:color="auto"/>
        <w:bottom w:val="none" w:sz="0" w:space="0" w:color="auto"/>
        <w:right w:val="none" w:sz="0" w:space="0" w:color="auto"/>
      </w:divBdr>
    </w:div>
    <w:div w:id="1565068821">
      <w:bodyDiv w:val="1"/>
      <w:marLeft w:val="0"/>
      <w:marRight w:val="0"/>
      <w:marTop w:val="0"/>
      <w:marBottom w:val="0"/>
      <w:divBdr>
        <w:top w:val="none" w:sz="0" w:space="0" w:color="auto"/>
        <w:left w:val="none" w:sz="0" w:space="0" w:color="auto"/>
        <w:bottom w:val="none" w:sz="0" w:space="0" w:color="auto"/>
        <w:right w:val="none" w:sz="0" w:space="0" w:color="auto"/>
      </w:divBdr>
    </w:div>
    <w:div w:id="1583642257">
      <w:bodyDiv w:val="1"/>
      <w:marLeft w:val="0"/>
      <w:marRight w:val="0"/>
      <w:marTop w:val="0"/>
      <w:marBottom w:val="0"/>
      <w:divBdr>
        <w:top w:val="none" w:sz="0" w:space="0" w:color="auto"/>
        <w:left w:val="none" w:sz="0" w:space="0" w:color="auto"/>
        <w:bottom w:val="none" w:sz="0" w:space="0" w:color="auto"/>
        <w:right w:val="none" w:sz="0" w:space="0" w:color="auto"/>
      </w:divBdr>
      <w:divsChild>
        <w:div w:id="51316596">
          <w:marLeft w:val="547"/>
          <w:marRight w:val="0"/>
          <w:marTop w:val="134"/>
          <w:marBottom w:val="0"/>
          <w:divBdr>
            <w:top w:val="none" w:sz="0" w:space="0" w:color="auto"/>
            <w:left w:val="none" w:sz="0" w:space="0" w:color="auto"/>
            <w:bottom w:val="none" w:sz="0" w:space="0" w:color="auto"/>
            <w:right w:val="none" w:sz="0" w:space="0" w:color="auto"/>
          </w:divBdr>
        </w:div>
        <w:div w:id="293874353">
          <w:marLeft w:val="547"/>
          <w:marRight w:val="0"/>
          <w:marTop w:val="134"/>
          <w:marBottom w:val="0"/>
          <w:divBdr>
            <w:top w:val="none" w:sz="0" w:space="0" w:color="auto"/>
            <w:left w:val="none" w:sz="0" w:space="0" w:color="auto"/>
            <w:bottom w:val="none" w:sz="0" w:space="0" w:color="auto"/>
            <w:right w:val="none" w:sz="0" w:space="0" w:color="auto"/>
          </w:divBdr>
        </w:div>
        <w:div w:id="1810854746">
          <w:marLeft w:val="547"/>
          <w:marRight w:val="0"/>
          <w:marTop w:val="134"/>
          <w:marBottom w:val="0"/>
          <w:divBdr>
            <w:top w:val="none" w:sz="0" w:space="0" w:color="auto"/>
            <w:left w:val="none" w:sz="0" w:space="0" w:color="auto"/>
            <w:bottom w:val="none" w:sz="0" w:space="0" w:color="auto"/>
            <w:right w:val="none" w:sz="0" w:space="0" w:color="auto"/>
          </w:divBdr>
        </w:div>
      </w:divsChild>
    </w:div>
    <w:div w:id="1598369718">
      <w:bodyDiv w:val="1"/>
      <w:marLeft w:val="0"/>
      <w:marRight w:val="0"/>
      <w:marTop w:val="0"/>
      <w:marBottom w:val="0"/>
      <w:divBdr>
        <w:top w:val="none" w:sz="0" w:space="0" w:color="auto"/>
        <w:left w:val="none" w:sz="0" w:space="0" w:color="auto"/>
        <w:bottom w:val="none" w:sz="0" w:space="0" w:color="auto"/>
        <w:right w:val="none" w:sz="0" w:space="0" w:color="auto"/>
      </w:divBdr>
    </w:div>
    <w:div w:id="1611550966">
      <w:bodyDiv w:val="1"/>
      <w:marLeft w:val="0"/>
      <w:marRight w:val="0"/>
      <w:marTop w:val="0"/>
      <w:marBottom w:val="0"/>
      <w:divBdr>
        <w:top w:val="none" w:sz="0" w:space="0" w:color="auto"/>
        <w:left w:val="none" w:sz="0" w:space="0" w:color="auto"/>
        <w:bottom w:val="none" w:sz="0" w:space="0" w:color="auto"/>
        <w:right w:val="none" w:sz="0" w:space="0" w:color="auto"/>
      </w:divBdr>
    </w:div>
    <w:div w:id="1640529150">
      <w:bodyDiv w:val="1"/>
      <w:marLeft w:val="0"/>
      <w:marRight w:val="0"/>
      <w:marTop w:val="0"/>
      <w:marBottom w:val="0"/>
      <w:divBdr>
        <w:top w:val="none" w:sz="0" w:space="0" w:color="auto"/>
        <w:left w:val="none" w:sz="0" w:space="0" w:color="auto"/>
        <w:bottom w:val="none" w:sz="0" w:space="0" w:color="auto"/>
        <w:right w:val="none" w:sz="0" w:space="0" w:color="auto"/>
      </w:divBdr>
    </w:div>
    <w:div w:id="1659116938">
      <w:bodyDiv w:val="1"/>
      <w:marLeft w:val="0"/>
      <w:marRight w:val="0"/>
      <w:marTop w:val="0"/>
      <w:marBottom w:val="0"/>
      <w:divBdr>
        <w:top w:val="none" w:sz="0" w:space="0" w:color="auto"/>
        <w:left w:val="none" w:sz="0" w:space="0" w:color="auto"/>
        <w:bottom w:val="none" w:sz="0" w:space="0" w:color="auto"/>
        <w:right w:val="none" w:sz="0" w:space="0" w:color="auto"/>
      </w:divBdr>
    </w:div>
    <w:div w:id="1681080647">
      <w:bodyDiv w:val="1"/>
      <w:marLeft w:val="0"/>
      <w:marRight w:val="0"/>
      <w:marTop w:val="0"/>
      <w:marBottom w:val="0"/>
      <w:divBdr>
        <w:top w:val="none" w:sz="0" w:space="0" w:color="auto"/>
        <w:left w:val="none" w:sz="0" w:space="0" w:color="auto"/>
        <w:bottom w:val="none" w:sz="0" w:space="0" w:color="auto"/>
        <w:right w:val="none" w:sz="0" w:space="0" w:color="auto"/>
      </w:divBdr>
    </w:div>
    <w:div w:id="1683045196">
      <w:bodyDiv w:val="1"/>
      <w:marLeft w:val="0"/>
      <w:marRight w:val="0"/>
      <w:marTop w:val="0"/>
      <w:marBottom w:val="0"/>
      <w:divBdr>
        <w:top w:val="none" w:sz="0" w:space="0" w:color="auto"/>
        <w:left w:val="none" w:sz="0" w:space="0" w:color="auto"/>
        <w:bottom w:val="none" w:sz="0" w:space="0" w:color="auto"/>
        <w:right w:val="none" w:sz="0" w:space="0" w:color="auto"/>
      </w:divBdr>
    </w:div>
    <w:div w:id="1693723481">
      <w:bodyDiv w:val="1"/>
      <w:marLeft w:val="0"/>
      <w:marRight w:val="0"/>
      <w:marTop w:val="0"/>
      <w:marBottom w:val="0"/>
      <w:divBdr>
        <w:top w:val="none" w:sz="0" w:space="0" w:color="auto"/>
        <w:left w:val="none" w:sz="0" w:space="0" w:color="auto"/>
        <w:bottom w:val="none" w:sz="0" w:space="0" w:color="auto"/>
        <w:right w:val="none" w:sz="0" w:space="0" w:color="auto"/>
      </w:divBdr>
    </w:div>
    <w:div w:id="1731729576">
      <w:bodyDiv w:val="1"/>
      <w:marLeft w:val="0"/>
      <w:marRight w:val="0"/>
      <w:marTop w:val="0"/>
      <w:marBottom w:val="0"/>
      <w:divBdr>
        <w:top w:val="none" w:sz="0" w:space="0" w:color="auto"/>
        <w:left w:val="none" w:sz="0" w:space="0" w:color="auto"/>
        <w:bottom w:val="none" w:sz="0" w:space="0" w:color="auto"/>
        <w:right w:val="none" w:sz="0" w:space="0" w:color="auto"/>
      </w:divBdr>
    </w:div>
    <w:div w:id="1751392430">
      <w:bodyDiv w:val="1"/>
      <w:marLeft w:val="0"/>
      <w:marRight w:val="0"/>
      <w:marTop w:val="0"/>
      <w:marBottom w:val="0"/>
      <w:divBdr>
        <w:top w:val="none" w:sz="0" w:space="0" w:color="auto"/>
        <w:left w:val="none" w:sz="0" w:space="0" w:color="auto"/>
        <w:bottom w:val="none" w:sz="0" w:space="0" w:color="auto"/>
        <w:right w:val="none" w:sz="0" w:space="0" w:color="auto"/>
      </w:divBdr>
    </w:div>
    <w:div w:id="1762066709">
      <w:bodyDiv w:val="1"/>
      <w:marLeft w:val="0"/>
      <w:marRight w:val="0"/>
      <w:marTop w:val="0"/>
      <w:marBottom w:val="0"/>
      <w:divBdr>
        <w:top w:val="none" w:sz="0" w:space="0" w:color="auto"/>
        <w:left w:val="none" w:sz="0" w:space="0" w:color="auto"/>
        <w:bottom w:val="none" w:sz="0" w:space="0" w:color="auto"/>
        <w:right w:val="none" w:sz="0" w:space="0" w:color="auto"/>
      </w:divBdr>
    </w:div>
    <w:div w:id="1799256325">
      <w:bodyDiv w:val="1"/>
      <w:marLeft w:val="0"/>
      <w:marRight w:val="0"/>
      <w:marTop w:val="0"/>
      <w:marBottom w:val="0"/>
      <w:divBdr>
        <w:top w:val="none" w:sz="0" w:space="0" w:color="auto"/>
        <w:left w:val="none" w:sz="0" w:space="0" w:color="auto"/>
        <w:bottom w:val="none" w:sz="0" w:space="0" w:color="auto"/>
        <w:right w:val="none" w:sz="0" w:space="0" w:color="auto"/>
      </w:divBdr>
    </w:div>
    <w:div w:id="1808622561">
      <w:bodyDiv w:val="1"/>
      <w:marLeft w:val="0"/>
      <w:marRight w:val="0"/>
      <w:marTop w:val="0"/>
      <w:marBottom w:val="0"/>
      <w:divBdr>
        <w:top w:val="none" w:sz="0" w:space="0" w:color="auto"/>
        <w:left w:val="none" w:sz="0" w:space="0" w:color="auto"/>
        <w:bottom w:val="none" w:sz="0" w:space="0" w:color="auto"/>
        <w:right w:val="none" w:sz="0" w:space="0" w:color="auto"/>
      </w:divBdr>
    </w:div>
    <w:div w:id="1866014158">
      <w:bodyDiv w:val="1"/>
      <w:marLeft w:val="0"/>
      <w:marRight w:val="0"/>
      <w:marTop w:val="0"/>
      <w:marBottom w:val="0"/>
      <w:divBdr>
        <w:top w:val="none" w:sz="0" w:space="0" w:color="auto"/>
        <w:left w:val="none" w:sz="0" w:space="0" w:color="auto"/>
        <w:bottom w:val="none" w:sz="0" w:space="0" w:color="auto"/>
        <w:right w:val="none" w:sz="0" w:space="0" w:color="auto"/>
      </w:divBdr>
    </w:div>
    <w:div w:id="1877113283">
      <w:bodyDiv w:val="1"/>
      <w:marLeft w:val="0"/>
      <w:marRight w:val="0"/>
      <w:marTop w:val="0"/>
      <w:marBottom w:val="0"/>
      <w:divBdr>
        <w:top w:val="none" w:sz="0" w:space="0" w:color="auto"/>
        <w:left w:val="none" w:sz="0" w:space="0" w:color="auto"/>
        <w:bottom w:val="none" w:sz="0" w:space="0" w:color="auto"/>
        <w:right w:val="none" w:sz="0" w:space="0" w:color="auto"/>
      </w:divBdr>
    </w:div>
    <w:div w:id="1892618091">
      <w:bodyDiv w:val="1"/>
      <w:marLeft w:val="0"/>
      <w:marRight w:val="0"/>
      <w:marTop w:val="0"/>
      <w:marBottom w:val="0"/>
      <w:divBdr>
        <w:top w:val="none" w:sz="0" w:space="0" w:color="auto"/>
        <w:left w:val="none" w:sz="0" w:space="0" w:color="auto"/>
        <w:bottom w:val="none" w:sz="0" w:space="0" w:color="auto"/>
        <w:right w:val="none" w:sz="0" w:space="0" w:color="auto"/>
      </w:divBdr>
    </w:div>
    <w:div w:id="1943371048">
      <w:bodyDiv w:val="1"/>
      <w:marLeft w:val="0"/>
      <w:marRight w:val="0"/>
      <w:marTop w:val="0"/>
      <w:marBottom w:val="0"/>
      <w:divBdr>
        <w:top w:val="none" w:sz="0" w:space="0" w:color="auto"/>
        <w:left w:val="none" w:sz="0" w:space="0" w:color="auto"/>
        <w:bottom w:val="none" w:sz="0" w:space="0" w:color="auto"/>
        <w:right w:val="none" w:sz="0" w:space="0" w:color="auto"/>
      </w:divBdr>
    </w:div>
    <w:div w:id="1946961055">
      <w:bodyDiv w:val="1"/>
      <w:marLeft w:val="0"/>
      <w:marRight w:val="0"/>
      <w:marTop w:val="0"/>
      <w:marBottom w:val="0"/>
      <w:divBdr>
        <w:top w:val="none" w:sz="0" w:space="0" w:color="auto"/>
        <w:left w:val="none" w:sz="0" w:space="0" w:color="auto"/>
        <w:bottom w:val="none" w:sz="0" w:space="0" w:color="auto"/>
        <w:right w:val="none" w:sz="0" w:space="0" w:color="auto"/>
      </w:divBdr>
    </w:div>
    <w:div w:id="1954703443">
      <w:bodyDiv w:val="1"/>
      <w:marLeft w:val="0"/>
      <w:marRight w:val="0"/>
      <w:marTop w:val="0"/>
      <w:marBottom w:val="0"/>
      <w:divBdr>
        <w:top w:val="none" w:sz="0" w:space="0" w:color="auto"/>
        <w:left w:val="none" w:sz="0" w:space="0" w:color="auto"/>
        <w:bottom w:val="none" w:sz="0" w:space="0" w:color="auto"/>
        <w:right w:val="none" w:sz="0" w:space="0" w:color="auto"/>
      </w:divBdr>
    </w:div>
    <w:div w:id="1992126451">
      <w:bodyDiv w:val="1"/>
      <w:marLeft w:val="0"/>
      <w:marRight w:val="0"/>
      <w:marTop w:val="0"/>
      <w:marBottom w:val="0"/>
      <w:divBdr>
        <w:top w:val="none" w:sz="0" w:space="0" w:color="auto"/>
        <w:left w:val="none" w:sz="0" w:space="0" w:color="auto"/>
        <w:bottom w:val="none" w:sz="0" w:space="0" w:color="auto"/>
        <w:right w:val="none" w:sz="0" w:space="0" w:color="auto"/>
      </w:divBdr>
    </w:div>
    <w:div w:id="2045792330">
      <w:bodyDiv w:val="1"/>
      <w:marLeft w:val="0"/>
      <w:marRight w:val="0"/>
      <w:marTop w:val="0"/>
      <w:marBottom w:val="0"/>
      <w:divBdr>
        <w:top w:val="none" w:sz="0" w:space="0" w:color="auto"/>
        <w:left w:val="none" w:sz="0" w:space="0" w:color="auto"/>
        <w:bottom w:val="none" w:sz="0" w:space="0" w:color="auto"/>
        <w:right w:val="none" w:sz="0" w:space="0" w:color="auto"/>
      </w:divBdr>
    </w:div>
    <w:div w:id="2052027980">
      <w:bodyDiv w:val="1"/>
      <w:marLeft w:val="0"/>
      <w:marRight w:val="0"/>
      <w:marTop w:val="0"/>
      <w:marBottom w:val="0"/>
      <w:divBdr>
        <w:top w:val="none" w:sz="0" w:space="0" w:color="auto"/>
        <w:left w:val="none" w:sz="0" w:space="0" w:color="auto"/>
        <w:bottom w:val="none" w:sz="0" w:space="0" w:color="auto"/>
        <w:right w:val="none" w:sz="0" w:space="0" w:color="auto"/>
      </w:divBdr>
    </w:div>
    <w:div w:id="2063669989">
      <w:bodyDiv w:val="1"/>
      <w:marLeft w:val="0"/>
      <w:marRight w:val="0"/>
      <w:marTop w:val="0"/>
      <w:marBottom w:val="0"/>
      <w:divBdr>
        <w:top w:val="none" w:sz="0" w:space="0" w:color="auto"/>
        <w:left w:val="none" w:sz="0" w:space="0" w:color="auto"/>
        <w:bottom w:val="none" w:sz="0" w:space="0" w:color="auto"/>
        <w:right w:val="none" w:sz="0" w:space="0" w:color="auto"/>
      </w:divBdr>
    </w:div>
    <w:div w:id="2077582186">
      <w:bodyDiv w:val="1"/>
      <w:marLeft w:val="0"/>
      <w:marRight w:val="0"/>
      <w:marTop w:val="0"/>
      <w:marBottom w:val="0"/>
      <w:divBdr>
        <w:top w:val="none" w:sz="0" w:space="0" w:color="auto"/>
        <w:left w:val="none" w:sz="0" w:space="0" w:color="auto"/>
        <w:bottom w:val="none" w:sz="0" w:space="0" w:color="auto"/>
        <w:right w:val="none" w:sz="0" w:space="0" w:color="auto"/>
      </w:divBdr>
    </w:div>
    <w:div w:id="2088964006">
      <w:bodyDiv w:val="1"/>
      <w:marLeft w:val="0"/>
      <w:marRight w:val="0"/>
      <w:marTop w:val="0"/>
      <w:marBottom w:val="0"/>
      <w:divBdr>
        <w:top w:val="none" w:sz="0" w:space="0" w:color="auto"/>
        <w:left w:val="none" w:sz="0" w:space="0" w:color="auto"/>
        <w:bottom w:val="none" w:sz="0" w:space="0" w:color="auto"/>
        <w:right w:val="none" w:sz="0" w:space="0" w:color="auto"/>
      </w:divBdr>
    </w:div>
    <w:div w:id="2093775098">
      <w:bodyDiv w:val="1"/>
      <w:marLeft w:val="0"/>
      <w:marRight w:val="0"/>
      <w:marTop w:val="0"/>
      <w:marBottom w:val="0"/>
      <w:divBdr>
        <w:top w:val="none" w:sz="0" w:space="0" w:color="auto"/>
        <w:left w:val="none" w:sz="0" w:space="0" w:color="auto"/>
        <w:bottom w:val="none" w:sz="0" w:space="0" w:color="auto"/>
        <w:right w:val="none" w:sz="0" w:space="0" w:color="auto"/>
      </w:divBdr>
    </w:div>
    <w:div w:id="2132279830">
      <w:bodyDiv w:val="1"/>
      <w:marLeft w:val="0"/>
      <w:marRight w:val="0"/>
      <w:marTop w:val="0"/>
      <w:marBottom w:val="0"/>
      <w:divBdr>
        <w:top w:val="none" w:sz="0" w:space="0" w:color="auto"/>
        <w:left w:val="none" w:sz="0" w:space="0" w:color="auto"/>
        <w:bottom w:val="none" w:sz="0" w:space="0" w:color="auto"/>
        <w:right w:val="none" w:sz="0" w:space="0" w:color="auto"/>
      </w:divBdr>
    </w:div>
    <w:div w:id="2132822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EBA42D-E9F3-411C-8316-BB3B702B4D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5843</Words>
  <Characters>33309</Characters>
  <Application>Microsoft Office Word</Application>
  <DocSecurity>0</DocSecurity>
  <Lines>277</Lines>
  <Paragraphs>78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-=[By NeC]=-</Company>
  <LinksUpToDate>false</LinksUpToDate>
  <CharactersWithSpaces>39074</CharactersWithSpaces>
  <SharedDoc>false</SharedDoc>
  <HLinks>
    <vt:vector size="114" baseType="variant">
      <vt:variant>
        <vt:i4>1507384</vt:i4>
      </vt:variant>
      <vt:variant>
        <vt:i4>110</vt:i4>
      </vt:variant>
      <vt:variant>
        <vt:i4>0</vt:i4>
      </vt:variant>
      <vt:variant>
        <vt:i4>5</vt:i4>
      </vt:variant>
      <vt:variant>
        <vt:lpwstr/>
      </vt:variant>
      <vt:variant>
        <vt:lpwstr>_Toc531097548</vt:lpwstr>
      </vt:variant>
      <vt:variant>
        <vt:i4>1507384</vt:i4>
      </vt:variant>
      <vt:variant>
        <vt:i4>104</vt:i4>
      </vt:variant>
      <vt:variant>
        <vt:i4>0</vt:i4>
      </vt:variant>
      <vt:variant>
        <vt:i4>5</vt:i4>
      </vt:variant>
      <vt:variant>
        <vt:lpwstr/>
      </vt:variant>
      <vt:variant>
        <vt:lpwstr>_Toc531097547</vt:lpwstr>
      </vt:variant>
      <vt:variant>
        <vt:i4>1507384</vt:i4>
      </vt:variant>
      <vt:variant>
        <vt:i4>98</vt:i4>
      </vt:variant>
      <vt:variant>
        <vt:i4>0</vt:i4>
      </vt:variant>
      <vt:variant>
        <vt:i4>5</vt:i4>
      </vt:variant>
      <vt:variant>
        <vt:lpwstr/>
      </vt:variant>
      <vt:variant>
        <vt:lpwstr>_Toc531097546</vt:lpwstr>
      </vt:variant>
      <vt:variant>
        <vt:i4>1507384</vt:i4>
      </vt:variant>
      <vt:variant>
        <vt:i4>92</vt:i4>
      </vt:variant>
      <vt:variant>
        <vt:i4>0</vt:i4>
      </vt:variant>
      <vt:variant>
        <vt:i4>5</vt:i4>
      </vt:variant>
      <vt:variant>
        <vt:lpwstr/>
      </vt:variant>
      <vt:variant>
        <vt:lpwstr>_Toc531097545</vt:lpwstr>
      </vt:variant>
      <vt:variant>
        <vt:i4>1507384</vt:i4>
      </vt:variant>
      <vt:variant>
        <vt:i4>86</vt:i4>
      </vt:variant>
      <vt:variant>
        <vt:i4>0</vt:i4>
      </vt:variant>
      <vt:variant>
        <vt:i4>5</vt:i4>
      </vt:variant>
      <vt:variant>
        <vt:lpwstr/>
      </vt:variant>
      <vt:variant>
        <vt:lpwstr>_Toc531097544</vt:lpwstr>
      </vt:variant>
      <vt:variant>
        <vt:i4>1507384</vt:i4>
      </vt:variant>
      <vt:variant>
        <vt:i4>80</vt:i4>
      </vt:variant>
      <vt:variant>
        <vt:i4>0</vt:i4>
      </vt:variant>
      <vt:variant>
        <vt:i4>5</vt:i4>
      </vt:variant>
      <vt:variant>
        <vt:lpwstr/>
      </vt:variant>
      <vt:variant>
        <vt:lpwstr>_Toc531097543</vt:lpwstr>
      </vt:variant>
      <vt:variant>
        <vt:i4>1507384</vt:i4>
      </vt:variant>
      <vt:variant>
        <vt:i4>74</vt:i4>
      </vt:variant>
      <vt:variant>
        <vt:i4>0</vt:i4>
      </vt:variant>
      <vt:variant>
        <vt:i4>5</vt:i4>
      </vt:variant>
      <vt:variant>
        <vt:lpwstr/>
      </vt:variant>
      <vt:variant>
        <vt:lpwstr>_Toc531097542</vt:lpwstr>
      </vt:variant>
      <vt:variant>
        <vt:i4>1507384</vt:i4>
      </vt:variant>
      <vt:variant>
        <vt:i4>68</vt:i4>
      </vt:variant>
      <vt:variant>
        <vt:i4>0</vt:i4>
      </vt:variant>
      <vt:variant>
        <vt:i4>5</vt:i4>
      </vt:variant>
      <vt:variant>
        <vt:lpwstr/>
      </vt:variant>
      <vt:variant>
        <vt:lpwstr>_Toc531097541</vt:lpwstr>
      </vt:variant>
      <vt:variant>
        <vt:i4>1507384</vt:i4>
      </vt:variant>
      <vt:variant>
        <vt:i4>62</vt:i4>
      </vt:variant>
      <vt:variant>
        <vt:i4>0</vt:i4>
      </vt:variant>
      <vt:variant>
        <vt:i4>5</vt:i4>
      </vt:variant>
      <vt:variant>
        <vt:lpwstr/>
      </vt:variant>
      <vt:variant>
        <vt:lpwstr>_Toc531097540</vt:lpwstr>
      </vt:variant>
      <vt:variant>
        <vt:i4>1048632</vt:i4>
      </vt:variant>
      <vt:variant>
        <vt:i4>56</vt:i4>
      </vt:variant>
      <vt:variant>
        <vt:i4>0</vt:i4>
      </vt:variant>
      <vt:variant>
        <vt:i4>5</vt:i4>
      </vt:variant>
      <vt:variant>
        <vt:lpwstr/>
      </vt:variant>
      <vt:variant>
        <vt:lpwstr>_Toc531097539</vt:lpwstr>
      </vt:variant>
      <vt:variant>
        <vt:i4>1048632</vt:i4>
      </vt:variant>
      <vt:variant>
        <vt:i4>50</vt:i4>
      </vt:variant>
      <vt:variant>
        <vt:i4>0</vt:i4>
      </vt:variant>
      <vt:variant>
        <vt:i4>5</vt:i4>
      </vt:variant>
      <vt:variant>
        <vt:lpwstr/>
      </vt:variant>
      <vt:variant>
        <vt:lpwstr>_Toc531097538</vt:lpwstr>
      </vt:variant>
      <vt:variant>
        <vt:i4>1048632</vt:i4>
      </vt:variant>
      <vt:variant>
        <vt:i4>44</vt:i4>
      </vt:variant>
      <vt:variant>
        <vt:i4>0</vt:i4>
      </vt:variant>
      <vt:variant>
        <vt:i4>5</vt:i4>
      </vt:variant>
      <vt:variant>
        <vt:lpwstr/>
      </vt:variant>
      <vt:variant>
        <vt:lpwstr>_Toc531097537</vt:lpwstr>
      </vt:variant>
      <vt:variant>
        <vt:i4>1048632</vt:i4>
      </vt:variant>
      <vt:variant>
        <vt:i4>38</vt:i4>
      </vt:variant>
      <vt:variant>
        <vt:i4>0</vt:i4>
      </vt:variant>
      <vt:variant>
        <vt:i4>5</vt:i4>
      </vt:variant>
      <vt:variant>
        <vt:lpwstr/>
      </vt:variant>
      <vt:variant>
        <vt:lpwstr>_Toc531097536</vt:lpwstr>
      </vt:variant>
      <vt:variant>
        <vt:i4>1048632</vt:i4>
      </vt:variant>
      <vt:variant>
        <vt:i4>32</vt:i4>
      </vt:variant>
      <vt:variant>
        <vt:i4>0</vt:i4>
      </vt:variant>
      <vt:variant>
        <vt:i4>5</vt:i4>
      </vt:variant>
      <vt:variant>
        <vt:lpwstr/>
      </vt:variant>
      <vt:variant>
        <vt:lpwstr>_Toc531097535</vt:lpwstr>
      </vt:variant>
      <vt:variant>
        <vt:i4>1048632</vt:i4>
      </vt:variant>
      <vt:variant>
        <vt:i4>26</vt:i4>
      </vt:variant>
      <vt:variant>
        <vt:i4>0</vt:i4>
      </vt:variant>
      <vt:variant>
        <vt:i4>5</vt:i4>
      </vt:variant>
      <vt:variant>
        <vt:lpwstr/>
      </vt:variant>
      <vt:variant>
        <vt:lpwstr>_Toc531097534</vt:lpwstr>
      </vt:variant>
      <vt:variant>
        <vt:i4>1048632</vt:i4>
      </vt:variant>
      <vt:variant>
        <vt:i4>20</vt:i4>
      </vt:variant>
      <vt:variant>
        <vt:i4>0</vt:i4>
      </vt:variant>
      <vt:variant>
        <vt:i4>5</vt:i4>
      </vt:variant>
      <vt:variant>
        <vt:lpwstr/>
      </vt:variant>
      <vt:variant>
        <vt:lpwstr>_Toc531097533</vt:lpwstr>
      </vt:variant>
      <vt:variant>
        <vt:i4>1048632</vt:i4>
      </vt:variant>
      <vt:variant>
        <vt:i4>14</vt:i4>
      </vt:variant>
      <vt:variant>
        <vt:i4>0</vt:i4>
      </vt:variant>
      <vt:variant>
        <vt:i4>5</vt:i4>
      </vt:variant>
      <vt:variant>
        <vt:lpwstr/>
      </vt:variant>
      <vt:variant>
        <vt:lpwstr>_Toc531097532</vt:lpwstr>
      </vt:variant>
      <vt:variant>
        <vt:i4>1048632</vt:i4>
      </vt:variant>
      <vt:variant>
        <vt:i4>8</vt:i4>
      </vt:variant>
      <vt:variant>
        <vt:i4>0</vt:i4>
      </vt:variant>
      <vt:variant>
        <vt:i4>5</vt:i4>
      </vt:variant>
      <vt:variant>
        <vt:lpwstr/>
      </vt:variant>
      <vt:variant>
        <vt:lpwstr>_Toc531097531</vt:lpwstr>
      </vt:variant>
      <vt:variant>
        <vt:i4>1048632</vt:i4>
      </vt:variant>
      <vt:variant>
        <vt:i4>2</vt:i4>
      </vt:variant>
      <vt:variant>
        <vt:i4>0</vt:i4>
      </vt:variant>
      <vt:variant>
        <vt:i4>5</vt:i4>
      </vt:variant>
      <vt:variant>
        <vt:lpwstr/>
      </vt:variant>
      <vt:variant>
        <vt:lpwstr>_Toc531097530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FATIH ISLEK</dc:creator>
  <cp:lastModifiedBy>Hacer</cp:lastModifiedBy>
  <cp:revision>2</cp:revision>
  <cp:lastPrinted>2015-03-09T11:19:00Z</cp:lastPrinted>
  <dcterms:created xsi:type="dcterms:W3CDTF">2020-03-04T07:41:00Z</dcterms:created>
  <dcterms:modified xsi:type="dcterms:W3CDTF">2020-03-04T07:41:00Z</dcterms:modified>
</cp:coreProperties>
</file>